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805B" w14:textId="77777777" w:rsidR="003A1666" w:rsidRPr="00710480" w:rsidRDefault="0012058B">
      <w:pPr>
        <w:pStyle w:val="Heading1"/>
        <w:pBdr>
          <w:top w:val="single" w:sz="12" w:space="8" w:color="auto"/>
          <w:left w:val="single" w:sz="12" w:space="4" w:color="auto"/>
          <w:bottom w:val="single" w:sz="12" w:space="6" w:color="auto"/>
          <w:right w:val="single" w:sz="12" w:space="4" w:color="auto"/>
        </w:pBdr>
        <w:spacing w:after="120"/>
        <w:jc w:val="center"/>
        <w:rPr>
          <w:szCs w:val="28"/>
        </w:rPr>
      </w:pPr>
      <w:r>
        <w:rPr>
          <w:szCs w:val="28"/>
        </w:rPr>
        <w:t xml:space="preserve">LEWIS </w:t>
      </w:r>
      <w:r w:rsidR="003A1666" w:rsidRPr="00710480">
        <w:rPr>
          <w:szCs w:val="28"/>
        </w:rPr>
        <w:t>COUNTY</w:t>
      </w:r>
    </w:p>
    <w:p w14:paraId="4C570FC7" w14:textId="77777777" w:rsidR="00D41740" w:rsidRPr="00710480" w:rsidRDefault="003A1666">
      <w:pPr>
        <w:pStyle w:val="Heading1"/>
        <w:pBdr>
          <w:top w:val="single" w:sz="12" w:space="8" w:color="auto"/>
          <w:left w:val="single" w:sz="12" w:space="4" w:color="auto"/>
          <w:bottom w:val="single" w:sz="12" w:space="6" w:color="auto"/>
          <w:right w:val="single" w:sz="12" w:space="4" w:color="auto"/>
        </w:pBdr>
        <w:spacing w:after="120"/>
        <w:jc w:val="center"/>
        <w:rPr>
          <w:szCs w:val="28"/>
        </w:rPr>
      </w:pPr>
      <w:r w:rsidRPr="00710480">
        <w:rPr>
          <w:szCs w:val="28"/>
        </w:rPr>
        <w:t>DEBRIS MANAGEMENT PLAN</w:t>
      </w:r>
    </w:p>
    <w:p w14:paraId="430534A3" w14:textId="77777777" w:rsidR="00D41740" w:rsidRPr="00710480" w:rsidRDefault="00D41740" w:rsidP="00EE6F35">
      <w:pPr>
        <w:spacing w:after="120"/>
        <w:rPr>
          <w:b/>
          <w:sz w:val="24"/>
          <w:szCs w:val="24"/>
        </w:rPr>
      </w:pPr>
      <w:r w:rsidRPr="00710480">
        <w:rPr>
          <w:b/>
          <w:sz w:val="24"/>
          <w:szCs w:val="24"/>
        </w:rPr>
        <w:t xml:space="preserve">PURPOSE </w:t>
      </w:r>
    </w:p>
    <w:p w14:paraId="39C127E8" w14:textId="77777777" w:rsidR="00D41740" w:rsidRPr="00710480" w:rsidRDefault="00D41740" w:rsidP="00EE6F35">
      <w:pPr>
        <w:spacing w:after="120"/>
        <w:rPr>
          <w:sz w:val="22"/>
          <w:szCs w:val="22"/>
        </w:rPr>
      </w:pPr>
      <w:r w:rsidRPr="00710480">
        <w:rPr>
          <w:sz w:val="22"/>
          <w:szCs w:val="22"/>
        </w:rPr>
        <w:t xml:space="preserve">The purpose of this </w:t>
      </w:r>
      <w:r w:rsidR="00F12BD7" w:rsidRPr="00710480">
        <w:rPr>
          <w:sz w:val="22"/>
          <w:szCs w:val="22"/>
        </w:rPr>
        <w:t>Plan</w:t>
      </w:r>
      <w:r w:rsidRPr="00710480">
        <w:rPr>
          <w:sz w:val="22"/>
          <w:szCs w:val="22"/>
        </w:rPr>
        <w:t xml:space="preserve"> is to provide for coordination of efforts in the clean-up, removal, and disposal of debris following a major emergency or disaster</w:t>
      </w:r>
      <w:r w:rsidR="009A1779" w:rsidRPr="00710480">
        <w:rPr>
          <w:sz w:val="22"/>
          <w:szCs w:val="22"/>
        </w:rPr>
        <w:t xml:space="preserve"> in </w:t>
      </w:r>
      <w:r w:rsidR="00954A44">
        <w:rPr>
          <w:sz w:val="22"/>
          <w:szCs w:val="22"/>
        </w:rPr>
        <w:t xml:space="preserve">Lewis </w:t>
      </w:r>
      <w:r w:rsidR="009A1779" w:rsidRPr="00710480">
        <w:rPr>
          <w:sz w:val="22"/>
          <w:szCs w:val="22"/>
        </w:rPr>
        <w:t>County.</w:t>
      </w:r>
    </w:p>
    <w:p w14:paraId="4224CF31" w14:textId="77777777" w:rsidR="002E3BE0" w:rsidRPr="00710480" w:rsidRDefault="002726E5" w:rsidP="00EE6F35">
      <w:pPr>
        <w:spacing w:after="120"/>
        <w:rPr>
          <w:sz w:val="22"/>
          <w:szCs w:val="22"/>
        </w:rPr>
      </w:pPr>
      <w:r w:rsidRPr="00710480">
        <w:rPr>
          <w:sz w:val="22"/>
          <w:szCs w:val="22"/>
        </w:rPr>
        <w:t xml:space="preserve">This plan will serve as </w:t>
      </w:r>
      <w:r w:rsidR="002D5EC5" w:rsidRPr="00710480">
        <w:rPr>
          <w:sz w:val="22"/>
          <w:szCs w:val="22"/>
        </w:rPr>
        <w:t>the master plan for the county</w:t>
      </w:r>
      <w:r w:rsidR="002E3BE0" w:rsidRPr="00710480">
        <w:rPr>
          <w:sz w:val="22"/>
          <w:szCs w:val="22"/>
        </w:rPr>
        <w:t xml:space="preserve"> and contains guidance regarding organization, responsibilities, documentation, contracting, activation of the county plan, temporary debris storage sites, informational fact sheets, and samples of agreements and contracts.</w:t>
      </w:r>
    </w:p>
    <w:p w14:paraId="192D5176" w14:textId="77777777" w:rsidR="002726E5" w:rsidRPr="00710480" w:rsidRDefault="002D5EC5" w:rsidP="00EE6F35">
      <w:pPr>
        <w:spacing w:after="120"/>
        <w:rPr>
          <w:sz w:val="22"/>
          <w:szCs w:val="22"/>
        </w:rPr>
      </w:pPr>
      <w:r w:rsidRPr="00710480">
        <w:rPr>
          <w:sz w:val="22"/>
          <w:szCs w:val="22"/>
        </w:rPr>
        <w:t xml:space="preserve">The plan </w:t>
      </w:r>
      <w:r w:rsidR="009A1779" w:rsidRPr="00710480">
        <w:rPr>
          <w:sz w:val="22"/>
          <w:szCs w:val="22"/>
        </w:rPr>
        <w:t xml:space="preserve">also </w:t>
      </w:r>
      <w:r w:rsidRPr="00710480">
        <w:rPr>
          <w:sz w:val="22"/>
          <w:szCs w:val="22"/>
        </w:rPr>
        <w:t xml:space="preserve">contains </w:t>
      </w:r>
      <w:r w:rsidR="002E3BE0" w:rsidRPr="00710480">
        <w:rPr>
          <w:sz w:val="22"/>
          <w:szCs w:val="22"/>
        </w:rPr>
        <w:t>guidance to l</w:t>
      </w:r>
      <w:r w:rsidR="002726E5" w:rsidRPr="00710480">
        <w:rPr>
          <w:sz w:val="22"/>
          <w:szCs w:val="22"/>
        </w:rPr>
        <w:t xml:space="preserve">ocal jurisdictions </w:t>
      </w:r>
      <w:r w:rsidR="002E3BE0" w:rsidRPr="00710480">
        <w:rPr>
          <w:sz w:val="22"/>
          <w:szCs w:val="22"/>
        </w:rPr>
        <w:t>for development of local plans</w:t>
      </w:r>
      <w:r w:rsidR="009A1779" w:rsidRPr="00710480">
        <w:rPr>
          <w:sz w:val="22"/>
          <w:szCs w:val="22"/>
        </w:rPr>
        <w:t xml:space="preserve"> that will identify the local jurisdiction’s debris management organization, assignment of duties, designation of temporary debris storage sites and other items as the jurisdictions desire.</w:t>
      </w:r>
      <w:r w:rsidR="002E3BE0" w:rsidRPr="00710480">
        <w:rPr>
          <w:sz w:val="22"/>
          <w:szCs w:val="22"/>
        </w:rPr>
        <w:t xml:space="preserve">  </w:t>
      </w:r>
    </w:p>
    <w:p w14:paraId="7A9ADA5B" w14:textId="77777777" w:rsidR="00D41740" w:rsidRPr="00710480" w:rsidRDefault="00D41740" w:rsidP="001E273C">
      <w:pPr>
        <w:spacing w:after="120"/>
        <w:rPr>
          <w:sz w:val="24"/>
          <w:szCs w:val="24"/>
        </w:rPr>
      </w:pPr>
      <w:r w:rsidRPr="00710480">
        <w:rPr>
          <w:b/>
          <w:sz w:val="24"/>
          <w:szCs w:val="24"/>
        </w:rPr>
        <w:t>SITUATION &amp; ASSUMPTIONS</w:t>
      </w:r>
    </w:p>
    <w:p w14:paraId="21B7C1A2" w14:textId="77777777" w:rsidR="00D41740" w:rsidRPr="00710480" w:rsidRDefault="00D41740" w:rsidP="001E273C">
      <w:pPr>
        <w:spacing w:after="120"/>
        <w:rPr>
          <w:sz w:val="22"/>
          <w:szCs w:val="22"/>
          <w:u w:val="single"/>
        </w:rPr>
      </w:pPr>
      <w:r w:rsidRPr="00710480">
        <w:rPr>
          <w:sz w:val="22"/>
          <w:szCs w:val="22"/>
          <w:u w:val="single"/>
        </w:rPr>
        <w:t>Situation</w:t>
      </w:r>
    </w:p>
    <w:p w14:paraId="218C1EF9" w14:textId="77777777" w:rsidR="001E273C" w:rsidRPr="00710480" w:rsidRDefault="00D41740">
      <w:pPr>
        <w:numPr>
          <w:ilvl w:val="0"/>
          <w:numId w:val="3"/>
        </w:numPr>
        <w:spacing w:after="120"/>
        <w:rPr>
          <w:sz w:val="22"/>
          <w:szCs w:val="22"/>
        </w:rPr>
      </w:pPr>
      <w:r w:rsidRPr="00710480">
        <w:rPr>
          <w:sz w:val="22"/>
          <w:szCs w:val="22"/>
        </w:rPr>
        <w:t xml:space="preserve">Debris may be the result of natural, man-made, and technological hazards. </w:t>
      </w:r>
    </w:p>
    <w:p w14:paraId="178CF600" w14:textId="77777777" w:rsidR="001E273C" w:rsidRPr="00710480" w:rsidRDefault="00B0661B">
      <w:pPr>
        <w:numPr>
          <w:ilvl w:val="0"/>
          <w:numId w:val="3"/>
        </w:numPr>
        <w:spacing w:after="120"/>
        <w:rPr>
          <w:sz w:val="22"/>
          <w:szCs w:val="22"/>
        </w:rPr>
      </w:pPr>
      <w:r w:rsidRPr="00710480">
        <w:rPr>
          <w:sz w:val="22"/>
          <w:szCs w:val="22"/>
        </w:rPr>
        <w:t xml:space="preserve">Some or all jurisdictions within </w:t>
      </w:r>
      <w:r w:rsidR="00954A44">
        <w:rPr>
          <w:sz w:val="22"/>
          <w:szCs w:val="22"/>
        </w:rPr>
        <w:t>Lewis</w:t>
      </w:r>
      <w:r w:rsidR="00D41740" w:rsidRPr="00710480">
        <w:rPr>
          <w:sz w:val="22"/>
          <w:szCs w:val="22"/>
        </w:rPr>
        <w:t xml:space="preserve"> County may experience events which result in large amounts of debris</w:t>
      </w:r>
      <w:r w:rsidR="002B4A91" w:rsidRPr="00710480">
        <w:rPr>
          <w:sz w:val="22"/>
          <w:szCs w:val="22"/>
        </w:rPr>
        <w:t xml:space="preserve"> that may adversely affect public safety</w:t>
      </w:r>
      <w:r w:rsidR="00D41740" w:rsidRPr="00710480">
        <w:rPr>
          <w:sz w:val="22"/>
          <w:szCs w:val="22"/>
        </w:rPr>
        <w:t>.</w:t>
      </w:r>
      <w:r w:rsidRPr="00710480">
        <w:rPr>
          <w:sz w:val="22"/>
          <w:szCs w:val="22"/>
        </w:rPr>
        <w:t xml:space="preserve"> </w:t>
      </w:r>
    </w:p>
    <w:p w14:paraId="15C612AD" w14:textId="77777777" w:rsidR="001E273C" w:rsidRPr="00710480" w:rsidRDefault="00B0661B">
      <w:pPr>
        <w:numPr>
          <w:ilvl w:val="0"/>
          <w:numId w:val="3"/>
        </w:numPr>
        <w:spacing w:after="120"/>
        <w:rPr>
          <w:sz w:val="22"/>
          <w:szCs w:val="22"/>
        </w:rPr>
      </w:pPr>
      <w:r w:rsidRPr="00710480">
        <w:rPr>
          <w:sz w:val="22"/>
          <w:szCs w:val="22"/>
        </w:rPr>
        <w:t>C</w:t>
      </w:r>
      <w:r w:rsidR="00D41740" w:rsidRPr="00710480">
        <w:rPr>
          <w:sz w:val="22"/>
          <w:szCs w:val="22"/>
        </w:rPr>
        <w:t xml:space="preserve">ommunities have </w:t>
      </w:r>
      <w:r w:rsidRPr="00710480">
        <w:rPr>
          <w:sz w:val="22"/>
          <w:szCs w:val="22"/>
        </w:rPr>
        <w:t xml:space="preserve">varying and </w:t>
      </w:r>
      <w:r w:rsidR="00D41740" w:rsidRPr="00710480">
        <w:rPr>
          <w:sz w:val="22"/>
          <w:szCs w:val="22"/>
        </w:rPr>
        <w:t xml:space="preserve">unique circumstances that </w:t>
      </w:r>
      <w:r w:rsidR="0032764C" w:rsidRPr="00710480">
        <w:rPr>
          <w:sz w:val="22"/>
          <w:szCs w:val="22"/>
        </w:rPr>
        <w:t xml:space="preserve">could </w:t>
      </w:r>
      <w:r w:rsidR="00D41740" w:rsidRPr="00710480">
        <w:rPr>
          <w:sz w:val="22"/>
          <w:szCs w:val="22"/>
        </w:rPr>
        <w:t xml:space="preserve">impact </w:t>
      </w:r>
      <w:r w:rsidRPr="00710480">
        <w:rPr>
          <w:sz w:val="22"/>
          <w:szCs w:val="22"/>
        </w:rPr>
        <w:t xml:space="preserve">the </w:t>
      </w:r>
      <w:r w:rsidR="00D41740" w:rsidRPr="00710480">
        <w:rPr>
          <w:sz w:val="22"/>
          <w:szCs w:val="22"/>
        </w:rPr>
        <w:t>types</w:t>
      </w:r>
      <w:r w:rsidRPr="00710480">
        <w:rPr>
          <w:sz w:val="22"/>
          <w:szCs w:val="22"/>
        </w:rPr>
        <w:t xml:space="preserve"> and amounts of debris and the </w:t>
      </w:r>
      <w:r w:rsidR="00D41740" w:rsidRPr="00710480">
        <w:rPr>
          <w:sz w:val="22"/>
          <w:szCs w:val="22"/>
        </w:rPr>
        <w:t>responses to debris</w:t>
      </w:r>
      <w:r w:rsidRPr="00710480">
        <w:rPr>
          <w:sz w:val="22"/>
          <w:szCs w:val="22"/>
        </w:rPr>
        <w:t xml:space="preserve"> cleanup. T</w:t>
      </w:r>
      <w:r w:rsidR="00D41740" w:rsidRPr="00710480">
        <w:rPr>
          <w:sz w:val="22"/>
          <w:szCs w:val="22"/>
        </w:rPr>
        <w:t>hese may include types of local business/industry, land use, size of the community, topography, and economics.</w:t>
      </w:r>
    </w:p>
    <w:p w14:paraId="6AC744EC" w14:textId="77777777" w:rsidR="001E273C" w:rsidRPr="00710480" w:rsidRDefault="00D41740">
      <w:pPr>
        <w:numPr>
          <w:ilvl w:val="0"/>
          <w:numId w:val="3"/>
        </w:numPr>
        <w:spacing w:after="120"/>
        <w:rPr>
          <w:sz w:val="22"/>
          <w:szCs w:val="22"/>
        </w:rPr>
      </w:pPr>
      <w:r w:rsidRPr="00710480">
        <w:rPr>
          <w:sz w:val="22"/>
          <w:szCs w:val="22"/>
        </w:rPr>
        <w:t>Jurisdictions must be prepared to conduct emergency debris removal on their own during the initial phases of an emergency or disaster</w:t>
      </w:r>
      <w:r w:rsidR="0032764C" w:rsidRPr="00710480">
        <w:rPr>
          <w:sz w:val="22"/>
          <w:szCs w:val="22"/>
        </w:rPr>
        <w:t xml:space="preserve"> and must consider public safety as their first and top priority</w:t>
      </w:r>
      <w:r w:rsidRPr="00710480">
        <w:rPr>
          <w:sz w:val="22"/>
          <w:szCs w:val="22"/>
        </w:rPr>
        <w:t>.</w:t>
      </w:r>
    </w:p>
    <w:p w14:paraId="79ABF5E9" w14:textId="77777777" w:rsidR="001E273C" w:rsidRPr="00710480" w:rsidRDefault="00D41740">
      <w:pPr>
        <w:numPr>
          <w:ilvl w:val="0"/>
          <w:numId w:val="3"/>
        </w:numPr>
        <w:spacing w:after="120"/>
        <w:rPr>
          <w:sz w:val="22"/>
          <w:szCs w:val="22"/>
        </w:rPr>
      </w:pPr>
      <w:r w:rsidRPr="00710480">
        <w:rPr>
          <w:sz w:val="22"/>
          <w:szCs w:val="22"/>
        </w:rPr>
        <w:t>Individuals and businesses will be responsible for the removal and disposal of debris on private property.</w:t>
      </w:r>
    </w:p>
    <w:p w14:paraId="5505E64D" w14:textId="77777777" w:rsidR="00D41740" w:rsidRPr="00710480" w:rsidRDefault="00D41740">
      <w:pPr>
        <w:numPr>
          <w:ilvl w:val="0"/>
          <w:numId w:val="3"/>
        </w:numPr>
        <w:spacing w:after="120"/>
        <w:rPr>
          <w:sz w:val="22"/>
          <w:szCs w:val="22"/>
        </w:rPr>
      </w:pPr>
      <w:r w:rsidRPr="00710480">
        <w:rPr>
          <w:sz w:val="22"/>
          <w:szCs w:val="22"/>
        </w:rPr>
        <w:t>Debris management activities can be a major burden on the time and resources of everyone affected.</w:t>
      </w:r>
    </w:p>
    <w:p w14:paraId="5E60FF26" w14:textId="77777777" w:rsidR="00D41740" w:rsidRPr="00710480" w:rsidRDefault="00D41740" w:rsidP="001E273C">
      <w:pPr>
        <w:spacing w:after="120"/>
        <w:rPr>
          <w:sz w:val="22"/>
          <w:szCs w:val="22"/>
          <w:u w:val="single"/>
        </w:rPr>
      </w:pPr>
      <w:r w:rsidRPr="00710480">
        <w:rPr>
          <w:sz w:val="22"/>
          <w:szCs w:val="22"/>
          <w:u w:val="single"/>
        </w:rPr>
        <w:t>Assumptions</w:t>
      </w:r>
    </w:p>
    <w:p w14:paraId="4A293337" w14:textId="77777777" w:rsidR="001E273C" w:rsidRPr="00710480" w:rsidRDefault="00D41740">
      <w:pPr>
        <w:numPr>
          <w:ilvl w:val="0"/>
          <w:numId w:val="4"/>
        </w:numPr>
        <w:spacing w:after="120"/>
        <w:rPr>
          <w:sz w:val="22"/>
          <w:szCs w:val="22"/>
        </w:rPr>
      </w:pPr>
      <w:r w:rsidRPr="00710480">
        <w:rPr>
          <w:sz w:val="22"/>
          <w:szCs w:val="22"/>
        </w:rPr>
        <w:t>Extraordinary demands will be placed on public and private resources for debris management following a disaster event.</w:t>
      </w:r>
    </w:p>
    <w:p w14:paraId="299E99BA" w14:textId="77777777" w:rsidR="001E273C" w:rsidRPr="00710480" w:rsidRDefault="00D41740">
      <w:pPr>
        <w:numPr>
          <w:ilvl w:val="0"/>
          <w:numId w:val="4"/>
        </w:numPr>
        <w:spacing w:after="120"/>
        <w:rPr>
          <w:sz w:val="22"/>
          <w:szCs w:val="22"/>
        </w:rPr>
      </w:pPr>
      <w:r w:rsidRPr="00710480">
        <w:rPr>
          <w:sz w:val="22"/>
          <w:szCs w:val="22"/>
        </w:rPr>
        <w:t xml:space="preserve">A coordinated </w:t>
      </w:r>
      <w:r w:rsidR="00672803" w:rsidRPr="00710480">
        <w:rPr>
          <w:sz w:val="22"/>
          <w:szCs w:val="22"/>
        </w:rPr>
        <w:t xml:space="preserve">community </w:t>
      </w:r>
      <w:r w:rsidRPr="00710480">
        <w:rPr>
          <w:sz w:val="22"/>
          <w:szCs w:val="22"/>
        </w:rPr>
        <w:t>effort will be required to effectively collect, remove, and dispose of debris following a disaster.</w:t>
      </w:r>
      <w:r w:rsidR="00672803" w:rsidRPr="00710480">
        <w:rPr>
          <w:sz w:val="22"/>
          <w:szCs w:val="22"/>
        </w:rPr>
        <w:t xml:space="preserve"> </w:t>
      </w:r>
      <w:r w:rsidR="002B4A91" w:rsidRPr="00710480">
        <w:rPr>
          <w:sz w:val="22"/>
          <w:szCs w:val="22"/>
        </w:rPr>
        <w:t xml:space="preserve"> </w:t>
      </w:r>
    </w:p>
    <w:p w14:paraId="447C38C1" w14:textId="77777777" w:rsidR="002B4A91" w:rsidRPr="00710480" w:rsidRDefault="00B0661B">
      <w:pPr>
        <w:numPr>
          <w:ilvl w:val="0"/>
          <w:numId w:val="4"/>
        </w:numPr>
        <w:spacing w:after="120"/>
        <w:rPr>
          <w:sz w:val="22"/>
          <w:szCs w:val="22"/>
        </w:rPr>
      </w:pPr>
      <w:r w:rsidRPr="00710480">
        <w:rPr>
          <w:sz w:val="22"/>
          <w:szCs w:val="22"/>
        </w:rPr>
        <w:t xml:space="preserve">In order to combine local resources (personnel, equipment, supplies) various jurisdictions may joint together to establish a local area of operations for collecting and handling the debris. </w:t>
      </w:r>
    </w:p>
    <w:p w14:paraId="6C9A2930" w14:textId="77777777" w:rsidR="00672803" w:rsidRPr="00710480" w:rsidRDefault="002B4A91">
      <w:pPr>
        <w:numPr>
          <w:ilvl w:val="0"/>
          <w:numId w:val="4"/>
        </w:numPr>
        <w:spacing w:after="120"/>
        <w:rPr>
          <w:sz w:val="22"/>
          <w:szCs w:val="22"/>
        </w:rPr>
      </w:pPr>
      <w:r w:rsidRPr="00710480">
        <w:rPr>
          <w:sz w:val="22"/>
          <w:szCs w:val="22"/>
        </w:rPr>
        <w:t>Mutual aid from adjacent jurisdictions will be coordinated with pre-disaster planning.</w:t>
      </w:r>
      <w:r w:rsidR="00B0661B" w:rsidRPr="00710480">
        <w:rPr>
          <w:sz w:val="22"/>
          <w:szCs w:val="22"/>
        </w:rPr>
        <w:t xml:space="preserve">   </w:t>
      </w:r>
    </w:p>
    <w:p w14:paraId="712B17E9" w14:textId="77777777" w:rsidR="00672803" w:rsidRPr="00710480" w:rsidRDefault="00672803">
      <w:pPr>
        <w:numPr>
          <w:ilvl w:val="0"/>
          <w:numId w:val="4"/>
        </w:numPr>
        <w:spacing w:after="120"/>
        <w:rPr>
          <w:sz w:val="22"/>
          <w:szCs w:val="22"/>
        </w:rPr>
      </w:pPr>
      <w:r w:rsidRPr="00710480">
        <w:rPr>
          <w:sz w:val="22"/>
          <w:szCs w:val="22"/>
        </w:rPr>
        <w:t xml:space="preserve">Temporary debris storage and reduction sites will be located in each of the local </w:t>
      </w:r>
      <w:r w:rsidR="003C61F9" w:rsidRPr="00710480">
        <w:rPr>
          <w:sz w:val="22"/>
          <w:szCs w:val="22"/>
        </w:rPr>
        <w:t>jurisdiction’s</w:t>
      </w:r>
      <w:r w:rsidRPr="00710480">
        <w:rPr>
          <w:sz w:val="22"/>
          <w:szCs w:val="22"/>
        </w:rPr>
        <w:t xml:space="preserve"> area of operations in order to provide a close by site thus reducing transportation time and costs.  </w:t>
      </w:r>
    </w:p>
    <w:p w14:paraId="1D41410E" w14:textId="77777777" w:rsidR="001E273C" w:rsidRPr="00710480" w:rsidRDefault="00D41740" w:rsidP="001E273C">
      <w:pPr>
        <w:numPr>
          <w:ilvl w:val="0"/>
          <w:numId w:val="4"/>
        </w:numPr>
        <w:spacing w:after="120"/>
        <w:rPr>
          <w:sz w:val="22"/>
          <w:szCs w:val="22"/>
        </w:rPr>
      </w:pPr>
      <w:r w:rsidRPr="00710480">
        <w:rPr>
          <w:sz w:val="22"/>
          <w:szCs w:val="22"/>
        </w:rPr>
        <w:t>P</w:t>
      </w:r>
      <w:r w:rsidR="0032764C" w:rsidRPr="00710480">
        <w:rPr>
          <w:sz w:val="22"/>
          <w:szCs w:val="22"/>
        </w:rPr>
        <w:t xml:space="preserve">re-disaster </w:t>
      </w:r>
      <w:r w:rsidRPr="00710480">
        <w:rPr>
          <w:sz w:val="22"/>
          <w:szCs w:val="22"/>
        </w:rPr>
        <w:t xml:space="preserve">planning </w:t>
      </w:r>
      <w:r w:rsidR="0032764C" w:rsidRPr="00710480">
        <w:rPr>
          <w:sz w:val="22"/>
          <w:szCs w:val="22"/>
        </w:rPr>
        <w:t xml:space="preserve">will provide the jurisdictions knowledge of debris management and how to organize locally to </w:t>
      </w:r>
      <w:r w:rsidRPr="00710480">
        <w:rPr>
          <w:sz w:val="22"/>
          <w:szCs w:val="22"/>
        </w:rPr>
        <w:t xml:space="preserve">conduct debris </w:t>
      </w:r>
      <w:r w:rsidR="0032764C" w:rsidRPr="00710480">
        <w:rPr>
          <w:sz w:val="22"/>
          <w:szCs w:val="22"/>
        </w:rPr>
        <w:t xml:space="preserve">removal </w:t>
      </w:r>
      <w:r w:rsidRPr="00710480">
        <w:rPr>
          <w:sz w:val="22"/>
          <w:szCs w:val="22"/>
        </w:rPr>
        <w:t>operations</w:t>
      </w:r>
      <w:r w:rsidR="0032764C" w:rsidRPr="00710480">
        <w:rPr>
          <w:sz w:val="22"/>
          <w:szCs w:val="22"/>
        </w:rPr>
        <w:t xml:space="preserve"> thus </w:t>
      </w:r>
      <w:r w:rsidRPr="00710480">
        <w:rPr>
          <w:sz w:val="22"/>
          <w:szCs w:val="22"/>
        </w:rPr>
        <w:t>ensur</w:t>
      </w:r>
      <w:r w:rsidR="0032764C" w:rsidRPr="00710480">
        <w:rPr>
          <w:sz w:val="22"/>
          <w:szCs w:val="22"/>
        </w:rPr>
        <w:t>ing that</w:t>
      </w:r>
      <w:r w:rsidRPr="00710480">
        <w:rPr>
          <w:sz w:val="22"/>
          <w:szCs w:val="22"/>
        </w:rPr>
        <w:t xml:space="preserve"> cost effective and environmentally sound practices </w:t>
      </w:r>
      <w:r w:rsidR="0032764C" w:rsidRPr="00710480">
        <w:rPr>
          <w:sz w:val="22"/>
          <w:szCs w:val="22"/>
        </w:rPr>
        <w:t xml:space="preserve">will be </w:t>
      </w:r>
      <w:r w:rsidRPr="00710480">
        <w:rPr>
          <w:sz w:val="22"/>
          <w:szCs w:val="22"/>
        </w:rPr>
        <w:t>used.</w:t>
      </w:r>
    </w:p>
    <w:p w14:paraId="6B696FDA" w14:textId="77777777" w:rsidR="00D41740" w:rsidRPr="00710480" w:rsidRDefault="00D41740">
      <w:pPr>
        <w:numPr>
          <w:ilvl w:val="0"/>
          <w:numId w:val="4"/>
        </w:numPr>
        <w:spacing w:after="120"/>
        <w:rPr>
          <w:sz w:val="22"/>
          <w:szCs w:val="22"/>
        </w:rPr>
      </w:pPr>
      <w:r w:rsidRPr="00710480">
        <w:rPr>
          <w:sz w:val="22"/>
          <w:szCs w:val="22"/>
        </w:rPr>
        <w:t xml:space="preserve">During major emergencies </w:t>
      </w:r>
      <w:r w:rsidR="000709DA" w:rsidRPr="00710480">
        <w:rPr>
          <w:sz w:val="22"/>
          <w:szCs w:val="22"/>
        </w:rPr>
        <w:t xml:space="preserve">requests for </w:t>
      </w:r>
      <w:r w:rsidR="0032764C" w:rsidRPr="00710480">
        <w:rPr>
          <w:sz w:val="22"/>
          <w:szCs w:val="22"/>
        </w:rPr>
        <w:t xml:space="preserve">state and/or federal disaster </w:t>
      </w:r>
      <w:r w:rsidRPr="00710480">
        <w:rPr>
          <w:sz w:val="22"/>
          <w:szCs w:val="22"/>
        </w:rPr>
        <w:t xml:space="preserve">assistance may be </w:t>
      </w:r>
      <w:r w:rsidR="0032764C" w:rsidRPr="00710480">
        <w:rPr>
          <w:sz w:val="22"/>
          <w:szCs w:val="22"/>
        </w:rPr>
        <w:t>necessary</w:t>
      </w:r>
      <w:r w:rsidRPr="00710480">
        <w:rPr>
          <w:sz w:val="22"/>
          <w:szCs w:val="22"/>
        </w:rPr>
        <w:t>.</w:t>
      </w:r>
    </w:p>
    <w:p w14:paraId="46F5001F" w14:textId="77777777" w:rsidR="00851869" w:rsidRPr="00043E51" w:rsidRDefault="00851869" w:rsidP="006A3456">
      <w:pPr>
        <w:spacing w:after="120"/>
        <w:rPr>
          <w:b/>
          <w:sz w:val="24"/>
          <w:szCs w:val="24"/>
        </w:rPr>
      </w:pPr>
      <w:r w:rsidRPr="00043E51">
        <w:rPr>
          <w:b/>
          <w:sz w:val="24"/>
          <w:szCs w:val="24"/>
        </w:rPr>
        <w:lastRenderedPageBreak/>
        <w:t>O</w:t>
      </w:r>
      <w:r w:rsidR="002B4A91" w:rsidRPr="00043E51">
        <w:rPr>
          <w:b/>
          <w:sz w:val="24"/>
          <w:szCs w:val="24"/>
        </w:rPr>
        <w:t>RGANIZATION AND PLANNING</w:t>
      </w:r>
    </w:p>
    <w:p w14:paraId="40127DE7" w14:textId="77777777" w:rsidR="006A3456" w:rsidRPr="00043E51" w:rsidRDefault="006A3456" w:rsidP="006A3456">
      <w:pPr>
        <w:spacing w:after="120"/>
        <w:rPr>
          <w:sz w:val="22"/>
          <w:szCs w:val="22"/>
          <w:u w:val="single"/>
        </w:rPr>
      </w:pPr>
      <w:r w:rsidRPr="00043E51">
        <w:rPr>
          <w:sz w:val="22"/>
          <w:szCs w:val="22"/>
          <w:u w:val="single"/>
        </w:rPr>
        <w:t>Organization</w:t>
      </w:r>
    </w:p>
    <w:p w14:paraId="2074DC30" w14:textId="77777777" w:rsidR="00D41740" w:rsidRPr="00043E51" w:rsidRDefault="001E273C" w:rsidP="001E273C">
      <w:pPr>
        <w:pStyle w:val="Heading1"/>
        <w:spacing w:after="120"/>
        <w:rPr>
          <w:b w:val="0"/>
          <w:sz w:val="22"/>
          <w:szCs w:val="22"/>
        </w:rPr>
      </w:pPr>
      <w:r w:rsidRPr="00043E51">
        <w:rPr>
          <w:b w:val="0"/>
          <w:sz w:val="22"/>
          <w:szCs w:val="22"/>
        </w:rPr>
        <w:t xml:space="preserve">1. </w:t>
      </w:r>
      <w:r w:rsidR="00851869" w:rsidRPr="00043E51">
        <w:rPr>
          <w:b w:val="0"/>
          <w:sz w:val="22"/>
          <w:szCs w:val="22"/>
        </w:rPr>
        <w:t xml:space="preserve"> Debris Management Team.  </w:t>
      </w:r>
      <w:r w:rsidR="00F22A31">
        <w:rPr>
          <w:b w:val="0"/>
          <w:sz w:val="22"/>
          <w:szCs w:val="22"/>
        </w:rPr>
        <w:t xml:space="preserve">Lewis </w:t>
      </w:r>
      <w:r w:rsidR="00D41740" w:rsidRPr="00043E51">
        <w:rPr>
          <w:b w:val="0"/>
          <w:sz w:val="22"/>
          <w:szCs w:val="22"/>
        </w:rPr>
        <w:t xml:space="preserve">County will coordinate disaster-related debris management activities through the formation of a </w:t>
      </w:r>
      <w:r w:rsidR="00D80344" w:rsidRPr="00043E51">
        <w:rPr>
          <w:b w:val="0"/>
          <w:sz w:val="22"/>
          <w:szCs w:val="22"/>
        </w:rPr>
        <w:t xml:space="preserve">County </w:t>
      </w:r>
      <w:r w:rsidR="00D41740" w:rsidRPr="00043E51">
        <w:rPr>
          <w:b w:val="0"/>
          <w:sz w:val="22"/>
          <w:szCs w:val="22"/>
        </w:rPr>
        <w:t>Debris Management Team.</w:t>
      </w:r>
      <w:r w:rsidR="00E1217D" w:rsidRPr="00043E51">
        <w:rPr>
          <w:b w:val="0"/>
          <w:sz w:val="22"/>
          <w:szCs w:val="22"/>
        </w:rPr>
        <w:t xml:space="preserve"> This team will consist of agencies and organizations that have a concern or function in debris management and will serve to provide guidance and expertise in the planning and execution of debris management. </w:t>
      </w:r>
    </w:p>
    <w:p w14:paraId="3E2FEC0A" w14:textId="0DC139FB" w:rsidR="001E273C" w:rsidRPr="00043E51" w:rsidRDefault="00D41740" w:rsidP="001E273C">
      <w:pPr>
        <w:numPr>
          <w:ilvl w:val="0"/>
          <w:numId w:val="5"/>
        </w:numPr>
        <w:spacing w:after="120"/>
        <w:rPr>
          <w:sz w:val="22"/>
          <w:szCs w:val="22"/>
        </w:rPr>
      </w:pPr>
      <w:r w:rsidRPr="00043E51">
        <w:rPr>
          <w:sz w:val="22"/>
          <w:szCs w:val="22"/>
        </w:rPr>
        <w:t xml:space="preserve">Team membership includes representation by the following: </w:t>
      </w:r>
      <w:r w:rsidR="00FD20F9">
        <w:rPr>
          <w:sz w:val="22"/>
          <w:szCs w:val="22"/>
        </w:rPr>
        <w:t xml:space="preserve">Lewis </w:t>
      </w:r>
      <w:r w:rsidR="004110FF" w:rsidRPr="00043E51">
        <w:rPr>
          <w:sz w:val="22"/>
          <w:szCs w:val="22"/>
        </w:rPr>
        <w:t xml:space="preserve">County </w:t>
      </w:r>
      <w:r w:rsidRPr="00043E51">
        <w:rPr>
          <w:sz w:val="22"/>
          <w:szCs w:val="22"/>
        </w:rPr>
        <w:t>EM</w:t>
      </w:r>
      <w:r w:rsidR="00FD20F9">
        <w:rPr>
          <w:sz w:val="22"/>
          <w:szCs w:val="22"/>
        </w:rPr>
        <w:t>O</w:t>
      </w:r>
      <w:r w:rsidRPr="00043E51">
        <w:rPr>
          <w:sz w:val="22"/>
          <w:szCs w:val="22"/>
        </w:rPr>
        <w:t xml:space="preserve">, </w:t>
      </w:r>
      <w:r w:rsidR="00FD20F9">
        <w:rPr>
          <w:sz w:val="22"/>
          <w:szCs w:val="22"/>
        </w:rPr>
        <w:t>Lewis</w:t>
      </w:r>
      <w:r w:rsidR="004110FF" w:rsidRPr="00043E51">
        <w:rPr>
          <w:sz w:val="22"/>
          <w:szCs w:val="22"/>
        </w:rPr>
        <w:t xml:space="preserve"> Co</w:t>
      </w:r>
      <w:r w:rsidR="00FD20F9">
        <w:rPr>
          <w:sz w:val="22"/>
          <w:szCs w:val="22"/>
        </w:rPr>
        <w:t>unty Health Department</w:t>
      </w:r>
      <w:r w:rsidR="00F12BD7" w:rsidRPr="00043E51">
        <w:rPr>
          <w:sz w:val="22"/>
          <w:szCs w:val="22"/>
        </w:rPr>
        <w:t xml:space="preserve">, </w:t>
      </w:r>
      <w:r w:rsidR="00FD20F9">
        <w:rPr>
          <w:sz w:val="22"/>
          <w:szCs w:val="22"/>
        </w:rPr>
        <w:t>Lewis</w:t>
      </w:r>
      <w:r w:rsidR="004110FF" w:rsidRPr="00043E51">
        <w:rPr>
          <w:sz w:val="22"/>
          <w:szCs w:val="22"/>
        </w:rPr>
        <w:t xml:space="preserve"> County Soil an</w:t>
      </w:r>
      <w:r w:rsidR="00C455EF" w:rsidRPr="00043E51">
        <w:rPr>
          <w:sz w:val="22"/>
          <w:szCs w:val="22"/>
        </w:rPr>
        <w:t xml:space="preserve">d Water Conservation District, </w:t>
      </w:r>
      <w:r w:rsidR="00FD20F9">
        <w:rPr>
          <w:sz w:val="22"/>
          <w:szCs w:val="22"/>
        </w:rPr>
        <w:t>Lewis</w:t>
      </w:r>
      <w:r w:rsidRPr="00043E51">
        <w:rPr>
          <w:sz w:val="22"/>
          <w:szCs w:val="22"/>
        </w:rPr>
        <w:t xml:space="preserve"> County </w:t>
      </w:r>
      <w:r w:rsidR="00FD20F9">
        <w:rPr>
          <w:sz w:val="22"/>
          <w:szCs w:val="22"/>
        </w:rPr>
        <w:t xml:space="preserve">Transfer &amp; </w:t>
      </w:r>
      <w:r w:rsidRPr="00043E51">
        <w:rPr>
          <w:sz w:val="22"/>
          <w:szCs w:val="22"/>
        </w:rPr>
        <w:t>Recycling</w:t>
      </w:r>
      <w:r w:rsidR="00BD69CB" w:rsidRPr="00043E51">
        <w:rPr>
          <w:sz w:val="22"/>
          <w:szCs w:val="22"/>
        </w:rPr>
        <w:t xml:space="preserve"> Center</w:t>
      </w:r>
      <w:r w:rsidR="00062A65">
        <w:rPr>
          <w:sz w:val="22"/>
          <w:szCs w:val="22"/>
        </w:rPr>
        <w:t>, New York State Department of Environmental Conservation</w:t>
      </w:r>
      <w:r w:rsidR="008D2D5A">
        <w:rPr>
          <w:sz w:val="22"/>
          <w:szCs w:val="22"/>
        </w:rPr>
        <w:t xml:space="preserve">, Cornell Cooperative </w:t>
      </w:r>
      <w:r w:rsidR="005C61CC">
        <w:rPr>
          <w:sz w:val="22"/>
          <w:szCs w:val="22"/>
        </w:rPr>
        <w:t>Extension,</w:t>
      </w:r>
      <w:r w:rsidR="00062A65">
        <w:rPr>
          <w:sz w:val="22"/>
          <w:szCs w:val="22"/>
        </w:rPr>
        <w:t xml:space="preserve"> and</w:t>
      </w:r>
      <w:r w:rsidRPr="00043E51">
        <w:rPr>
          <w:sz w:val="22"/>
          <w:szCs w:val="22"/>
        </w:rPr>
        <w:t xml:space="preserve"> officials of the affected jurisdictions.</w:t>
      </w:r>
    </w:p>
    <w:p w14:paraId="4F7F03DD" w14:textId="77777777" w:rsidR="00D41740" w:rsidRPr="00043E51" w:rsidRDefault="00D41740">
      <w:pPr>
        <w:numPr>
          <w:ilvl w:val="0"/>
          <w:numId w:val="5"/>
        </w:numPr>
        <w:spacing w:after="120"/>
        <w:rPr>
          <w:sz w:val="22"/>
          <w:szCs w:val="22"/>
        </w:rPr>
      </w:pPr>
      <w:r w:rsidRPr="00043E51">
        <w:rPr>
          <w:sz w:val="22"/>
          <w:szCs w:val="22"/>
        </w:rPr>
        <w:t>Representatives with specific expertise and state or federal liaisons may be added as needed.</w:t>
      </w:r>
    </w:p>
    <w:p w14:paraId="56C41305" w14:textId="77777777" w:rsidR="00D41740" w:rsidRPr="00043E51" w:rsidRDefault="00CF1E0E" w:rsidP="00AB5D01">
      <w:pPr>
        <w:spacing w:after="120"/>
        <w:rPr>
          <w:sz w:val="22"/>
          <w:szCs w:val="22"/>
        </w:rPr>
      </w:pPr>
      <w:r w:rsidRPr="00043E51">
        <w:rPr>
          <w:sz w:val="22"/>
          <w:szCs w:val="22"/>
        </w:rPr>
        <w:t>2</w:t>
      </w:r>
      <w:r w:rsidR="001E273C" w:rsidRPr="00043E51">
        <w:rPr>
          <w:sz w:val="22"/>
          <w:szCs w:val="22"/>
        </w:rPr>
        <w:t xml:space="preserve">. </w:t>
      </w:r>
      <w:r w:rsidR="00D41740" w:rsidRPr="00043E51">
        <w:rPr>
          <w:sz w:val="22"/>
          <w:szCs w:val="22"/>
        </w:rPr>
        <w:t xml:space="preserve">The Director of the </w:t>
      </w:r>
      <w:r w:rsidR="00F22A31">
        <w:rPr>
          <w:sz w:val="22"/>
          <w:szCs w:val="22"/>
        </w:rPr>
        <w:t xml:space="preserve">Lewis </w:t>
      </w:r>
      <w:r w:rsidR="00D41740" w:rsidRPr="00043E51">
        <w:rPr>
          <w:sz w:val="22"/>
          <w:szCs w:val="22"/>
        </w:rPr>
        <w:t>County E</w:t>
      </w:r>
      <w:r w:rsidR="000709DA" w:rsidRPr="00043E51">
        <w:rPr>
          <w:sz w:val="22"/>
          <w:szCs w:val="22"/>
        </w:rPr>
        <w:t xml:space="preserve">mergency </w:t>
      </w:r>
      <w:r w:rsidR="00D41740" w:rsidRPr="00043E51">
        <w:rPr>
          <w:sz w:val="22"/>
          <w:szCs w:val="22"/>
        </w:rPr>
        <w:t>M</w:t>
      </w:r>
      <w:r w:rsidR="000709DA" w:rsidRPr="00043E51">
        <w:rPr>
          <w:sz w:val="22"/>
          <w:szCs w:val="22"/>
        </w:rPr>
        <w:t xml:space="preserve">anagement </w:t>
      </w:r>
      <w:r w:rsidR="00F22A31">
        <w:rPr>
          <w:sz w:val="22"/>
          <w:szCs w:val="22"/>
        </w:rPr>
        <w:t xml:space="preserve">Office </w:t>
      </w:r>
      <w:r w:rsidR="00D41740" w:rsidRPr="00043E51">
        <w:rPr>
          <w:sz w:val="22"/>
          <w:szCs w:val="22"/>
        </w:rPr>
        <w:t xml:space="preserve">and the </w:t>
      </w:r>
      <w:r w:rsidR="009A36FC" w:rsidRPr="00043E51">
        <w:rPr>
          <w:sz w:val="22"/>
          <w:szCs w:val="22"/>
        </w:rPr>
        <w:t xml:space="preserve">Director of </w:t>
      </w:r>
      <w:r w:rsidR="00F22A31">
        <w:rPr>
          <w:sz w:val="22"/>
          <w:szCs w:val="22"/>
        </w:rPr>
        <w:t xml:space="preserve">Lewis </w:t>
      </w:r>
      <w:r w:rsidR="009A36FC" w:rsidRPr="00043E51">
        <w:rPr>
          <w:sz w:val="22"/>
          <w:szCs w:val="22"/>
        </w:rPr>
        <w:t xml:space="preserve">County </w:t>
      </w:r>
      <w:r w:rsidR="00F22A31">
        <w:rPr>
          <w:sz w:val="22"/>
          <w:szCs w:val="22"/>
        </w:rPr>
        <w:t xml:space="preserve">Transfer &amp; </w:t>
      </w:r>
      <w:r w:rsidR="009A36FC" w:rsidRPr="00043E51">
        <w:rPr>
          <w:sz w:val="22"/>
          <w:szCs w:val="22"/>
        </w:rPr>
        <w:t>Recycling</w:t>
      </w:r>
      <w:r w:rsidR="00F22A31">
        <w:rPr>
          <w:sz w:val="22"/>
          <w:szCs w:val="22"/>
        </w:rPr>
        <w:t xml:space="preserve"> Center</w:t>
      </w:r>
      <w:r w:rsidR="009A36FC" w:rsidRPr="00043E51">
        <w:rPr>
          <w:sz w:val="22"/>
          <w:szCs w:val="22"/>
        </w:rPr>
        <w:t xml:space="preserve"> </w:t>
      </w:r>
      <w:r w:rsidR="00D41740" w:rsidRPr="00043E51">
        <w:rPr>
          <w:sz w:val="22"/>
          <w:szCs w:val="22"/>
        </w:rPr>
        <w:t xml:space="preserve">shall act as </w:t>
      </w:r>
      <w:r w:rsidR="0064693A">
        <w:rPr>
          <w:sz w:val="22"/>
          <w:szCs w:val="22"/>
        </w:rPr>
        <w:t>Directors of the</w:t>
      </w:r>
      <w:r w:rsidR="00D41740" w:rsidRPr="00043E51">
        <w:rPr>
          <w:sz w:val="22"/>
          <w:szCs w:val="22"/>
        </w:rPr>
        <w:t xml:space="preserve"> Debris Management Team.</w:t>
      </w:r>
    </w:p>
    <w:p w14:paraId="3B1A8993" w14:textId="77777777" w:rsidR="0090545E" w:rsidRPr="00043E51" w:rsidRDefault="0090545E" w:rsidP="0090545E">
      <w:pPr>
        <w:spacing w:after="120"/>
        <w:ind w:left="432"/>
        <w:rPr>
          <w:sz w:val="22"/>
          <w:szCs w:val="22"/>
        </w:rPr>
      </w:pPr>
      <w:r w:rsidRPr="00043E51">
        <w:rPr>
          <w:sz w:val="22"/>
          <w:szCs w:val="22"/>
        </w:rPr>
        <w:t xml:space="preserve">a. </w:t>
      </w:r>
      <w:r w:rsidR="00D41740" w:rsidRPr="00043E51">
        <w:rPr>
          <w:sz w:val="22"/>
          <w:szCs w:val="22"/>
        </w:rPr>
        <w:t>The EM</w:t>
      </w:r>
      <w:r w:rsidR="00444A41">
        <w:rPr>
          <w:sz w:val="22"/>
          <w:szCs w:val="22"/>
        </w:rPr>
        <w:t>A</w:t>
      </w:r>
      <w:r w:rsidR="00D41740" w:rsidRPr="00043E51">
        <w:rPr>
          <w:sz w:val="22"/>
          <w:szCs w:val="22"/>
        </w:rPr>
        <w:t xml:space="preserve"> Director will be responsible for planning and logistics functions.</w:t>
      </w:r>
    </w:p>
    <w:p w14:paraId="041C8F51" w14:textId="77777777" w:rsidR="0090545E" w:rsidRPr="00043E51" w:rsidRDefault="0090545E" w:rsidP="0090545E">
      <w:pPr>
        <w:spacing w:after="120"/>
        <w:ind w:left="1440" w:hanging="360"/>
        <w:rPr>
          <w:sz w:val="22"/>
          <w:szCs w:val="22"/>
        </w:rPr>
      </w:pPr>
      <w:r w:rsidRPr="00043E51">
        <w:rPr>
          <w:sz w:val="22"/>
          <w:szCs w:val="22"/>
        </w:rPr>
        <w:t xml:space="preserve">(1)  </w:t>
      </w:r>
      <w:r w:rsidR="00D41740" w:rsidRPr="00043E51">
        <w:rPr>
          <w:sz w:val="22"/>
          <w:szCs w:val="22"/>
        </w:rPr>
        <w:t>Planning coordination with the team will include prioritization of needed activities and determination of appropriate strategies for collection and disposal.</w:t>
      </w:r>
    </w:p>
    <w:p w14:paraId="56B2D1C5" w14:textId="75D268D6" w:rsidR="00D41740" w:rsidRPr="00043E51" w:rsidRDefault="0090545E" w:rsidP="0090545E">
      <w:pPr>
        <w:spacing w:after="120"/>
        <w:ind w:left="1440" w:hanging="360"/>
        <w:rPr>
          <w:sz w:val="22"/>
          <w:szCs w:val="22"/>
        </w:rPr>
      </w:pPr>
      <w:r w:rsidRPr="00043E51">
        <w:rPr>
          <w:sz w:val="22"/>
          <w:szCs w:val="22"/>
        </w:rPr>
        <w:t xml:space="preserve">(2) </w:t>
      </w:r>
      <w:r w:rsidR="00EE6F35" w:rsidRPr="00043E51">
        <w:rPr>
          <w:sz w:val="22"/>
          <w:szCs w:val="22"/>
        </w:rPr>
        <w:t xml:space="preserve"> </w:t>
      </w:r>
      <w:r w:rsidR="00D41740" w:rsidRPr="00043E51">
        <w:rPr>
          <w:sz w:val="22"/>
          <w:szCs w:val="22"/>
        </w:rPr>
        <w:t xml:space="preserve">Logistics support will include debris quantity calculations, </w:t>
      </w:r>
      <w:r w:rsidR="005C61CC" w:rsidRPr="00043E51">
        <w:rPr>
          <w:sz w:val="22"/>
          <w:szCs w:val="22"/>
        </w:rPr>
        <w:t>preparation,</w:t>
      </w:r>
      <w:r w:rsidR="00D41740" w:rsidRPr="00043E51">
        <w:rPr>
          <w:sz w:val="22"/>
          <w:szCs w:val="22"/>
        </w:rPr>
        <w:t xml:space="preserve"> and submission of requests for state assistance through </w:t>
      </w:r>
      <w:r w:rsidR="00F22A31">
        <w:rPr>
          <w:sz w:val="22"/>
          <w:szCs w:val="22"/>
        </w:rPr>
        <w:t>New York EMO</w:t>
      </w:r>
      <w:r w:rsidR="00D41740" w:rsidRPr="00043E51">
        <w:rPr>
          <w:sz w:val="22"/>
          <w:szCs w:val="22"/>
        </w:rPr>
        <w:t xml:space="preserve">, assessments for requests for federal assistance, and provision of needed materials for the conduct of debris collection and disposal.  See </w:t>
      </w:r>
      <w:r w:rsidR="00E67D37" w:rsidRPr="00043E51">
        <w:rPr>
          <w:sz w:val="22"/>
          <w:szCs w:val="22"/>
        </w:rPr>
        <w:t>Appendix 1</w:t>
      </w:r>
      <w:r w:rsidR="00D41740" w:rsidRPr="00043E51">
        <w:rPr>
          <w:sz w:val="22"/>
          <w:szCs w:val="22"/>
        </w:rPr>
        <w:t>, Debris Calculation Worksheet.</w:t>
      </w:r>
      <w:r w:rsidR="00F121E8" w:rsidRPr="00043E51">
        <w:rPr>
          <w:sz w:val="22"/>
          <w:szCs w:val="22"/>
        </w:rPr>
        <w:t xml:space="preserve"> (Page 1</w:t>
      </w:r>
      <w:r w:rsidR="00540733">
        <w:rPr>
          <w:sz w:val="22"/>
          <w:szCs w:val="22"/>
        </w:rPr>
        <w:t>5</w:t>
      </w:r>
      <w:r w:rsidR="00F121E8" w:rsidRPr="00043E51">
        <w:rPr>
          <w:sz w:val="22"/>
          <w:szCs w:val="22"/>
        </w:rPr>
        <w:t>)</w:t>
      </w:r>
    </w:p>
    <w:p w14:paraId="25264703" w14:textId="77777777" w:rsidR="00F22A31" w:rsidRDefault="00EE6F35" w:rsidP="00954A44">
      <w:pPr>
        <w:spacing w:after="120"/>
        <w:ind w:left="1440" w:hanging="360"/>
        <w:rPr>
          <w:b/>
          <w:sz w:val="22"/>
          <w:szCs w:val="22"/>
        </w:rPr>
      </w:pPr>
      <w:r w:rsidRPr="00043E51">
        <w:rPr>
          <w:sz w:val="22"/>
          <w:szCs w:val="22"/>
        </w:rPr>
        <w:t>(3)  Providing assistance to the local jurisdictions in the County in the preparation of local plans and procedures.</w:t>
      </w:r>
    </w:p>
    <w:p w14:paraId="487F0CC4" w14:textId="77777777" w:rsidR="00FC747A" w:rsidRPr="00043E51" w:rsidRDefault="00F22A31" w:rsidP="00FC747A">
      <w:pPr>
        <w:spacing w:after="120"/>
        <w:rPr>
          <w:sz w:val="22"/>
          <w:szCs w:val="22"/>
        </w:rPr>
      </w:pPr>
      <w:r>
        <w:rPr>
          <w:b/>
          <w:sz w:val="22"/>
          <w:szCs w:val="22"/>
        </w:rPr>
        <w:t>N</w:t>
      </w:r>
      <w:r w:rsidR="00FC747A" w:rsidRPr="00043E51">
        <w:rPr>
          <w:b/>
          <w:sz w:val="22"/>
          <w:szCs w:val="22"/>
        </w:rPr>
        <w:t>OTE</w:t>
      </w:r>
      <w:r w:rsidR="00FC747A" w:rsidRPr="00043E51">
        <w:rPr>
          <w:sz w:val="22"/>
          <w:szCs w:val="22"/>
        </w:rPr>
        <w:t xml:space="preserve">: </w:t>
      </w:r>
      <w:r w:rsidR="002B02AC" w:rsidRPr="00043E51">
        <w:rPr>
          <w:sz w:val="22"/>
          <w:szCs w:val="22"/>
        </w:rPr>
        <w:t xml:space="preserve"> The County </w:t>
      </w:r>
      <w:r>
        <w:rPr>
          <w:sz w:val="22"/>
          <w:szCs w:val="22"/>
        </w:rPr>
        <w:t xml:space="preserve">Emergency </w:t>
      </w:r>
      <w:r w:rsidR="002B02AC" w:rsidRPr="00043E51">
        <w:rPr>
          <w:sz w:val="22"/>
          <w:szCs w:val="22"/>
        </w:rPr>
        <w:t xml:space="preserve">Manager will be assisted in the various day-by-day activities of debris management planning and coordination by the County </w:t>
      </w:r>
      <w:r w:rsidR="007900B2">
        <w:rPr>
          <w:sz w:val="22"/>
          <w:szCs w:val="22"/>
        </w:rPr>
        <w:t>Transfer and Recycling Center.</w:t>
      </w:r>
    </w:p>
    <w:p w14:paraId="4D198A67" w14:textId="77777777" w:rsidR="002F3568" w:rsidRPr="00043E51" w:rsidRDefault="00B514CB" w:rsidP="002F3568">
      <w:pPr>
        <w:pStyle w:val="Heading1"/>
        <w:keepNext w:val="0"/>
        <w:spacing w:after="120"/>
        <w:rPr>
          <w:b w:val="0"/>
          <w:sz w:val="22"/>
          <w:szCs w:val="22"/>
        </w:rPr>
      </w:pPr>
      <w:r w:rsidRPr="00043E51">
        <w:rPr>
          <w:b w:val="0"/>
          <w:sz w:val="22"/>
          <w:szCs w:val="22"/>
        </w:rPr>
        <w:t xml:space="preserve">3. Debris Management Workgroup.  The Team approved the formation of a Debris Management Workgroup that consists of various agency and organization personnel that will assist the </w:t>
      </w:r>
      <w:smartTag w:uri="urn:schemas-microsoft-com:office:smarttags" w:element="place">
        <w:smartTag w:uri="urn:schemas-microsoft-com:office:smarttags" w:element="PlaceType">
          <w:r w:rsidRPr="00043E51">
            <w:rPr>
              <w:b w:val="0"/>
              <w:sz w:val="22"/>
              <w:szCs w:val="22"/>
            </w:rPr>
            <w:t>County</w:t>
          </w:r>
        </w:smartTag>
        <w:r w:rsidRPr="00043E51">
          <w:rPr>
            <w:b w:val="0"/>
            <w:sz w:val="22"/>
            <w:szCs w:val="22"/>
          </w:rPr>
          <w:t xml:space="preserve"> </w:t>
        </w:r>
        <w:smartTag w:uri="urn:schemas-microsoft-com:office:smarttags" w:element="PlaceName">
          <w:r w:rsidRPr="00043E51">
            <w:rPr>
              <w:b w:val="0"/>
              <w:sz w:val="22"/>
              <w:szCs w:val="22"/>
            </w:rPr>
            <w:t>EMA</w:t>
          </w:r>
        </w:smartTag>
      </w:smartTag>
      <w:r w:rsidRPr="00043E51">
        <w:rPr>
          <w:b w:val="0"/>
          <w:sz w:val="22"/>
          <w:szCs w:val="22"/>
        </w:rPr>
        <w:t xml:space="preserve"> with the development of guidance for county and local DM Plans. This group will provide impute to the county plan to include legal, environmental, organizational, response actions and other matters</w:t>
      </w:r>
      <w:r w:rsidR="00065ADA" w:rsidRPr="00043E51">
        <w:rPr>
          <w:b w:val="0"/>
          <w:sz w:val="22"/>
          <w:szCs w:val="22"/>
        </w:rPr>
        <w:t>.</w:t>
      </w:r>
    </w:p>
    <w:p w14:paraId="67DF6B08" w14:textId="77777777" w:rsidR="006A3456" w:rsidRPr="00043E51" w:rsidRDefault="00065ADA" w:rsidP="00043E51">
      <w:pPr>
        <w:spacing w:after="120"/>
        <w:rPr>
          <w:sz w:val="22"/>
          <w:szCs w:val="22"/>
        </w:rPr>
      </w:pPr>
      <w:r w:rsidRPr="00043E51">
        <w:rPr>
          <w:sz w:val="22"/>
          <w:szCs w:val="22"/>
        </w:rPr>
        <w:t xml:space="preserve">4. Jurisdictional Debris Management Teams.  </w:t>
      </w:r>
      <w:r w:rsidR="00043E51">
        <w:rPr>
          <w:sz w:val="22"/>
          <w:szCs w:val="22"/>
        </w:rPr>
        <w:t>The Teams c</w:t>
      </w:r>
      <w:r w:rsidRPr="00043E51">
        <w:rPr>
          <w:sz w:val="22"/>
          <w:szCs w:val="22"/>
        </w:rPr>
        <w:t xml:space="preserve">onsist of local </w:t>
      </w:r>
      <w:r w:rsidR="00F573E6" w:rsidRPr="00043E51">
        <w:rPr>
          <w:sz w:val="22"/>
          <w:szCs w:val="22"/>
        </w:rPr>
        <w:t xml:space="preserve">elected and other key </w:t>
      </w:r>
      <w:r w:rsidRPr="00043E51">
        <w:rPr>
          <w:sz w:val="22"/>
          <w:szCs w:val="22"/>
        </w:rPr>
        <w:t>personnel</w:t>
      </w:r>
      <w:r w:rsidR="00F573E6" w:rsidRPr="00043E51">
        <w:rPr>
          <w:sz w:val="22"/>
          <w:szCs w:val="22"/>
        </w:rPr>
        <w:t xml:space="preserve"> </w:t>
      </w:r>
      <w:r w:rsidR="002F3A3A" w:rsidRPr="00043E51">
        <w:rPr>
          <w:sz w:val="22"/>
          <w:szCs w:val="22"/>
        </w:rPr>
        <w:t xml:space="preserve">for </w:t>
      </w:r>
      <w:r w:rsidR="00F573E6" w:rsidRPr="00043E51">
        <w:rPr>
          <w:sz w:val="22"/>
          <w:szCs w:val="22"/>
        </w:rPr>
        <w:t>local plan</w:t>
      </w:r>
      <w:r w:rsidR="002F3A3A" w:rsidRPr="00043E51">
        <w:rPr>
          <w:sz w:val="22"/>
          <w:szCs w:val="22"/>
        </w:rPr>
        <w:t>ning</w:t>
      </w:r>
      <w:r w:rsidR="00F573E6" w:rsidRPr="00043E51">
        <w:rPr>
          <w:sz w:val="22"/>
          <w:szCs w:val="22"/>
        </w:rPr>
        <w:t xml:space="preserve"> for response </w:t>
      </w:r>
      <w:r w:rsidRPr="00043E51">
        <w:rPr>
          <w:sz w:val="22"/>
          <w:szCs w:val="22"/>
        </w:rPr>
        <w:t>to a debris event</w:t>
      </w:r>
      <w:r w:rsidR="00F573E6" w:rsidRPr="00043E51">
        <w:rPr>
          <w:sz w:val="22"/>
          <w:szCs w:val="22"/>
        </w:rPr>
        <w:t xml:space="preserve">. The Team will appoint a local Debris Manager to organize the jurisdictional response and coordinate </w:t>
      </w:r>
      <w:r w:rsidRPr="00043E51">
        <w:rPr>
          <w:sz w:val="22"/>
          <w:szCs w:val="22"/>
        </w:rPr>
        <w:t xml:space="preserve">with the county debris manager </w:t>
      </w:r>
      <w:r w:rsidR="00F573E6" w:rsidRPr="00043E51">
        <w:rPr>
          <w:sz w:val="22"/>
          <w:szCs w:val="22"/>
        </w:rPr>
        <w:t xml:space="preserve">as </w:t>
      </w:r>
      <w:r w:rsidRPr="00043E51">
        <w:rPr>
          <w:sz w:val="22"/>
          <w:szCs w:val="22"/>
        </w:rPr>
        <w:t xml:space="preserve">necessary. </w:t>
      </w:r>
    </w:p>
    <w:p w14:paraId="0119F50A" w14:textId="77777777" w:rsidR="00AC55C0" w:rsidRPr="00043E51" w:rsidRDefault="00AC55C0" w:rsidP="00AC55C0">
      <w:pPr>
        <w:pStyle w:val="Heading1"/>
        <w:spacing w:after="120"/>
        <w:rPr>
          <w:b w:val="0"/>
          <w:sz w:val="22"/>
          <w:szCs w:val="22"/>
          <w:u w:val="single"/>
        </w:rPr>
      </w:pPr>
      <w:r w:rsidRPr="00043E51">
        <w:rPr>
          <w:b w:val="0"/>
          <w:sz w:val="22"/>
          <w:szCs w:val="22"/>
          <w:u w:val="single"/>
        </w:rPr>
        <w:t>Planning.</w:t>
      </w:r>
    </w:p>
    <w:p w14:paraId="5BDA4005" w14:textId="77777777" w:rsidR="00AC55C0" w:rsidRPr="00043E51" w:rsidRDefault="00F20D75" w:rsidP="00AC55C0">
      <w:pPr>
        <w:spacing w:after="120"/>
        <w:rPr>
          <w:sz w:val="22"/>
          <w:szCs w:val="22"/>
        </w:rPr>
      </w:pPr>
      <w:r w:rsidRPr="00043E51">
        <w:rPr>
          <w:sz w:val="22"/>
          <w:szCs w:val="22"/>
        </w:rPr>
        <w:t xml:space="preserve">1. </w:t>
      </w:r>
      <w:smartTag w:uri="urn:schemas-microsoft-com:office:smarttags" w:element="place">
        <w:smartTag w:uri="urn:schemas-microsoft-com:office:smarttags" w:element="PlaceType">
          <w:r w:rsidR="00AC55C0" w:rsidRPr="00043E51">
            <w:rPr>
              <w:sz w:val="22"/>
              <w:szCs w:val="22"/>
            </w:rPr>
            <w:t>County</w:t>
          </w:r>
        </w:smartTag>
        <w:r w:rsidR="00AC55C0" w:rsidRPr="00043E51">
          <w:rPr>
            <w:sz w:val="22"/>
            <w:szCs w:val="22"/>
          </w:rPr>
          <w:t xml:space="preserve"> </w:t>
        </w:r>
        <w:smartTag w:uri="urn:schemas-microsoft-com:office:smarttags" w:element="PlaceName">
          <w:r w:rsidR="00AC55C0" w:rsidRPr="00043E51">
            <w:rPr>
              <w:sz w:val="22"/>
              <w:szCs w:val="22"/>
            </w:rPr>
            <w:t>Debris</w:t>
          </w:r>
        </w:smartTag>
      </w:smartTag>
      <w:r w:rsidR="00AC55C0" w:rsidRPr="00043E51">
        <w:rPr>
          <w:sz w:val="22"/>
          <w:szCs w:val="22"/>
        </w:rPr>
        <w:t xml:space="preserve"> Management Plan.  </w:t>
      </w:r>
    </w:p>
    <w:p w14:paraId="5ED6F348" w14:textId="77777777" w:rsidR="00AC55C0" w:rsidRPr="00043E51" w:rsidRDefault="00AC55C0" w:rsidP="00854202">
      <w:pPr>
        <w:spacing w:after="120"/>
        <w:rPr>
          <w:sz w:val="22"/>
          <w:szCs w:val="22"/>
        </w:rPr>
      </w:pPr>
      <w:r w:rsidRPr="00043E51">
        <w:rPr>
          <w:sz w:val="22"/>
          <w:szCs w:val="22"/>
        </w:rPr>
        <w:t xml:space="preserve">The County plan will be developed by the County Emergency Management </w:t>
      </w:r>
      <w:r w:rsidR="007900B2">
        <w:rPr>
          <w:sz w:val="22"/>
          <w:szCs w:val="22"/>
        </w:rPr>
        <w:t xml:space="preserve">Office </w:t>
      </w:r>
      <w:r w:rsidRPr="00043E51">
        <w:rPr>
          <w:sz w:val="22"/>
          <w:szCs w:val="22"/>
        </w:rPr>
        <w:t>and be approved by the County Debris Management Team.</w:t>
      </w:r>
    </w:p>
    <w:p w14:paraId="773FF2EF" w14:textId="77777777" w:rsidR="00AC55C0" w:rsidRPr="00043E51" w:rsidRDefault="00AC55C0" w:rsidP="00AC55C0">
      <w:pPr>
        <w:spacing w:after="120"/>
        <w:rPr>
          <w:sz w:val="22"/>
          <w:szCs w:val="22"/>
        </w:rPr>
      </w:pPr>
      <w:r w:rsidRPr="00043E51">
        <w:rPr>
          <w:sz w:val="22"/>
          <w:szCs w:val="22"/>
        </w:rPr>
        <w:t>The Debris Management Workgroup will assist with the development of the plan and provide their expertise for the completion of various portions of the plan such as legal, environmental, resource information to include contractors, etc.</w:t>
      </w:r>
    </w:p>
    <w:p w14:paraId="6B57BC99" w14:textId="77777777" w:rsidR="002F3568" w:rsidRPr="00043E51" w:rsidRDefault="00F20D75" w:rsidP="000823B8">
      <w:pPr>
        <w:spacing w:after="120"/>
        <w:rPr>
          <w:sz w:val="22"/>
          <w:szCs w:val="22"/>
        </w:rPr>
      </w:pPr>
      <w:r w:rsidRPr="00043E51">
        <w:rPr>
          <w:sz w:val="22"/>
          <w:szCs w:val="22"/>
        </w:rPr>
        <w:t xml:space="preserve">2. </w:t>
      </w:r>
      <w:r w:rsidR="002F3568" w:rsidRPr="00043E51">
        <w:rPr>
          <w:sz w:val="22"/>
          <w:szCs w:val="22"/>
        </w:rPr>
        <w:t xml:space="preserve">Local Jurisdictions Plans.  </w:t>
      </w:r>
    </w:p>
    <w:p w14:paraId="1FEB2A80" w14:textId="77777777" w:rsidR="002F3568" w:rsidRPr="00043E51" w:rsidRDefault="002F3568" w:rsidP="000823B8">
      <w:pPr>
        <w:spacing w:after="120"/>
        <w:rPr>
          <w:sz w:val="22"/>
          <w:szCs w:val="22"/>
        </w:rPr>
      </w:pPr>
      <w:r w:rsidRPr="00043E51">
        <w:rPr>
          <w:sz w:val="22"/>
          <w:szCs w:val="22"/>
        </w:rPr>
        <w:t xml:space="preserve">Cities, Villages and Townships within the County </w:t>
      </w:r>
      <w:r w:rsidR="001E34DF">
        <w:rPr>
          <w:sz w:val="22"/>
          <w:szCs w:val="22"/>
        </w:rPr>
        <w:t>may need</w:t>
      </w:r>
      <w:r w:rsidRPr="00043E51">
        <w:rPr>
          <w:sz w:val="22"/>
          <w:szCs w:val="22"/>
        </w:rPr>
        <w:t xml:space="preserve"> to develop a local area debris management plan that will identify the local Debris Manager, other key personnel, temporary debris storage sites, and other information as the jurisdictions consider necessary.</w:t>
      </w:r>
    </w:p>
    <w:p w14:paraId="1BCA4027" w14:textId="77777777" w:rsidR="002F3568" w:rsidRPr="0078707D" w:rsidRDefault="002F3568" w:rsidP="000823B8">
      <w:pPr>
        <w:spacing w:after="120"/>
        <w:rPr>
          <w:sz w:val="22"/>
          <w:szCs w:val="22"/>
        </w:rPr>
      </w:pPr>
      <w:r w:rsidRPr="0078707D">
        <w:rPr>
          <w:sz w:val="22"/>
          <w:szCs w:val="22"/>
        </w:rPr>
        <w:lastRenderedPageBreak/>
        <w:t xml:space="preserve">Local plans will be brief. As a concept of </w:t>
      </w:r>
      <w:r w:rsidR="003C61F9" w:rsidRPr="0078707D">
        <w:rPr>
          <w:sz w:val="22"/>
          <w:szCs w:val="22"/>
        </w:rPr>
        <w:t>operations,</w:t>
      </w:r>
      <w:r w:rsidRPr="0078707D">
        <w:rPr>
          <w:sz w:val="22"/>
          <w:szCs w:val="22"/>
        </w:rPr>
        <w:t xml:space="preserve"> the local plans will </w:t>
      </w:r>
      <w:r w:rsidRPr="0078707D">
        <w:rPr>
          <w:sz w:val="22"/>
          <w:szCs w:val="22"/>
          <w:u w:val="single"/>
        </w:rPr>
        <w:t>adopt</w:t>
      </w:r>
      <w:r w:rsidRPr="0078707D">
        <w:rPr>
          <w:sz w:val="22"/>
          <w:szCs w:val="22"/>
        </w:rPr>
        <w:t xml:space="preserve"> the provisions of the county plan for operational guidance information</w:t>
      </w:r>
      <w:r w:rsidR="00907E42" w:rsidRPr="0078707D">
        <w:rPr>
          <w:sz w:val="22"/>
          <w:szCs w:val="22"/>
        </w:rPr>
        <w:t xml:space="preserve"> and </w:t>
      </w:r>
      <w:r w:rsidR="009D0994" w:rsidRPr="0078707D">
        <w:rPr>
          <w:sz w:val="22"/>
          <w:szCs w:val="22"/>
        </w:rPr>
        <w:t xml:space="preserve">to </w:t>
      </w:r>
      <w:r w:rsidR="00907E42" w:rsidRPr="0078707D">
        <w:rPr>
          <w:sz w:val="22"/>
          <w:szCs w:val="22"/>
        </w:rPr>
        <w:t xml:space="preserve">utilize the various forms, </w:t>
      </w:r>
      <w:r w:rsidR="009D0994" w:rsidRPr="0078707D">
        <w:rPr>
          <w:sz w:val="22"/>
          <w:szCs w:val="22"/>
        </w:rPr>
        <w:t xml:space="preserve">worksheets, checklists, </w:t>
      </w:r>
      <w:r w:rsidRPr="0078707D">
        <w:rPr>
          <w:sz w:val="22"/>
          <w:szCs w:val="22"/>
        </w:rPr>
        <w:t>sample</w:t>
      </w:r>
      <w:r w:rsidR="009D0994" w:rsidRPr="0078707D">
        <w:rPr>
          <w:sz w:val="22"/>
          <w:szCs w:val="22"/>
        </w:rPr>
        <w:t xml:space="preserve"> </w:t>
      </w:r>
      <w:r w:rsidRPr="0078707D">
        <w:rPr>
          <w:sz w:val="22"/>
          <w:szCs w:val="22"/>
        </w:rPr>
        <w:t>contracts</w:t>
      </w:r>
      <w:r w:rsidR="00907E42" w:rsidRPr="0078707D">
        <w:rPr>
          <w:sz w:val="22"/>
          <w:szCs w:val="22"/>
        </w:rPr>
        <w:t xml:space="preserve"> and</w:t>
      </w:r>
      <w:r w:rsidRPr="0078707D">
        <w:rPr>
          <w:sz w:val="22"/>
          <w:szCs w:val="22"/>
        </w:rPr>
        <w:t xml:space="preserve"> agreements, etc. </w:t>
      </w:r>
    </w:p>
    <w:p w14:paraId="390BCEDE" w14:textId="77777777" w:rsidR="001934CB" w:rsidRPr="0078707D" w:rsidRDefault="001934CB" w:rsidP="000823B8">
      <w:pPr>
        <w:spacing w:after="120"/>
        <w:rPr>
          <w:sz w:val="22"/>
          <w:szCs w:val="22"/>
        </w:rPr>
      </w:pPr>
      <w:r w:rsidRPr="0078707D">
        <w:rPr>
          <w:sz w:val="22"/>
          <w:szCs w:val="22"/>
        </w:rPr>
        <w:t>The l</w:t>
      </w:r>
      <w:r w:rsidR="002F3568" w:rsidRPr="0078707D">
        <w:rPr>
          <w:sz w:val="22"/>
          <w:szCs w:val="22"/>
        </w:rPr>
        <w:t>ocal plans may include a single jurisdiction or be a joint plan involving two or more jurisdictions in the same general geographical area</w:t>
      </w:r>
      <w:r w:rsidRPr="0078707D">
        <w:rPr>
          <w:sz w:val="22"/>
          <w:szCs w:val="22"/>
        </w:rPr>
        <w:t xml:space="preserve"> and coordinated by a single joint area debris manager. </w:t>
      </w:r>
    </w:p>
    <w:p w14:paraId="150BE50E" w14:textId="77777777" w:rsidR="002F3568" w:rsidRPr="00043E51" w:rsidRDefault="001934CB" w:rsidP="000823B8">
      <w:pPr>
        <w:spacing w:after="120"/>
        <w:rPr>
          <w:sz w:val="22"/>
          <w:szCs w:val="22"/>
        </w:rPr>
      </w:pPr>
      <w:r w:rsidRPr="0078707D">
        <w:rPr>
          <w:sz w:val="22"/>
          <w:szCs w:val="22"/>
        </w:rPr>
        <w:t>Ea</w:t>
      </w:r>
      <w:r w:rsidR="00954A44">
        <w:rPr>
          <w:sz w:val="22"/>
          <w:szCs w:val="22"/>
        </w:rPr>
        <w:t xml:space="preserve">ch jurisdiction (city, village </w:t>
      </w:r>
      <w:r w:rsidR="00D5194D" w:rsidRPr="0078707D">
        <w:rPr>
          <w:sz w:val="22"/>
          <w:szCs w:val="22"/>
        </w:rPr>
        <w:t>and township</w:t>
      </w:r>
      <w:r w:rsidRPr="0078707D">
        <w:rPr>
          <w:sz w:val="22"/>
          <w:szCs w:val="22"/>
        </w:rPr>
        <w:t xml:space="preserve">) that is involved in a joint area plan must maintain its own financial accounting for the </w:t>
      </w:r>
      <w:r w:rsidR="003C61F9" w:rsidRPr="0078707D">
        <w:rPr>
          <w:sz w:val="22"/>
          <w:szCs w:val="22"/>
        </w:rPr>
        <w:t>jurisdiction’s</w:t>
      </w:r>
      <w:r w:rsidRPr="0078707D">
        <w:rPr>
          <w:sz w:val="22"/>
          <w:szCs w:val="22"/>
        </w:rPr>
        <w:t xml:space="preserve"> expenses (labor, equipment, supplies, etc) incurred during debris clearance operations.</w:t>
      </w:r>
    </w:p>
    <w:p w14:paraId="045F0BBA" w14:textId="77777777" w:rsidR="002F3568" w:rsidRPr="00043E51" w:rsidRDefault="002F3568" w:rsidP="004F01B0">
      <w:pPr>
        <w:spacing w:after="120"/>
        <w:rPr>
          <w:sz w:val="22"/>
          <w:szCs w:val="22"/>
        </w:rPr>
      </w:pPr>
      <w:r w:rsidRPr="00043E51">
        <w:rPr>
          <w:sz w:val="22"/>
          <w:szCs w:val="22"/>
        </w:rPr>
        <w:t>The County EM</w:t>
      </w:r>
      <w:r w:rsidR="001E34DF">
        <w:rPr>
          <w:sz w:val="22"/>
          <w:szCs w:val="22"/>
        </w:rPr>
        <w:t>O</w:t>
      </w:r>
      <w:r w:rsidRPr="00043E51">
        <w:rPr>
          <w:sz w:val="22"/>
          <w:szCs w:val="22"/>
        </w:rPr>
        <w:t xml:space="preserve"> office will provide the jurisdictions a sample draft of the plan for their review and comment and upon receipt of the necessary information from the jurisdiction(s) will complete the local plan for them. This system will assist the jurisdictions and ensure continuity of planning and operations through-out the county. </w:t>
      </w:r>
    </w:p>
    <w:p w14:paraId="4D51968B" w14:textId="77777777" w:rsidR="00F20D75" w:rsidRPr="00043E51" w:rsidRDefault="00F20D75" w:rsidP="00F20D75">
      <w:pPr>
        <w:pStyle w:val="Heading1"/>
        <w:spacing w:after="120"/>
        <w:rPr>
          <w:b w:val="0"/>
          <w:sz w:val="22"/>
          <w:szCs w:val="22"/>
          <w:u w:val="single"/>
        </w:rPr>
      </w:pPr>
      <w:r w:rsidRPr="00043E51">
        <w:rPr>
          <w:b w:val="0"/>
          <w:sz w:val="22"/>
          <w:szCs w:val="22"/>
        </w:rPr>
        <w:t>3. Environmental Compliance.</w:t>
      </w:r>
      <w:r w:rsidRPr="00043E51">
        <w:rPr>
          <w:b w:val="0"/>
          <w:sz w:val="22"/>
          <w:szCs w:val="22"/>
          <w:u w:val="single"/>
        </w:rPr>
        <w:t xml:space="preserve">    </w:t>
      </w:r>
    </w:p>
    <w:p w14:paraId="4E092045" w14:textId="77777777" w:rsidR="00F20D75" w:rsidRPr="00043E51" w:rsidRDefault="007900B2" w:rsidP="00F20D75">
      <w:pPr>
        <w:spacing w:after="120"/>
        <w:rPr>
          <w:sz w:val="22"/>
          <w:szCs w:val="22"/>
        </w:rPr>
      </w:pPr>
      <w:r>
        <w:rPr>
          <w:sz w:val="22"/>
          <w:szCs w:val="22"/>
        </w:rPr>
        <w:t xml:space="preserve">New York State Department of Environmental Conservation </w:t>
      </w:r>
      <w:r w:rsidR="00F20D75" w:rsidRPr="00043E51">
        <w:rPr>
          <w:sz w:val="22"/>
          <w:szCs w:val="22"/>
        </w:rPr>
        <w:t>and local health department officials will be invited to participate with DM Workgroup and will be consulted for applicable regulatory requirements.</w:t>
      </w:r>
    </w:p>
    <w:p w14:paraId="4F27E5BC" w14:textId="77777777" w:rsidR="00F20D75" w:rsidRPr="00043E51" w:rsidRDefault="00F20D75" w:rsidP="00F20D75">
      <w:pPr>
        <w:spacing w:after="120"/>
        <w:rPr>
          <w:sz w:val="22"/>
          <w:szCs w:val="22"/>
        </w:rPr>
      </w:pPr>
      <w:r w:rsidRPr="00043E51">
        <w:rPr>
          <w:sz w:val="22"/>
          <w:szCs w:val="22"/>
        </w:rPr>
        <w:t xml:space="preserve">Following a disaster event, compliance with environmental protection laws and regulations is still a requirement. County and Local Debris Managers must be aware of these requirements and ensure compliance. </w:t>
      </w:r>
    </w:p>
    <w:p w14:paraId="48A54200" w14:textId="77777777" w:rsidR="00F20D75" w:rsidRPr="00043E51" w:rsidRDefault="00F20D75" w:rsidP="00F20D75">
      <w:pPr>
        <w:spacing w:after="120"/>
        <w:rPr>
          <w:sz w:val="22"/>
          <w:szCs w:val="22"/>
        </w:rPr>
      </w:pPr>
      <w:r w:rsidRPr="00043E51">
        <w:rPr>
          <w:sz w:val="22"/>
          <w:szCs w:val="22"/>
        </w:rPr>
        <w:t>OE</w:t>
      </w:r>
      <w:r w:rsidR="007900B2">
        <w:rPr>
          <w:sz w:val="22"/>
          <w:szCs w:val="22"/>
        </w:rPr>
        <w:t>M</w:t>
      </w:r>
      <w:r w:rsidRPr="00043E51">
        <w:rPr>
          <w:sz w:val="22"/>
          <w:szCs w:val="22"/>
        </w:rPr>
        <w:t xml:space="preserve"> will assign personnel to oversee and approve debris handling activities. This representative will work with the County</w:t>
      </w:r>
      <w:r w:rsidR="007900B2">
        <w:rPr>
          <w:sz w:val="22"/>
          <w:szCs w:val="22"/>
        </w:rPr>
        <w:t xml:space="preserve"> EMO</w:t>
      </w:r>
      <w:r w:rsidRPr="00043E51">
        <w:rPr>
          <w:sz w:val="22"/>
          <w:szCs w:val="22"/>
        </w:rPr>
        <w:t>, the County Debris Manager and the local Debris Managers.</w:t>
      </w:r>
    </w:p>
    <w:p w14:paraId="06E1D8A3" w14:textId="77777777" w:rsidR="00F20D75" w:rsidRPr="00043E51" w:rsidRDefault="00F20D75" w:rsidP="00851869">
      <w:pPr>
        <w:pStyle w:val="Heading1"/>
        <w:spacing w:after="120"/>
        <w:rPr>
          <w:b w:val="0"/>
          <w:sz w:val="22"/>
          <w:szCs w:val="22"/>
        </w:rPr>
      </w:pPr>
      <w:r w:rsidRPr="00043E51">
        <w:rPr>
          <w:b w:val="0"/>
          <w:sz w:val="22"/>
          <w:szCs w:val="22"/>
        </w:rPr>
        <w:t xml:space="preserve">4. References. </w:t>
      </w:r>
    </w:p>
    <w:p w14:paraId="2140A881" w14:textId="77777777" w:rsidR="00D41740" w:rsidRPr="00043E51" w:rsidRDefault="00D41740" w:rsidP="00851869">
      <w:pPr>
        <w:pStyle w:val="Heading1"/>
        <w:spacing w:after="120"/>
        <w:rPr>
          <w:b w:val="0"/>
          <w:sz w:val="22"/>
          <w:szCs w:val="22"/>
        </w:rPr>
      </w:pPr>
      <w:r w:rsidRPr="00043E51">
        <w:rPr>
          <w:b w:val="0"/>
          <w:sz w:val="22"/>
          <w:szCs w:val="22"/>
        </w:rPr>
        <w:t xml:space="preserve">See </w:t>
      </w:r>
      <w:r w:rsidR="00E67D37" w:rsidRPr="00043E51">
        <w:rPr>
          <w:b w:val="0"/>
          <w:sz w:val="22"/>
          <w:szCs w:val="22"/>
        </w:rPr>
        <w:t>Appendix 2</w:t>
      </w:r>
      <w:r w:rsidR="0090545E" w:rsidRPr="00043E51">
        <w:rPr>
          <w:b w:val="0"/>
          <w:sz w:val="22"/>
          <w:szCs w:val="22"/>
        </w:rPr>
        <w:t>,</w:t>
      </w:r>
      <w:r w:rsidRPr="00043E51">
        <w:rPr>
          <w:b w:val="0"/>
          <w:sz w:val="22"/>
          <w:szCs w:val="22"/>
        </w:rPr>
        <w:t xml:space="preserve"> Debris Management Fact Sheet, for guidance prepared by </w:t>
      </w:r>
      <w:r w:rsidR="00954A44">
        <w:rPr>
          <w:b w:val="0"/>
          <w:sz w:val="22"/>
          <w:szCs w:val="22"/>
        </w:rPr>
        <w:t xml:space="preserve">NYS </w:t>
      </w:r>
      <w:r w:rsidR="001E34DF">
        <w:rPr>
          <w:b w:val="0"/>
          <w:sz w:val="22"/>
          <w:szCs w:val="22"/>
        </w:rPr>
        <w:t>OEM</w:t>
      </w:r>
      <w:r w:rsidRPr="00043E51">
        <w:rPr>
          <w:b w:val="0"/>
          <w:sz w:val="22"/>
          <w:szCs w:val="22"/>
        </w:rPr>
        <w:t xml:space="preserve"> and </w:t>
      </w:r>
      <w:r w:rsidR="00954A44" w:rsidRPr="00954A44">
        <w:rPr>
          <w:b w:val="0"/>
          <w:sz w:val="22"/>
          <w:szCs w:val="22"/>
        </w:rPr>
        <w:t>New York State Department of Environmental Conservation</w:t>
      </w:r>
      <w:r w:rsidR="00954A44">
        <w:rPr>
          <w:sz w:val="22"/>
          <w:szCs w:val="22"/>
        </w:rPr>
        <w:t xml:space="preserve"> </w:t>
      </w:r>
      <w:r w:rsidRPr="00043E51">
        <w:rPr>
          <w:b w:val="0"/>
          <w:sz w:val="22"/>
          <w:szCs w:val="22"/>
        </w:rPr>
        <w:t xml:space="preserve">on debris management planning and issues. </w:t>
      </w:r>
      <w:r w:rsidR="000709DA" w:rsidRPr="00043E51">
        <w:rPr>
          <w:b w:val="0"/>
          <w:sz w:val="22"/>
          <w:szCs w:val="22"/>
        </w:rPr>
        <w:t>(Pages 1</w:t>
      </w:r>
      <w:r w:rsidR="00540733">
        <w:rPr>
          <w:b w:val="0"/>
          <w:sz w:val="22"/>
          <w:szCs w:val="22"/>
        </w:rPr>
        <w:t>7</w:t>
      </w:r>
      <w:r w:rsidR="00F121E8" w:rsidRPr="00043E51">
        <w:rPr>
          <w:b w:val="0"/>
          <w:sz w:val="22"/>
          <w:szCs w:val="22"/>
        </w:rPr>
        <w:t xml:space="preserve"> – 2</w:t>
      </w:r>
      <w:r w:rsidR="00540733">
        <w:rPr>
          <w:b w:val="0"/>
          <w:sz w:val="22"/>
          <w:szCs w:val="22"/>
        </w:rPr>
        <w:t>3</w:t>
      </w:r>
      <w:r w:rsidR="00F121E8" w:rsidRPr="00043E51">
        <w:rPr>
          <w:b w:val="0"/>
          <w:sz w:val="22"/>
          <w:szCs w:val="22"/>
        </w:rPr>
        <w:t>)</w:t>
      </w:r>
    </w:p>
    <w:p w14:paraId="488D14AF" w14:textId="77777777" w:rsidR="001F4CE5" w:rsidRPr="00043E51" w:rsidRDefault="003544FB" w:rsidP="00043E51">
      <w:pPr>
        <w:ind w:firstLine="720"/>
        <w:rPr>
          <w:sz w:val="22"/>
          <w:szCs w:val="22"/>
        </w:rPr>
      </w:pPr>
      <w:r w:rsidRPr="00043E51">
        <w:rPr>
          <w:sz w:val="22"/>
          <w:szCs w:val="22"/>
        </w:rPr>
        <w:t xml:space="preserve">Tab 1, Appendix 2 - </w:t>
      </w:r>
      <w:r w:rsidR="001F4CE5" w:rsidRPr="00043E51">
        <w:rPr>
          <w:sz w:val="22"/>
          <w:szCs w:val="22"/>
        </w:rPr>
        <w:t xml:space="preserve">Debris Management Contacts </w:t>
      </w:r>
      <w:r w:rsidR="00460EB5" w:rsidRPr="00043E51">
        <w:rPr>
          <w:sz w:val="22"/>
          <w:szCs w:val="22"/>
        </w:rPr>
        <w:t xml:space="preserve">– </w:t>
      </w:r>
      <w:r w:rsidR="00954A44">
        <w:rPr>
          <w:sz w:val="22"/>
          <w:szCs w:val="22"/>
        </w:rPr>
        <w:t>NYS Dept of Environmental Conservation</w:t>
      </w:r>
    </w:p>
    <w:p w14:paraId="675F63C6" w14:textId="77777777" w:rsidR="003544FB" w:rsidRPr="00043E51" w:rsidRDefault="003544FB" w:rsidP="00043E51">
      <w:pPr>
        <w:ind w:firstLine="720"/>
        <w:rPr>
          <w:sz w:val="22"/>
          <w:szCs w:val="22"/>
        </w:rPr>
      </w:pPr>
      <w:r w:rsidRPr="00043E51">
        <w:rPr>
          <w:sz w:val="22"/>
          <w:szCs w:val="22"/>
        </w:rPr>
        <w:t>Tab 2, Appendix 2 - Management Options for Disaster Related Wastes Matrix</w:t>
      </w:r>
    </w:p>
    <w:p w14:paraId="518399D7" w14:textId="77777777" w:rsidR="003544FB" w:rsidRPr="00043E51" w:rsidRDefault="003544FB" w:rsidP="00043E51">
      <w:pPr>
        <w:ind w:firstLine="720"/>
        <w:rPr>
          <w:sz w:val="22"/>
          <w:szCs w:val="22"/>
        </w:rPr>
      </w:pPr>
      <w:r w:rsidRPr="00043E51">
        <w:rPr>
          <w:sz w:val="22"/>
          <w:szCs w:val="22"/>
        </w:rPr>
        <w:t>Tab 3, Appendix 2 - Temporary Debris Site Information</w:t>
      </w:r>
    </w:p>
    <w:p w14:paraId="40B1B10F" w14:textId="77777777" w:rsidR="003544FB" w:rsidRPr="00043E51" w:rsidRDefault="003544FB" w:rsidP="00043E51">
      <w:pPr>
        <w:ind w:firstLine="720"/>
        <w:rPr>
          <w:sz w:val="22"/>
          <w:szCs w:val="22"/>
        </w:rPr>
      </w:pPr>
      <w:r w:rsidRPr="00043E51">
        <w:rPr>
          <w:sz w:val="22"/>
          <w:szCs w:val="22"/>
        </w:rPr>
        <w:t xml:space="preserve">Tab 4, Appendix 2 – Contracting </w:t>
      </w:r>
    </w:p>
    <w:p w14:paraId="7BE27220" w14:textId="77777777" w:rsidR="003544FB" w:rsidRPr="00043E51" w:rsidRDefault="003544FB" w:rsidP="00043E51">
      <w:pPr>
        <w:ind w:firstLine="720"/>
        <w:rPr>
          <w:sz w:val="22"/>
          <w:szCs w:val="22"/>
        </w:rPr>
      </w:pPr>
      <w:r w:rsidRPr="00043E51">
        <w:rPr>
          <w:sz w:val="22"/>
          <w:szCs w:val="22"/>
        </w:rPr>
        <w:t>Tab 5, Appendix 2 – FEMA Eligibility</w:t>
      </w:r>
    </w:p>
    <w:p w14:paraId="3941221F" w14:textId="77777777" w:rsidR="003544FB" w:rsidRPr="00043E51" w:rsidRDefault="000709DA" w:rsidP="003544FB">
      <w:pPr>
        <w:spacing w:after="120"/>
        <w:ind w:firstLine="720"/>
        <w:rPr>
          <w:sz w:val="22"/>
          <w:szCs w:val="22"/>
        </w:rPr>
      </w:pPr>
      <w:r w:rsidRPr="00043E51">
        <w:rPr>
          <w:sz w:val="22"/>
          <w:szCs w:val="22"/>
        </w:rPr>
        <w:t xml:space="preserve">Tab 6, Appendix 2 – </w:t>
      </w:r>
      <w:r w:rsidR="00954A44" w:rsidRPr="00043E51">
        <w:rPr>
          <w:sz w:val="22"/>
          <w:szCs w:val="22"/>
        </w:rPr>
        <w:t xml:space="preserve">– </w:t>
      </w:r>
      <w:r w:rsidR="00954A44">
        <w:rPr>
          <w:sz w:val="22"/>
          <w:szCs w:val="22"/>
        </w:rPr>
        <w:t>NYS Dept of Environmental Conservation</w:t>
      </w:r>
      <w:r w:rsidR="00954A44" w:rsidRPr="00043E51">
        <w:rPr>
          <w:sz w:val="22"/>
          <w:szCs w:val="22"/>
        </w:rPr>
        <w:t xml:space="preserve"> </w:t>
      </w:r>
      <w:r w:rsidRPr="00043E51">
        <w:rPr>
          <w:sz w:val="22"/>
          <w:szCs w:val="22"/>
        </w:rPr>
        <w:t>R</w:t>
      </w:r>
      <w:r w:rsidR="003544FB" w:rsidRPr="00043E51">
        <w:rPr>
          <w:sz w:val="22"/>
          <w:szCs w:val="22"/>
        </w:rPr>
        <w:t>esources/References</w:t>
      </w:r>
    </w:p>
    <w:p w14:paraId="12C6D9B4" w14:textId="77777777" w:rsidR="00F20D75" w:rsidRPr="00043E51" w:rsidRDefault="000709DA" w:rsidP="002F3568">
      <w:pPr>
        <w:spacing w:after="120"/>
        <w:rPr>
          <w:sz w:val="22"/>
          <w:szCs w:val="22"/>
        </w:rPr>
      </w:pPr>
      <w:r w:rsidRPr="00043E51">
        <w:rPr>
          <w:sz w:val="22"/>
          <w:szCs w:val="22"/>
        </w:rPr>
        <w:t>F</w:t>
      </w:r>
      <w:r w:rsidR="00D41740" w:rsidRPr="00043E51">
        <w:rPr>
          <w:sz w:val="22"/>
          <w:szCs w:val="22"/>
        </w:rPr>
        <w:t xml:space="preserve">EMA guidelines will be complied with in the disposal efforts.  FEMA’s Debris Management Guide (FEMA 325) provides detailed information and is available in the </w:t>
      </w:r>
      <w:r w:rsidR="00954A44">
        <w:rPr>
          <w:sz w:val="22"/>
          <w:szCs w:val="22"/>
        </w:rPr>
        <w:t>Lewis</w:t>
      </w:r>
      <w:r w:rsidR="00D41740" w:rsidRPr="00043E51">
        <w:rPr>
          <w:sz w:val="22"/>
          <w:szCs w:val="22"/>
        </w:rPr>
        <w:t xml:space="preserve"> County Emergency Operations Center (EOC).  </w:t>
      </w:r>
      <w:r w:rsidR="00BD1B62" w:rsidRPr="00043E51">
        <w:rPr>
          <w:sz w:val="22"/>
          <w:szCs w:val="22"/>
        </w:rPr>
        <w:t>See Appendix 5 (Page</w:t>
      </w:r>
      <w:r w:rsidRPr="00043E51">
        <w:rPr>
          <w:sz w:val="22"/>
          <w:szCs w:val="22"/>
        </w:rPr>
        <w:t>s</w:t>
      </w:r>
      <w:r w:rsidR="00BD1B62" w:rsidRPr="00043E51">
        <w:rPr>
          <w:sz w:val="22"/>
          <w:szCs w:val="22"/>
        </w:rPr>
        <w:t xml:space="preserve"> </w:t>
      </w:r>
      <w:r w:rsidR="00540733">
        <w:rPr>
          <w:sz w:val="22"/>
          <w:szCs w:val="22"/>
        </w:rPr>
        <w:t>31</w:t>
      </w:r>
      <w:r w:rsidR="00BD1B62" w:rsidRPr="00043E51">
        <w:rPr>
          <w:sz w:val="22"/>
          <w:szCs w:val="22"/>
        </w:rPr>
        <w:t>-</w:t>
      </w:r>
      <w:r w:rsidR="00540733">
        <w:rPr>
          <w:sz w:val="22"/>
          <w:szCs w:val="22"/>
        </w:rPr>
        <w:t>3</w:t>
      </w:r>
      <w:r w:rsidR="00BD1B62" w:rsidRPr="00043E51">
        <w:rPr>
          <w:sz w:val="22"/>
          <w:szCs w:val="22"/>
        </w:rPr>
        <w:t xml:space="preserve">2) and Appendix 7 (Pages </w:t>
      </w:r>
      <w:r w:rsidRPr="00043E51">
        <w:rPr>
          <w:sz w:val="22"/>
          <w:szCs w:val="22"/>
        </w:rPr>
        <w:t>3</w:t>
      </w:r>
      <w:r w:rsidR="00540733">
        <w:rPr>
          <w:sz w:val="22"/>
          <w:szCs w:val="22"/>
        </w:rPr>
        <w:t>5</w:t>
      </w:r>
      <w:r w:rsidR="00BD1B62" w:rsidRPr="00043E51">
        <w:rPr>
          <w:sz w:val="22"/>
          <w:szCs w:val="22"/>
        </w:rPr>
        <w:t>-3</w:t>
      </w:r>
      <w:r w:rsidR="00540733">
        <w:rPr>
          <w:sz w:val="22"/>
          <w:szCs w:val="22"/>
        </w:rPr>
        <w:t>7</w:t>
      </w:r>
      <w:r w:rsidR="00BD1B62" w:rsidRPr="00043E51">
        <w:rPr>
          <w:sz w:val="22"/>
          <w:szCs w:val="22"/>
        </w:rPr>
        <w:t>).</w:t>
      </w:r>
    </w:p>
    <w:p w14:paraId="719A8B14" w14:textId="77777777" w:rsidR="004F01B0" w:rsidRPr="00043E51" w:rsidRDefault="004F01B0" w:rsidP="004F01B0">
      <w:pPr>
        <w:spacing w:after="120"/>
        <w:rPr>
          <w:b/>
          <w:sz w:val="24"/>
          <w:szCs w:val="24"/>
        </w:rPr>
      </w:pPr>
      <w:r w:rsidRPr="00043E51">
        <w:rPr>
          <w:b/>
          <w:sz w:val="24"/>
          <w:szCs w:val="24"/>
        </w:rPr>
        <w:t>ASSIGNMENT OF RESPONSIBILITIES</w:t>
      </w:r>
    </w:p>
    <w:p w14:paraId="50D6836A" w14:textId="77777777" w:rsidR="004F01B0" w:rsidRPr="00043E51" w:rsidRDefault="004F01B0" w:rsidP="004F01B0">
      <w:pPr>
        <w:pStyle w:val="BodyText2"/>
        <w:spacing w:after="120"/>
        <w:rPr>
          <w:sz w:val="22"/>
          <w:szCs w:val="22"/>
        </w:rPr>
      </w:pPr>
      <w:r w:rsidRPr="00043E51">
        <w:rPr>
          <w:sz w:val="22"/>
          <w:szCs w:val="22"/>
        </w:rPr>
        <w:t xml:space="preserve">Agencies with primary responsibility for debris management are tasked with attending workgroup meetings as often as necessary, participation in the planning process, and documentation of their actions.  </w:t>
      </w:r>
    </w:p>
    <w:p w14:paraId="507C4ACE" w14:textId="77777777" w:rsidR="004F01B0" w:rsidRPr="00043E51" w:rsidRDefault="004F01B0" w:rsidP="004F01B0">
      <w:pPr>
        <w:pStyle w:val="BodyText2"/>
        <w:spacing w:after="120"/>
        <w:rPr>
          <w:sz w:val="22"/>
          <w:szCs w:val="22"/>
        </w:rPr>
      </w:pPr>
      <w:r w:rsidRPr="00043E51">
        <w:rPr>
          <w:sz w:val="22"/>
          <w:szCs w:val="22"/>
        </w:rPr>
        <w:t xml:space="preserve">1.  </w:t>
      </w:r>
      <w:r w:rsidR="00954A44">
        <w:rPr>
          <w:sz w:val="22"/>
          <w:szCs w:val="22"/>
        </w:rPr>
        <w:t>Lewis County</w:t>
      </w:r>
      <w:r w:rsidRPr="00043E51">
        <w:rPr>
          <w:sz w:val="22"/>
          <w:szCs w:val="22"/>
        </w:rPr>
        <w:t xml:space="preserve"> Emergency Management Agency</w:t>
      </w:r>
    </w:p>
    <w:p w14:paraId="4B4E9DBF" w14:textId="77777777" w:rsidR="004F01B0" w:rsidRPr="00043E51" w:rsidRDefault="00954A44" w:rsidP="004F01B0">
      <w:pPr>
        <w:pStyle w:val="BodyText2"/>
        <w:numPr>
          <w:ilvl w:val="0"/>
          <w:numId w:val="39"/>
        </w:numPr>
        <w:spacing w:after="120"/>
        <w:rPr>
          <w:sz w:val="22"/>
          <w:szCs w:val="22"/>
        </w:rPr>
      </w:pPr>
      <w:r w:rsidRPr="001E34DF">
        <w:rPr>
          <w:sz w:val="22"/>
          <w:szCs w:val="22"/>
        </w:rPr>
        <w:t>EM</w:t>
      </w:r>
      <w:r w:rsidR="001E34DF">
        <w:rPr>
          <w:sz w:val="22"/>
          <w:szCs w:val="22"/>
        </w:rPr>
        <w:t>O</w:t>
      </w:r>
      <w:r w:rsidR="004F01B0" w:rsidRPr="00043E51">
        <w:rPr>
          <w:sz w:val="22"/>
          <w:szCs w:val="22"/>
        </w:rPr>
        <w:t xml:space="preserve"> Director will serve as </w:t>
      </w:r>
      <w:r w:rsidR="001E34DF">
        <w:rPr>
          <w:sz w:val="22"/>
          <w:szCs w:val="22"/>
        </w:rPr>
        <w:t>the</w:t>
      </w:r>
      <w:r w:rsidR="004F01B0" w:rsidRPr="00043E51">
        <w:rPr>
          <w:sz w:val="22"/>
          <w:szCs w:val="22"/>
        </w:rPr>
        <w:t xml:space="preserve"> chair of the team</w:t>
      </w:r>
    </w:p>
    <w:p w14:paraId="22068B38" w14:textId="77777777" w:rsidR="004F01B0" w:rsidRPr="00043E51" w:rsidRDefault="004F01B0" w:rsidP="004F01B0">
      <w:pPr>
        <w:pStyle w:val="BodyText2"/>
        <w:numPr>
          <w:ilvl w:val="0"/>
          <w:numId w:val="39"/>
        </w:numPr>
        <w:spacing w:after="120"/>
        <w:rPr>
          <w:sz w:val="22"/>
          <w:szCs w:val="22"/>
        </w:rPr>
      </w:pPr>
      <w:r w:rsidRPr="00043E51">
        <w:rPr>
          <w:sz w:val="22"/>
          <w:szCs w:val="22"/>
        </w:rPr>
        <w:t>Activate Debris Management Team, as necessary</w:t>
      </w:r>
    </w:p>
    <w:p w14:paraId="7017AD38" w14:textId="77777777" w:rsidR="004F01B0" w:rsidRPr="00043E51" w:rsidRDefault="004F01B0" w:rsidP="004F01B0">
      <w:pPr>
        <w:pStyle w:val="BodyText2"/>
        <w:numPr>
          <w:ilvl w:val="0"/>
          <w:numId w:val="39"/>
        </w:numPr>
        <w:spacing w:after="120"/>
        <w:rPr>
          <w:sz w:val="22"/>
          <w:szCs w:val="22"/>
        </w:rPr>
      </w:pPr>
      <w:r w:rsidRPr="00043E51">
        <w:rPr>
          <w:sz w:val="22"/>
          <w:szCs w:val="22"/>
        </w:rPr>
        <w:t>Update the team on disaster situation and known debris issues</w:t>
      </w:r>
    </w:p>
    <w:p w14:paraId="575D414B" w14:textId="77777777" w:rsidR="004F01B0" w:rsidRPr="00043E51" w:rsidRDefault="004F01B0" w:rsidP="004F01B0">
      <w:pPr>
        <w:pStyle w:val="BodyText2"/>
        <w:numPr>
          <w:ilvl w:val="0"/>
          <w:numId w:val="39"/>
        </w:numPr>
        <w:spacing w:after="120"/>
        <w:rPr>
          <w:sz w:val="22"/>
          <w:szCs w:val="22"/>
        </w:rPr>
      </w:pPr>
      <w:r w:rsidRPr="00043E51">
        <w:rPr>
          <w:sz w:val="22"/>
          <w:szCs w:val="22"/>
        </w:rPr>
        <w:t xml:space="preserve">Prepare and submit debris calculations and requests for assistance from the State of </w:t>
      </w:r>
      <w:r w:rsidR="00954A44">
        <w:rPr>
          <w:sz w:val="22"/>
          <w:szCs w:val="22"/>
        </w:rPr>
        <w:t>New York</w:t>
      </w:r>
      <w:r w:rsidRPr="00043E51">
        <w:rPr>
          <w:sz w:val="22"/>
          <w:szCs w:val="22"/>
        </w:rPr>
        <w:t xml:space="preserve"> and FEMA.</w:t>
      </w:r>
    </w:p>
    <w:p w14:paraId="2F9EAF24" w14:textId="77777777" w:rsidR="004F01B0" w:rsidRPr="00043E51" w:rsidRDefault="004F01B0" w:rsidP="004F01B0">
      <w:pPr>
        <w:pStyle w:val="BodyText2"/>
        <w:numPr>
          <w:ilvl w:val="0"/>
          <w:numId w:val="39"/>
        </w:numPr>
        <w:spacing w:after="120"/>
        <w:rPr>
          <w:sz w:val="22"/>
          <w:szCs w:val="22"/>
        </w:rPr>
      </w:pPr>
      <w:r w:rsidRPr="00043E51">
        <w:rPr>
          <w:sz w:val="22"/>
          <w:szCs w:val="22"/>
        </w:rPr>
        <w:lastRenderedPageBreak/>
        <w:t xml:space="preserve">Provide information to the </w:t>
      </w:r>
      <w:smartTag w:uri="urn:schemas-microsoft-com:office:smarttags" w:element="place">
        <w:smartTag w:uri="urn:schemas-microsoft-com:office:smarttags" w:element="PlaceType">
          <w:r w:rsidRPr="00043E51">
            <w:rPr>
              <w:sz w:val="22"/>
              <w:szCs w:val="22"/>
            </w:rPr>
            <w:t>County</w:t>
          </w:r>
        </w:smartTag>
        <w:r w:rsidRPr="00043E51">
          <w:rPr>
            <w:sz w:val="22"/>
            <w:szCs w:val="22"/>
          </w:rPr>
          <w:t xml:space="preserve"> </w:t>
        </w:r>
        <w:smartTag w:uri="urn:schemas-microsoft-com:office:smarttags" w:element="PlaceName">
          <w:r w:rsidRPr="00043E51">
            <w:rPr>
              <w:sz w:val="22"/>
              <w:szCs w:val="22"/>
            </w:rPr>
            <w:t>PIO</w:t>
          </w:r>
        </w:smartTag>
      </w:smartTag>
      <w:r w:rsidRPr="00043E51">
        <w:rPr>
          <w:sz w:val="22"/>
          <w:szCs w:val="22"/>
        </w:rPr>
        <w:t xml:space="preserve"> for publication and distribution</w:t>
      </w:r>
    </w:p>
    <w:p w14:paraId="75B1CA32" w14:textId="77777777" w:rsidR="004F01B0" w:rsidRPr="00043E51" w:rsidRDefault="004F01B0" w:rsidP="004F01B0">
      <w:pPr>
        <w:pStyle w:val="BodyText2"/>
        <w:numPr>
          <w:ilvl w:val="0"/>
          <w:numId w:val="39"/>
        </w:numPr>
        <w:spacing w:after="120"/>
        <w:rPr>
          <w:sz w:val="22"/>
          <w:szCs w:val="22"/>
        </w:rPr>
      </w:pPr>
      <w:r w:rsidRPr="00043E51">
        <w:rPr>
          <w:sz w:val="22"/>
          <w:szCs w:val="22"/>
        </w:rPr>
        <w:t xml:space="preserve">Develop the </w:t>
      </w:r>
      <w:smartTag w:uri="urn:schemas-microsoft-com:office:smarttags" w:element="place">
        <w:smartTag w:uri="urn:schemas-microsoft-com:office:smarttags" w:element="PlaceType">
          <w:r w:rsidRPr="00043E51">
            <w:rPr>
              <w:sz w:val="22"/>
              <w:szCs w:val="22"/>
            </w:rPr>
            <w:t>County</w:t>
          </w:r>
        </w:smartTag>
        <w:r w:rsidRPr="00043E51">
          <w:rPr>
            <w:sz w:val="22"/>
            <w:szCs w:val="22"/>
          </w:rPr>
          <w:t xml:space="preserve"> </w:t>
        </w:r>
        <w:smartTag w:uri="urn:schemas-microsoft-com:office:smarttags" w:element="PlaceName">
          <w:r w:rsidRPr="00043E51">
            <w:rPr>
              <w:sz w:val="22"/>
              <w:szCs w:val="22"/>
            </w:rPr>
            <w:t>Plan</w:t>
          </w:r>
        </w:smartTag>
      </w:smartTag>
      <w:r w:rsidRPr="00043E51">
        <w:rPr>
          <w:sz w:val="22"/>
          <w:szCs w:val="22"/>
        </w:rPr>
        <w:t xml:space="preserve"> and assist the Jurisdictions with the development of local plans.</w:t>
      </w:r>
    </w:p>
    <w:p w14:paraId="40A6E35D" w14:textId="77777777" w:rsidR="004F01B0" w:rsidRPr="00043E51" w:rsidRDefault="004F01B0" w:rsidP="004F01B0">
      <w:pPr>
        <w:pStyle w:val="BodyText2"/>
        <w:spacing w:after="120"/>
        <w:rPr>
          <w:sz w:val="22"/>
          <w:szCs w:val="22"/>
        </w:rPr>
      </w:pPr>
      <w:r w:rsidRPr="00043E51">
        <w:rPr>
          <w:sz w:val="22"/>
          <w:szCs w:val="22"/>
        </w:rPr>
        <w:t xml:space="preserve">2.  </w:t>
      </w:r>
      <w:r w:rsidR="001E34DF">
        <w:rPr>
          <w:sz w:val="22"/>
          <w:szCs w:val="22"/>
        </w:rPr>
        <w:t xml:space="preserve">Lewis </w:t>
      </w:r>
      <w:r w:rsidRPr="00043E51">
        <w:rPr>
          <w:sz w:val="22"/>
          <w:szCs w:val="22"/>
        </w:rPr>
        <w:t xml:space="preserve">County </w:t>
      </w:r>
      <w:r w:rsidR="001E34DF">
        <w:rPr>
          <w:sz w:val="22"/>
          <w:szCs w:val="22"/>
        </w:rPr>
        <w:t xml:space="preserve">Transfer and </w:t>
      </w:r>
      <w:r w:rsidRPr="00043E51">
        <w:rPr>
          <w:sz w:val="22"/>
          <w:szCs w:val="22"/>
        </w:rPr>
        <w:t xml:space="preserve">Recycling </w:t>
      </w:r>
      <w:r w:rsidR="001E34DF">
        <w:rPr>
          <w:sz w:val="22"/>
          <w:szCs w:val="22"/>
        </w:rPr>
        <w:t>Center</w:t>
      </w:r>
    </w:p>
    <w:p w14:paraId="5D6D42B8" w14:textId="77777777" w:rsidR="004F01B0" w:rsidRPr="00043E51" w:rsidRDefault="004F01B0" w:rsidP="004F01B0">
      <w:pPr>
        <w:pStyle w:val="BodyText2"/>
        <w:numPr>
          <w:ilvl w:val="0"/>
          <w:numId w:val="39"/>
        </w:numPr>
        <w:spacing w:after="120"/>
        <w:rPr>
          <w:sz w:val="22"/>
          <w:szCs w:val="22"/>
        </w:rPr>
      </w:pPr>
      <w:r w:rsidRPr="00043E51">
        <w:rPr>
          <w:sz w:val="22"/>
          <w:szCs w:val="22"/>
        </w:rPr>
        <w:t xml:space="preserve">The Director will serve as </w:t>
      </w:r>
      <w:r w:rsidR="001E34DF">
        <w:rPr>
          <w:sz w:val="22"/>
          <w:szCs w:val="22"/>
        </w:rPr>
        <w:t xml:space="preserve">the </w:t>
      </w:r>
      <w:r w:rsidRPr="00043E51">
        <w:rPr>
          <w:sz w:val="22"/>
          <w:szCs w:val="22"/>
        </w:rPr>
        <w:t>chair of the team.</w:t>
      </w:r>
    </w:p>
    <w:p w14:paraId="43A5882D" w14:textId="77777777" w:rsidR="004F01B0" w:rsidRPr="00043E51" w:rsidRDefault="004F01B0" w:rsidP="004F01B0">
      <w:pPr>
        <w:pStyle w:val="BodyText2"/>
        <w:numPr>
          <w:ilvl w:val="0"/>
          <w:numId w:val="39"/>
        </w:numPr>
        <w:spacing w:after="120"/>
        <w:rPr>
          <w:sz w:val="22"/>
          <w:szCs w:val="22"/>
        </w:rPr>
      </w:pPr>
      <w:r w:rsidRPr="00043E51">
        <w:rPr>
          <w:sz w:val="22"/>
          <w:szCs w:val="22"/>
        </w:rPr>
        <w:t>Coordinate with the county debris manager.</w:t>
      </w:r>
    </w:p>
    <w:p w14:paraId="4065FF70" w14:textId="77777777" w:rsidR="004F01B0" w:rsidRPr="00043E51" w:rsidRDefault="004F01B0" w:rsidP="004F01B0">
      <w:pPr>
        <w:pStyle w:val="BodyText2"/>
        <w:numPr>
          <w:ilvl w:val="0"/>
          <w:numId w:val="39"/>
        </w:numPr>
        <w:spacing w:after="120"/>
        <w:rPr>
          <w:sz w:val="22"/>
          <w:szCs w:val="22"/>
        </w:rPr>
      </w:pPr>
      <w:r w:rsidRPr="00043E51">
        <w:rPr>
          <w:sz w:val="22"/>
          <w:szCs w:val="22"/>
        </w:rPr>
        <w:t>Coordinate debris management plans and activities with affected jurisdictions</w:t>
      </w:r>
    </w:p>
    <w:p w14:paraId="24054468" w14:textId="77777777" w:rsidR="004F01B0" w:rsidRPr="00043E51" w:rsidRDefault="004F01B0" w:rsidP="004F01B0">
      <w:pPr>
        <w:pStyle w:val="BodyText2"/>
        <w:spacing w:after="120"/>
        <w:rPr>
          <w:sz w:val="22"/>
          <w:szCs w:val="22"/>
        </w:rPr>
      </w:pPr>
      <w:r w:rsidRPr="00043E51">
        <w:rPr>
          <w:sz w:val="22"/>
          <w:szCs w:val="22"/>
        </w:rPr>
        <w:t xml:space="preserve">3.  </w:t>
      </w:r>
      <w:r w:rsidR="001E34DF">
        <w:rPr>
          <w:sz w:val="22"/>
          <w:szCs w:val="22"/>
        </w:rPr>
        <w:t xml:space="preserve">New York State Department </w:t>
      </w:r>
      <w:r w:rsidR="003C61F9">
        <w:rPr>
          <w:sz w:val="22"/>
          <w:szCs w:val="22"/>
        </w:rPr>
        <w:t xml:space="preserve">of </w:t>
      </w:r>
      <w:r w:rsidR="003C61F9" w:rsidRPr="00043E51">
        <w:rPr>
          <w:sz w:val="22"/>
          <w:szCs w:val="22"/>
        </w:rPr>
        <w:t>Health</w:t>
      </w:r>
      <w:r w:rsidRPr="00043E51">
        <w:rPr>
          <w:sz w:val="22"/>
          <w:szCs w:val="22"/>
        </w:rPr>
        <w:t xml:space="preserve">  </w:t>
      </w:r>
    </w:p>
    <w:p w14:paraId="791DFFA7" w14:textId="77777777" w:rsidR="004F01B0" w:rsidRPr="00043E51" w:rsidRDefault="004F01B0" w:rsidP="004F01B0">
      <w:pPr>
        <w:pStyle w:val="BodyText2"/>
        <w:numPr>
          <w:ilvl w:val="0"/>
          <w:numId w:val="15"/>
        </w:numPr>
        <w:spacing w:after="120"/>
        <w:rPr>
          <w:sz w:val="22"/>
          <w:szCs w:val="22"/>
        </w:rPr>
      </w:pPr>
      <w:r w:rsidRPr="00043E51">
        <w:rPr>
          <w:sz w:val="22"/>
          <w:szCs w:val="22"/>
        </w:rPr>
        <w:t>Assist in identification of health issues</w:t>
      </w:r>
    </w:p>
    <w:p w14:paraId="0EE59A83" w14:textId="77777777" w:rsidR="004F01B0" w:rsidRPr="00043E51" w:rsidRDefault="004F01B0" w:rsidP="004F01B0">
      <w:pPr>
        <w:pStyle w:val="BodyText2"/>
        <w:numPr>
          <w:ilvl w:val="0"/>
          <w:numId w:val="15"/>
        </w:numPr>
        <w:spacing w:after="120"/>
        <w:rPr>
          <w:sz w:val="22"/>
          <w:szCs w:val="22"/>
        </w:rPr>
      </w:pPr>
      <w:r w:rsidRPr="00043E51">
        <w:rPr>
          <w:sz w:val="22"/>
          <w:szCs w:val="22"/>
        </w:rPr>
        <w:t>Inspect and coordinate appropriate actions by restaurants and grocery stores in addressing contaminated or spoiled food</w:t>
      </w:r>
    </w:p>
    <w:p w14:paraId="19655C59" w14:textId="77777777" w:rsidR="004F01B0" w:rsidRPr="00043E51" w:rsidRDefault="004F01B0" w:rsidP="004F01B0">
      <w:pPr>
        <w:pStyle w:val="BodyText2"/>
        <w:numPr>
          <w:ilvl w:val="0"/>
          <w:numId w:val="15"/>
        </w:numPr>
        <w:spacing w:after="120"/>
        <w:rPr>
          <w:sz w:val="22"/>
          <w:szCs w:val="22"/>
        </w:rPr>
      </w:pPr>
      <w:r w:rsidRPr="00043E51">
        <w:rPr>
          <w:sz w:val="22"/>
          <w:szCs w:val="22"/>
        </w:rPr>
        <w:t>Provide monitors for temporary debris storage and reduction sites, as needed</w:t>
      </w:r>
    </w:p>
    <w:p w14:paraId="6094841E" w14:textId="77777777" w:rsidR="004F01B0" w:rsidRPr="001E34DF" w:rsidRDefault="004F01B0" w:rsidP="001E34DF">
      <w:pPr>
        <w:pStyle w:val="BodyText2"/>
        <w:numPr>
          <w:ilvl w:val="0"/>
          <w:numId w:val="15"/>
        </w:numPr>
        <w:spacing w:after="120"/>
        <w:rPr>
          <w:sz w:val="22"/>
          <w:szCs w:val="22"/>
        </w:rPr>
      </w:pPr>
      <w:r w:rsidRPr="00043E51">
        <w:rPr>
          <w:sz w:val="22"/>
          <w:szCs w:val="22"/>
        </w:rPr>
        <w:t>Provide information about health risks and safety procedures to the team and to the County PIO for publication and distribution</w:t>
      </w:r>
    </w:p>
    <w:p w14:paraId="3C9D5F2C" w14:textId="77777777" w:rsidR="004F01B0" w:rsidRPr="00043E51" w:rsidRDefault="001E34DF" w:rsidP="004F01B0">
      <w:pPr>
        <w:pStyle w:val="BodyText2"/>
        <w:spacing w:after="120"/>
        <w:rPr>
          <w:sz w:val="22"/>
          <w:szCs w:val="22"/>
        </w:rPr>
      </w:pPr>
      <w:r>
        <w:rPr>
          <w:sz w:val="22"/>
          <w:szCs w:val="22"/>
        </w:rPr>
        <w:t>4</w:t>
      </w:r>
      <w:r w:rsidR="004F01B0" w:rsidRPr="00043E51">
        <w:rPr>
          <w:sz w:val="22"/>
          <w:szCs w:val="22"/>
        </w:rPr>
        <w:t xml:space="preserve">.  </w:t>
      </w:r>
      <w:r w:rsidR="00954A44">
        <w:rPr>
          <w:sz w:val="22"/>
          <w:szCs w:val="22"/>
        </w:rPr>
        <w:t>Lewis</w:t>
      </w:r>
      <w:r w:rsidR="004F01B0" w:rsidRPr="00043E51">
        <w:rPr>
          <w:sz w:val="22"/>
          <w:szCs w:val="22"/>
        </w:rPr>
        <w:t xml:space="preserve"> County Sheriff</w:t>
      </w:r>
    </w:p>
    <w:p w14:paraId="7C58E084" w14:textId="77777777" w:rsidR="004F01B0" w:rsidRPr="00043E51" w:rsidRDefault="004F01B0" w:rsidP="004F01B0">
      <w:pPr>
        <w:pStyle w:val="BodyText2"/>
        <w:numPr>
          <w:ilvl w:val="0"/>
          <w:numId w:val="38"/>
        </w:numPr>
        <w:spacing w:after="120"/>
        <w:rPr>
          <w:sz w:val="22"/>
          <w:szCs w:val="22"/>
        </w:rPr>
      </w:pPr>
      <w:r w:rsidRPr="00043E51">
        <w:rPr>
          <w:sz w:val="22"/>
          <w:szCs w:val="22"/>
        </w:rPr>
        <w:t xml:space="preserve">Appoint a litter control officer to serve with the team </w:t>
      </w:r>
      <w:r w:rsidR="00B3482F" w:rsidRPr="00043E51">
        <w:rPr>
          <w:sz w:val="22"/>
          <w:szCs w:val="22"/>
        </w:rPr>
        <w:t xml:space="preserve">and coordinate site security. </w:t>
      </w:r>
      <w:r w:rsidR="001E34DF">
        <w:rPr>
          <w:sz w:val="22"/>
          <w:szCs w:val="22"/>
        </w:rPr>
        <w:t>(Based on scale of event)</w:t>
      </w:r>
    </w:p>
    <w:p w14:paraId="78AA175E" w14:textId="77777777" w:rsidR="004F01B0" w:rsidRPr="00043E51" w:rsidRDefault="004F01B0" w:rsidP="004F01B0">
      <w:pPr>
        <w:pStyle w:val="BodyText2"/>
        <w:numPr>
          <w:ilvl w:val="0"/>
          <w:numId w:val="38"/>
        </w:numPr>
        <w:spacing w:after="120"/>
        <w:rPr>
          <w:sz w:val="22"/>
          <w:szCs w:val="22"/>
        </w:rPr>
      </w:pPr>
      <w:r w:rsidRPr="00043E51">
        <w:rPr>
          <w:sz w:val="22"/>
          <w:szCs w:val="22"/>
        </w:rPr>
        <w:t xml:space="preserve">Coordinate necessary security arrangements for the designated temporary debris sites  </w:t>
      </w:r>
    </w:p>
    <w:p w14:paraId="304F7540" w14:textId="77777777" w:rsidR="004F01B0" w:rsidRPr="00043E51" w:rsidRDefault="001E34DF" w:rsidP="004F01B0">
      <w:pPr>
        <w:pStyle w:val="BodyText2"/>
        <w:spacing w:after="120"/>
        <w:rPr>
          <w:sz w:val="22"/>
          <w:szCs w:val="22"/>
        </w:rPr>
      </w:pPr>
      <w:r>
        <w:rPr>
          <w:sz w:val="22"/>
          <w:szCs w:val="22"/>
        </w:rPr>
        <w:t>6</w:t>
      </w:r>
      <w:r w:rsidR="004F01B0" w:rsidRPr="00043E51">
        <w:rPr>
          <w:sz w:val="22"/>
          <w:szCs w:val="22"/>
        </w:rPr>
        <w:t xml:space="preserve">.  </w:t>
      </w:r>
      <w:r w:rsidR="00D5194D" w:rsidRPr="00D5194D">
        <w:rPr>
          <w:sz w:val="22"/>
          <w:szCs w:val="22"/>
        </w:rPr>
        <w:t>New York State Department of Environmental Conservation</w:t>
      </w:r>
      <w:r w:rsidR="00D5194D" w:rsidRPr="00043E51">
        <w:rPr>
          <w:sz w:val="22"/>
          <w:szCs w:val="22"/>
        </w:rPr>
        <w:t xml:space="preserve"> </w:t>
      </w:r>
      <w:r w:rsidR="004F01B0" w:rsidRPr="00043E51">
        <w:rPr>
          <w:sz w:val="22"/>
          <w:szCs w:val="22"/>
        </w:rPr>
        <w:t>Representative</w:t>
      </w:r>
    </w:p>
    <w:p w14:paraId="7351D4B7" w14:textId="77777777" w:rsidR="004F01B0" w:rsidRPr="00043E51" w:rsidRDefault="004F01B0" w:rsidP="004F01B0">
      <w:pPr>
        <w:pStyle w:val="BodyText2"/>
        <w:numPr>
          <w:ilvl w:val="0"/>
          <w:numId w:val="18"/>
        </w:numPr>
        <w:spacing w:after="120"/>
        <w:rPr>
          <w:sz w:val="22"/>
          <w:szCs w:val="22"/>
        </w:rPr>
      </w:pPr>
      <w:r w:rsidRPr="00043E51">
        <w:rPr>
          <w:sz w:val="22"/>
          <w:szCs w:val="22"/>
        </w:rPr>
        <w:t xml:space="preserve">Coordinate with state and federal agencies, such as </w:t>
      </w:r>
      <w:r w:rsidR="001E34DF">
        <w:rPr>
          <w:sz w:val="22"/>
          <w:szCs w:val="22"/>
        </w:rPr>
        <w:t xml:space="preserve">EPA </w:t>
      </w:r>
      <w:r w:rsidRPr="00043E51">
        <w:rPr>
          <w:sz w:val="22"/>
          <w:szCs w:val="22"/>
        </w:rPr>
        <w:t>and to ensure compliance with environmental laws/regulations/policies</w:t>
      </w:r>
      <w:r w:rsidR="0064693A">
        <w:rPr>
          <w:sz w:val="22"/>
          <w:szCs w:val="22"/>
        </w:rPr>
        <w:t>.</w:t>
      </w:r>
    </w:p>
    <w:p w14:paraId="255A60BA" w14:textId="77777777" w:rsidR="004F01B0" w:rsidRPr="00043E51" w:rsidRDefault="0064693A" w:rsidP="004F01B0">
      <w:pPr>
        <w:pStyle w:val="BodyText2"/>
        <w:numPr>
          <w:ilvl w:val="0"/>
          <w:numId w:val="18"/>
        </w:numPr>
        <w:spacing w:after="120"/>
        <w:rPr>
          <w:sz w:val="22"/>
          <w:szCs w:val="22"/>
        </w:rPr>
      </w:pPr>
      <w:r>
        <w:rPr>
          <w:sz w:val="22"/>
          <w:szCs w:val="22"/>
        </w:rPr>
        <w:t xml:space="preserve">Approve </w:t>
      </w:r>
      <w:r w:rsidR="004F01B0" w:rsidRPr="00043E51">
        <w:rPr>
          <w:sz w:val="22"/>
          <w:szCs w:val="22"/>
        </w:rPr>
        <w:t xml:space="preserve">locations for </w:t>
      </w:r>
      <w:r w:rsidR="002B6D4E">
        <w:rPr>
          <w:sz w:val="22"/>
          <w:szCs w:val="22"/>
        </w:rPr>
        <w:t>local temporary storage</w:t>
      </w:r>
      <w:r w:rsidR="004F01B0" w:rsidRPr="00043E51">
        <w:rPr>
          <w:sz w:val="22"/>
          <w:szCs w:val="22"/>
        </w:rPr>
        <w:t xml:space="preserve"> sites</w:t>
      </w:r>
    </w:p>
    <w:p w14:paraId="173D76F2" w14:textId="77777777" w:rsidR="004F01B0" w:rsidRPr="00043E51" w:rsidRDefault="004F01B0" w:rsidP="004F01B0">
      <w:pPr>
        <w:pStyle w:val="BodyText2"/>
        <w:numPr>
          <w:ilvl w:val="0"/>
          <w:numId w:val="18"/>
        </w:numPr>
        <w:spacing w:after="120"/>
        <w:rPr>
          <w:sz w:val="22"/>
          <w:szCs w:val="22"/>
        </w:rPr>
      </w:pPr>
      <w:r w:rsidRPr="00043E51">
        <w:rPr>
          <w:sz w:val="22"/>
          <w:szCs w:val="22"/>
        </w:rPr>
        <w:t>Determine appropriate environmental monitoring and ensure compliance w</w:t>
      </w:r>
      <w:r w:rsidR="002B6D4E">
        <w:rPr>
          <w:sz w:val="22"/>
          <w:szCs w:val="22"/>
        </w:rPr>
        <w:t>ith reporting requirements for local temporary storage</w:t>
      </w:r>
      <w:r w:rsidRPr="00043E51">
        <w:rPr>
          <w:sz w:val="22"/>
          <w:szCs w:val="22"/>
        </w:rPr>
        <w:t xml:space="preserve"> sites</w:t>
      </w:r>
    </w:p>
    <w:p w14:paraId="2C08DE4F" w14:textId="77777777" w:rsidR="004F01B0" w:rsidRPr="00043E51" w:rsidRDefault="004F01B0" w:rsidP="004F01B0">
      <w:pPr>
        <w:pStyle w:val="BodyText2"/>
        <w:numPr>
          <w:ilvl w:val="0"/>
          <w:numId w:val="18"/>
        </w:numPr>
        <w:spacing w:after="120"/>
        <w:rPr>
          <w:sz w:val="22"/>
          <w:szCs w:val="22"/>
        </w:rPr>
      </w:pPr>
      <w:r w:rsidRPr="00043E51">
        <w:rPr>
          <w:sz w:val="22"/>
          <w:szCs w:val="22"/>
        </w:rPr>
        <w:t>Assist in securing necessary permits</w:t>
      </w:r>
    </w:p>
    <w:p w14:paraId="6B453F9C" w14:textId="77777777" w:rsidR="004F01B0" w:rsidRPr="00043E51" w:rsidRDefault="002B6D4E" w:rsidP="004F01B0">
      <w:pPr>
        <w:pStyle w:val="BodyText2"/>
        <w:spacing w:after="120"/>
        <w:rPr>
          <w:sz w:val="22"/>
          <w:szCs w:val="22"/>
        </w:rPr>
      </w:pPr>
      <w:r>
        <w:rPr>
          <w:sz w:val="22"/>
          <w:szCs w:val="22"/>
        </w:rPr>
        <w:t>7</w:t>
      </w:r>
      <w:r w:rsidR="004F01B0" w:rsidRPr="00043E51">
        <w:rPr>
          <w:sz w:val="22"/>
          <w:szCs w:val="22"/>
        </w:rPr>
        <w:t>.  Officials of Affected Jurisdictions</w:t>
      </w:r>
    </w:p>
    <w:p w14:paraId="5AA62561" w14:textId="77777777" w:rsidR="004F01B0" w:rsidRPr="00043E51" w:rsidRDefault="004F01B0" w:rsidP="004F01B0">
      <w:pPr>
        <w:pStyle w:val="BodyText2"/>
        <w:numPr>
          <w:ilvl w:val="0"/>
          <w:numId w:val="19"/>
        </w:numPr>
        <w:spacing w:after="120"/>
        <w:rPr>
          <w:sz w:val="22"/>
          <w:szCs w:val="22"/>
        </w:rPr>
      </w:pPr>
      <w:r w:rsidRPr="00043E51">
        <w:rPr>
          <w:sz w:val="22"/>
          <w:szCs w:val="22"/>
        </w:rPr>
        <w:t xml:space="preserve">Develop a local Debris Management Plan for their jurisdiction or participate in a joint plan for multiple jurisdictions in the area. </w:t>
      </w:r>
    </w:p>
    <w:p w14:paraId="32F4CEAF" w14:textId="77777777" w:rsidR="004F01B0" w:rsidRPr="00043E51" w:rsidRDefault="004F01B0" w:rsidP="004F01B0">
      <w:pPr>
        <w:pStyle w:val="BodyText2"/>
        <w:numPr>
          <w:ilvl w:val="0"/>
          <w:numId w:val="19"/>
        </w:numPr>
        <w:spacing w:after="120"/>
        <w:rPr>
          <w:sz w:val="22"/>
          <w:szCs w:val="22"/>
        </w:rPr>
      </w:pPr>
      <w:r w:rsidRPr="00043E51">
        <w:rPr>
          <w:sz w:val="22"/>
          <w:szCs w:val="22"/>
        </w:rPr>
        <w:t>Clear roadways and assess debris to be collected, as possible</w:t>
      </w:r>
    </w:p>
    <w:p w14:paraId="74A9DE3F" w14:textId="77777777" w:rsidR="004F01B0" w:rsidRPr="00043E51" w:rsidRDefault="004F01B0" w:rsidP="004F01B0">
      <w:pPr>
        <w:pStyle w:val="BodyText2"/>
        <w:numPr>
          <w:ilvl w:val="0"/>
          <w:numId w:val="19"/>
        </w:numPr>
        <w:spacing w:after="120"/>
        <w:rPr>
          <w:sz w:val="22"/>
          <w:szCs w:val="22"/>
        </w:rPr>
      </w:pPr>
      <w:r w:rsidRPr="00043E51">
        <w:rPr>
          <w:sz w:val="22"/>
          <w:szCs w:val="22"/>
        </w:rPr>
        <w:t>Coordinate local debris operations through the county strategy</w:t>
      </w:r>
    </w:p>
    <w:p w14:paraId="33C00C73" w14:textId="77777777" w:rsidR="004F01B0" w:rsidRPr="00043E51" w:rsidRDefault="004F01B0" w:rsidP="004F01B0">
      <w:pPr>
        <w:pStyle w:val="BodyText2"/>
        <w:numPr>
          <w:ilvl w:val="0"/>
          <w:numId w:val="19"/>
        </w:numPr>
        <w:spacing w:after="120"/>
        <w:rPr>
          <w:sz w:val="22"/>
          <w:szCs w:val="22"/>
        </w:rPr>
      </w:pPr>
      <w:r w:rsidRPr="00043E51">
        <w:rPr>
          <w:sz w:val="22"/>
          <w:szCs w:val="22"/>
        </w:rPr>
        <w:t>Distribute debris separation instructions and collection schedules to residents</w:t>
      </w:r>
    </w:p>
    <w:p w14:paraId="69AA7177" w14:textId="77777777" w:rsidR="004F01B0" w:rsidRPr="00043E51" w:rsidRDefault="004F01B0" w:rsidP="004F01B0">
      <w:pPr>
        <w:pStyle w:val="BodyText2"/>
        <w:numPr>
          <w:ilvl w:val="0"/>
          <w:numId w:val="19"/>
        </w:numPr>
        <w:spacing w:after="120"/>
        <w:rPr>
          <w:sz w:val="22"/>
          <w:szCs w:val="22"/>
        </w:rPr>
      </w:pPr>
      <w:r w:rsidRPr="00043E51">
        <w:rPr>
          <w:sz w:val="22"/>
          <w:szCs w:val="22"/>
        </w:rPr>
        <w:t xml:space="preserve">Maintain proper documentation of local expenses for purposes of reimbursement and historical records. Each jurisdiction must maintain separate records as they applied for disaster assistance by jurisdiction.  </w:t>
      </w:r>
    </w:p>
    <w:p w14:paraId="4ACFCC54" w14:textId="77777777" w:rsidR="004F01B0" w:rsidRPr="00043E51" w:rsidRDefault="004F01B0" w:rsidP="004F01B0">
      <w:pPr>
        <w:pStyle w:val="BodyText2"/>
        <w:numPr>
          <w:ilvl w:val="0"/>
          <w:numId w:val="19"/>
        </w:numPr>
        <w:spacing w:after="120"/>
        <w:rPr>
          <w:sz w:val="22"/>
          <w:szCs w:val="22"/>
        </w:rPr>
      </w:pPr>
      <w:r w:rsidRPr="00043E51">
        <w:rPr>
          <w:sz w:val="22"/>
          <w:szCs w:val="22"/>
        </w:rPr>
        <w:t xml:space="preserve">Secondary responsibilities apply to the following agencies or individuals.  They will possibly have limited involvement in the planning </w:t>
      </w:r>
      <w:r w:rsidR="003C61F9" w:rsidRPr="00043E51">
        <w:rPr>
          <w:sz w:val="22"/>
          <w:szCs w:val="22"/>
        </w:rPr>
        <w:t>process but</w:t>
      </w:r>
      <w:r w:rsidRPr="00043E51">
        <w:rPr>
          <w:sz w:val="22"/>
          <w:szCs w:val="22"/>
        </w:rPr>
        <w:t xml:space="preserve"> fill a vital role in the overall picture of debris management operations.</w:t>
      </w:r>
    </w:p>
    <w:p w14:paraId="20DE9426" w14:textId="77777777" w:rsidR="004F01B0" w:rsidRPr="00043E51" w:rsidRDefault="002B6D4E" w:rsidP="004F01B0">
      <w:pPr>
        <w:pStyle w:val="BodyText2"/>
        <w:spacing w:after="120"/>
        <w:rPr>
          <w:sz w:val="22"/>
          <w:szCs w:val="22"/>
        </w:rPr>
      </w:pPr>
      <w:r>
        <w:rPr>
          <w:sz w:val="22"/>
          <w:szCs w:val="22"/>
        </w:rPr>
        <w:t>8</w:t>
      </w:r>
      <w:r w:rsidR="004F01B0" w:rsidRPr="00043E51">
        <w:rPr>
          <w:sz w:val="22"/>
          <w:szCs w:val="22"/>
        </w:rPr>
        <w:t xml:space="preserve">.  </w:t>
      </w:r>
      <w:r w:rsidR="00D5194D">
        <w:rPr>
          <w:sz w:val="22"/>
          <w:szCs w:val="22"/>
        </w:rPr>
        <w:t>Lewis</w:t>
      </w:r>
      <w:r w:rsidR="004F01B0" w:rsidRPr="00043E51">
        <w:rPr>
          <w:sz w:val="22"/>
          <w:szCs w:val="22"/>
        </w:rPr>
        <w:t xml:space="preserve"> County </w:t>
      </w:r>
      <w:r>
        <w:rPr>
          <w:sz w:val="22"/>
          <w:szCs w:val="22"/>
        </w:rPr>
        <w:t>Board of Legislators</w:t>
      </w:r>
    </w:p>
    <w:p w14:paraId="15E64349" w14:textId="77777777" w:rsidR="004F01B0" w:rsidRPr="00043E51" w:rsidRDefault="004F01B0" w:rsidP="004F01B0">
      <w:pPr>
        <w:pStyle w:val="BodyText2"/>
        <w:numPr>
          <w:ilvl w:val="0"/>
          <w:numId w:val="20"/>
        </w:numPr>
        <w:spacing w:after="120"/>
        <w:rPr>
          <w:sz w:val="22"/>
          <w:szCs w:val="22"/>
        </w:rPr>
      </w:pPr>
      <w:r w:rsidRPr="00043E51">
        <w:rPr>
          <w:sz w:val="22"/>
          <w:szCs w:val="22"/>
        </w:rPr>
        <w:t>Authorize necessary expenditures for debris operations</w:t>
      </w:r>
    </w:p>
    <w:p w14:paraId="3DAFF3F4" w14:textId="77777777" w:rsidR="004F01B0" w:rsidRPr="00043E51" w:rsidRDefault="004F01B0" w:rsidP="004F01B0">
      <w:pPr>
        <w:pStyle w:val="BodyText2"/>
        <w:numPr>
          <w:ilvl w:val="0"/>
          <w:numId w:val="20"/>
        </w:numPr>
        <w:spacing w:after="120"/>
        <w:rPr>
          <w:sz w:val="22"/>
          <w:szCs w:val="22"/>
        </w:rPr>
      </w:pPr>
      <w:r w:rsidRPr="00043E51">
        <w:rPr>
          <w:sz w:val="22"/>
          <w:szCs w:val="22"/>
        </w:rPr>
        <w:lastRenderedPageBreak/>
        <w:t>Coordinate with PIO to release information to the public</w:t>
      </w:r>
    </w:p>
    <w:p w14:paraId="222EA678" w14:textId="77777777" w:rsidR="004F01B0" w:rsidRPr="00043E51" w:rsidRDefault="002B6D4E" w:rsidP="004F01B0">
      <w:pPr>
        <w:pStyle w:val="BodyText2"/>
        <w:spacing w:after="120"/>
        <w:rPr>
          <w:sz w:val="22"/>
          <w:szCs w:val="22"/>
        </w:rPr>
      </w:pPr>
      <w:r>
        <w:rPr>
          <w:sz w:val="22"/>
          <w:szCs w:val="22"/>
        </w:rPr>
        <w:t>9</w:t>
      </w:r>
      <w:r w:rsidR="004F01B0" w:rsidRPr="00043E51">
        <w:rPr>
          <w:sz w:val="22"/>
          <w:szCs w:val="22"/>
        </w:rPr>
        <w:t>.  Public Information Officer</w:t>
      </w:r>
    </w:p>
    <w:p w14:paraId="72B5005D" w14:textId="77777777" w:rsidR="004F01B0" w:rsidRPr="00043E51" w:rsidRDefault="004F01B0" w:rsidP="004F01B0">
      <w:pPr>
        <w:pStyle w:val="BodyText2"/>
        <w:numPr>
          <w:ilvl w:val="0"/>
          <w:numId w:val="40"/>
        </w:numPr>
        <w:spacing w:after="120"/>
        <w:rPr>
          <w:sz w:val="22"/>
          <w:szCs w:val="22"/>
        </w:rPr>
      </w:pPr>
      <w:r w:rsidRPr="00043E51">
        <w:rPr>
          <w:sz w:val="22"/>
          <w:szCs w:val="22"/>
        </w:rPr>
        <w:t>Coordinate with county and local officials to release debris collection information</w:t>
      </w:r>
    </w:p>
    <w:p w14:paraId="24DBE786" w14:textId="77777777" w:rsidR="004F01B0" w:rsidRPr="00043E51" w:rsidRDefault="004F01B0" w:rsidP="004F01B0">
      <w:pPr>
        <w:pStyle w:val="BodyText2"/>
        <w:numPr>
          <w:ilvl w:val="0"/>
          <w:numId w:val="40"/>
        </w:numPr>
        <w:spacing w:after="120"/>
        <w:rPr>
          <w:sz w:val="22"/>
          <w:szCs w:val="22"/>
        </w:rPr>
      </w:pPr>
      <w:r w:rsidRPr="00043E51">
        <w:rPr>
          <w:sz w:val="22"/>
          <w:szCs w:val="22"/>
        </w:rPr>
        <w:t xml:space="preserve">Prepare sample public information announcements and media releases </w:t>
      </w:r>
    </w:p>
    <w:p w14:paraId="234DBD59" w14:textId="77777777" w:rsidR="004F01B0" w:rsidRPr="00043E51" w:rsidRDefault="004F01B0" w:rsidP="004F01B0">
      <w:pPr>
        <w:pStyle w:val="BodyText2"/>
        <w:spacing w:after="120"/>
        <w:rPr>
          <w:sz w:val="22"/>
          <w:szCs w:val="22"/>
        </w:rPr>
      </w:pPr>
      <w:r w:rsidRPr="00043E51">
        <w:rPr>
          <w:sz w:val="22"/>
          <w:szCs w:val="22"/>
        </w:rPr>
        <w:t>1</w:t>
      </w:r>
      <w:r w:rsidR="002B6D4E">
        <w:rPr>
          <w:sz w:val="22"/>
          <w:szCs w:val="22"/>
        </w:rPr>
        <w:t>0</w:t>
      </w:r>
      <w:r w:rsidRPr="00043E51">
        <w:rPr>
          <w:sz w:val="22"/>
          <w:szCs w:val="22"/>
        </w:rPr>
        <w:t>.  Private Citizens</w:t>
      </w:r>
    </w:p>
    <w:p w14:paraId="7865C59D" w14:textId="77777777" w:rsidR="004F01B0" w:rsidRPr="00043E51" w:rsidRDefault="004F01B0" w:rsidP="004F01B0">
      <w:pPr>
        <w:pStyle w:val="BodyText2"/>
        <w:numPr>
          <w:ilvl w:val="0"/>
          <w:numId w:val="22"/>
        </w:numPr>
        <w:spacing w:after="120"/>
        <w:rPr>
          <w:sz w:val="22"/>
          <w:szCs w:val="22"/>
        </w:rPr>
      </w:pPr>
      <w:r w:rsidRPr="00043E51">
        <w:rPr>
          <w:sz w:val="22"/>
          <w:szCs w:val="22"/>
        </w:rPr>
        <w:t>Follow guidance provided for separation, drop-off, and/or collection of debris</w:t>
      </w:r>
    </w:p>
    <w:p w14:paraId="735B0068" w14:textId="77777777" w:rsidR="004F01B0" w:rsidRPr="00043E51" w:rsidRDefault="004F01B0" w:rsidP="004F01B0">
      <w:pPr>
        <w:pStyle w:val="BodyText2"/>
        <w:numPr>
          <w:ilvl w:val="0"/>
          <w:numId w:val="22"/>
        </w:numPr>
        <w:spacing w:after="120"/>
        <w:rPr>
          <w:sz w:val="22"/>
          <w:szCs w:val="22"/>
        </w:rPr>
      </w:pPr>
      <w:r w:rsidRPr="00043E51">
        <w:rPr>
          <w:sz w:val="22"/>
          <w:szCs w:val="22"/>
        </w:rPr>
        <w:t>Assist neighbors, as able</w:t>
      </w:r>
    </w:p>
    <w:p w14:paraId="052B9709" w14:textId="77777777" w:rsidR="004F01B0" w:rsidRDefault="004F01B0" w:rsidP="004F01B0">
      <w:pPr>
        <w:pStyle w:val="BodyText2"/>
        <w:numPr>
          <w:ilvl w:val="0"/>
          <w:numId w:val="22"/>
        </w:numPr>
        <w:spacing w:after="120"/>
        <w:rPr>
          <w:sz w:val="22"/>
          <w:szCs w:val="22"/>
        </w:rPr>
      </w:pPr>
      <w:r w:rsidRPr="00043E51">
        <w:rPr>
          <w:sz w:val="22"/>
          <w:szCs w:val="22"/>
        </w:rPr>
        <w:t xml:space="preserve">Report dangerous debris to local law enforcement </w:t>
      </w:r>
    </w:p>
    <w:p w14:paraId="744DF47B" w14:textId="77777777" w:rsidR="00043E51" w:rsidRDefault="00043E51" w:rsidP="00043E51">
      <w:pPr>
        <w:pStyle w:val="BodyText2"/>
        <w:spacing w:after="120"/>
        <w:rPr>
          <w:sz w:val="22"/>
          <w:szCs w:val="22"/>
        </w:rPr>
      </w:pPr>
    </w:p>
    <w:p w14:paraId="6DA90612" w14:textId="77777777" w:rsidR="00043E51" w:rsidRPr="00043E51" w:rsidRDefault="00043E51" w:rsidP="00043E51">
      <w:pPr>
        <w:pStyle w:val="BodyText2"/>
        <w:spacing w:after="120"/>
        <w:rPr>
          <w:sz w:val="22"/>
          <w:szCs w:val="22"/>
        </w:rPr>
      </w:pPr>
    </w:p>
    <w:p w14:paraId="085AD641" w14:textId="77777777" w:rsidR="002F3568" w:rsidRPr="00043E51" w:rsidRDefault="002F3568" w:rsidP="002F3568">
      <w:pPr>
        <w:pStyle w:val="Heading1"/>
        <w:spacing w:after="120"/>
        <w:rPr>
          <w:sz w:val="24"/>
          <w:szCs w:val="24"/>
        </w:rPr>
      </w:pPr>
      <w:r w:rsidRPr="00043E51">
        <w:rPr>
          <w:sz w:val="24"/>
          <w:szCs w:val="24"/>
        </w:rPr>
        <w:t>CONCEPT OF OPERATIONS</w:t>
      </w:r>
    </w:p>
    <w:p w14:paraId="1FDA3CE1" w14:textId="77777777" w:rsidR="003E51DB" w:rsidRPr="00043E51" w:rsidRDefault="003E51DB" w:rsidP="003E51DB">
      <w:pPr>
        <w:spacing w:after="120"/>
        <w:rPr>
          <w:sz w:val="22"/>
          <w:szCs w:val="22"/>
          <w:u w:val="single"/>
        </w:rPr>
      </w:pPr>
      <w:r w:rsidRPr="00043E51">
        <w:rPr>
          <w:sz w:val="22"/>
          <w:szCs w:val="22"/>
          <w:u w:val="single"/>
        </w:rPr>
        <w:t>D</w:t>
      </w:r>
      <w:r w:rsidR="00F20D75" w:rsidRPr="00043E51">
        <w:rPr>
          <w:sz w:val="22"/>
          <w:szCs w:val="22"/>
          <w:u w:val="single"/>
        </w:rPr>
        <w:t>isaster Response</w:t>
      </w:r>
    </w:p>
    <w:p w14:paraId="125E3F3C" w14:textId="77777777" w:rsidR="003E51DB" w:rsidRPr="00043E51" w:rsidRDefault="003E51DB" w:rsidP="003E51DB">
      <w:pPr>
        <w:spacing w:after="120"/>
        <w:rPr>
          <w:sz w:val="22"/>
          <w:szCs w:val="22"/>
        </w:rPr>
      </w:pPr>
      <w:r w:rsidRPr="00043E51">
        <w:rPr>
          <w:sz w:val="22"/>
          <w:szCs w:val="22"/>
        </w:rPr>
        <w:t xml:space="preserve">In the event of </w:t>
      </w:r>
      <w:r w:rsidR="00D5194D">
        <w:rPr>
          <w:sz w:val="22"/>
          <w:szCs w:val="22"/>
        </w:rPr>
        <w:t xml:space="preserve">a </w:t>
      </w:r>
      <w:r w:rsidRPr="00043E51">
        <w:rPr>
          <w:sz w:val="22"/>
          <w:szCs w:val="22"/>
        </w:rPr>
        <w:t xml:space="preserve">debris generating event the </w:t>
      </w:r>
      <w:r w:rsidRPr="002B6D4E">
        <w:rPr>
          <w:sz w:val="22"/>
          <w:szCs w:val="22"/>
        </w:rPr>
        <w:t>County EM</w:t>
      </w:r>
      <w:r w:rsidR="002B6D4E" w:rsidRPr="002B6D4E">
        <w:rPr>
          <w:sz w:val="22"/>
          <w:szCs w:val="22"/>
        </w:rPr>
        <w:t>O</w:t>
      </w:r>
      <w:r w:rsidRPr="002B6D4E">
        <w:rPr>
          <w:sz w:val="22"/>
          <w:szCs w:val="22"/>
        </w:rPr>
        <w:t xml:space="preserve"> Director</w:t>
      </w:r>
      <w:r w:rsidRPr="00043E51">
        <w:rPr>
          <w:sz w:val="22"/>
          <w:szCs w:val="22"/>
        </w:rPr>
        <w:t xml:space="preserve"> would normally activate the County Emergency Operations Center (EOC) and various members of the D</w:t>
      </w:r>
      <w:r w:rsidR="00710480" w:rsidRPr="00043E51">
        <w:rPr>
          <w:sz w:val="22"/>
          <w:szCs w:val="22"/>
        </w:rPr>
        <w:t xml:space="preserve">ebris </w:t>
      </w:r>
      <w:r w:rsidRPr="00043E51">
        <w:rPr>
          <w:sz w:val="22"/>
          <w:szCs w:val="22"/>
        </w:rPr>
        <w:t>M</w:t>
      </w:r>
      <w:r w:rsidR="00710480" w:rsidRPr="00043E51">
        <w:rPr>
          <w:sz w:val="22"/>
          <w:szCs w:val="22"/>
        </w:rPr>
        <w:t>anagement</w:t>
      </w:r>
      <w:r w:rsidRPr="00043E51">
        <w:rPr>
          <w:sz w:val="22"/>
          <w:szCs w:val="22"/>
        </w:rPr>
        <w:t xml:space="preserve"> Team may be requested to assist the EOC staff in the management of the debris situation. </w:t>
      </w:r>
    </w:p>
    <w:p w14:paraId="44AC9CD1" w14:textId="77777777" w:rsidR="002F3A3A" w:rsidRPr="00043E51" w:rsidRDefault="003C5E33" w:rsidP="003E51DB">
      <w:pPr>
        <w:spacing w:after="120"/>
        <w:rPr>
          <w:sz w:val="22"/>
          <w:szCs w:val="22"/>
        </w:rPr>
      </w:pPr>
      <w:r w:rsidRPr="00043E51">
        <w:rPr>
          <w:sz w:val="22"/>
          <w:szCs w:val="22"/>
        </w:rPr>
        <w:t xml:space="preserve">Local jurisdictions will evaluate the amount of damage and debris </w:t>
      </w:r>
      <w:r w:rsidR="002F3A3A" w:rsidRPr="00043E51">
        <w:rPr>
          <w:sz w:val="22"/>
          <w:szCs w:val="22"/>
        </w:rPr>
        <w:t>within their jurisdictions and provide the County EM</w:t>
      </w:r>
      <w:r w:rsidR="002B6D4E">
        <w:rPr>
          <w:sz w:val="22"/>
          <w:szCs w:val="22"/>
        </w:rPr>
        <w:t>O</w:t>
      </w:r>
      <w:r w:rsidR="002F3A3A" w:rsidRPr="00043E51">
        <w:rPr>
          <w:sz w:val="22"/>
          <w:szCs w:val="22"/>
        </w:rPr>
        <w:t xml:space="preserve"> information on amount of damages and debris removal actions planned. Requests for disaster assistance will be in accordance with </w:t>
      </w:r>
      <w:r w:rsidR="002F3A3A" w:rsidRPr="002B6D4E">
        <w:rPr>
          <w:sz w:val="22"/>
          <w:szCs w:val="22"/>
        </w:rPr>
        <w:t xml:space="preserve">Annex </w:t>
      </w:r>
      <w:r w:rsidR="002B6D4E" w:rsidRPr="002B6D4E">
        <w:rPr>
          <w:sz w:val="22"/>
          <w:szCs w:val="22"/>
        </w:rPr>
        <w:t>O</w:t>
      </w:r>
      <w:r w:rsidR="002F3A3A" w:rsidRPr="002B6D4E">
        <w:rPr>
          <w:sz w:val="22"/>
          <w:szCs w:val="22"/>
        </w:rPr>
        <w:t>,</w:t>
      </w:r>
      <w:r w:rsidR="002F3A3A" w:rsidRPr="00043E51">
        <w:rPr>
          <w:sz w:val="22"/>
          <w:szCs w:val="22"/>
        </w:rPr>
        <w:t xml:space="preserve"> County Emergency</w:t>
      </w:r>
      <w:r w:rsidR="009C6B91" w:rsidRPr="00043E51">
        <w:rPr>
          <w:sz w:val="22"/>
          <w:szCs w:val="22"/>
        </w:rPr>
        <w:t xml:space="preserve"> O</w:t>
      </w:r>
      <w:r w:rsidR="002F3A3A" w:rsidRPr="00043E51">
        <w:rPr>
          <w:sz w:val="22"/>
          <w:szCs w:val="22"/>
        </w:rPr>
        <w:t xml:space="preserve">perations Plan. </w:t>
      </w:r>
    </w:p>
    <w:p w14:paraId="2D08C45C" w14:textId="77777777" w:rsidR="00710480" w:rsidRPr="00043E51" w:rsidRDefault="00710480" w:rsidP="003E51DB">
      <w:pPr>
        <w:spacing w:after="120"/>
        <w:rPr>
          <w:sz w:val="22"/>
          <w:szCs w:val="22"/>
        </w:rPr>
      </w:pPr>
      <w:r w:rsidRPr="0078707D">
        <w:rPr>
          <w:sz w:val="22"/>
          <w:szCs w:val="22"/>
        </w:rPr>
        <w:t>Each jurisdiction must execute an emergency declaration for their jurisdiction. A copy of the declaration will be faxed to the County EM</w:t>
      </w:r>
      <w:r w:rsidR="002B6D4E">
        <w:rPr>
          <w:sz w:val="22"/>
          <w:szCs w:val="22"/>
        </w:rPr>
        <w:t>O</w:t>
      </w:r>
      <w:r w:rsidRPr="0078707D">
        <w:rPr>
          <w:sz w:val="22"/>
          <w:szCs w:val="22"/>
        </w:rPr>
        <w:t xml:space="preserve"> office </w:t>
      </w:r>
      <w:r w:rsidRPr="002B6D4E">
        <w:rPr>
          <w:sz w:val="22"/>
          <w:szCs w:val="22"/>
        </w:rPr>
        <w:t xml:space="preserve">(Fax </w:t>
      </w:r>
      <w:r w:rsidR="002B6D4E" w:rsidRPr="002B6D4E">
        <w:rPr>
          <w:sz w:val="22"/>
          <w:szCs w:val="22"/>
        </w:rPr>
        <w:t>#</w:t>
      </w:r>
      <w:r w:rsidRPr="002B6D4E">
        <w:rPr>
          <w:sz w:val="22"/>
          <w:szCs w:val="22"/>
        </w:rPr>
        <w:t xml:space="preserve"> </w:t>
      </w:r>
      <w:r w:rsidR="002B6D4E" w:rsidRPr="002B6D4E">
        <w:rPr>
          <w:sz w:val="22"/>
          <w:szCs w:val="22"/>
        </w:rPr>
        <w:t>315</w:t>
      </w:r>
      <w:r w:rsidRPr="002B6D4E">
        <w:rPr>
          <w:sz w:val="22"/>
          <w:szCs w:val="22"/>
        </w:rPr>
        <w:t>-</w:t>
      </w:r>
      <w:r w:rsidR="002B6D4E" w:rsidRPr="002B6D4E">
        <w:rPr>
          <w:sz w:val="22"/>
          <w:szCs w:val="22"/>
        </w:rPr>
        <w:t>376</w:t>
      </w:r>
      <w:r w:rsidRPr="002B6D4E">
        <w:rPr>
          <w:sz w:val="22"/>
          <w:szCs w:val="22"/>
        </w:rPr>
        <w:t>-</w:t>
      </w:r>
      <w:r w:rsidR="002B6D4E" w:rsidRPr="002B6D4E">
        <w:rPr>
          <w:sz w:val="22"/>
          <w:szCs w:val="22"/>
        </w:rPr>
        <w:t>5293</w:t>
      </w:r>
      <w:r w:rsidRPr="002B6D4E">
        <w:rPr>
          <w:sz w:val="22"/>
          <w:szCs w:val="22"/>
        </w:rPr>
        <w:t>)</w:t>
      </w:r>
      <w:r w:rsidRPr="00043E51">
        <w:rPr>
          <w:sz w:val="22"/>
          <w:szCs w:val="22"/>
        </w:rPr>
        <w:t xml:space="preserve">  </w:t>
      </w:r>
    </w:p>
    <w:p w14:paraId="4461CD5F" w14:textId="77777777" w:rsidR="003E51DB" w:rsidRPr="00043E51" w:rsidRDefault="003E51DB" w:rsidP="003E51DB">
      <w:pPr>
        <w:spacing w:after="120"/>
        <w:rPr>
          <w:sz w:val="22"/>
          <w:szCs w:val="22"/>
        </w:rPr>
      </w:pPr>
      <w:r w:rsidRPr="00043E51">
        <w:rPr>
          <w:sz w:val="22"/>
          <w:szCs w:val="22"/>
        </w:rPr>
        <w:t>The following items would need to be considered during the response and recovery phases of debris management.</w:t>
      </w:r>
    </w:p>
    <w:p w14:paraId="77108814" w14:textId="77777777" w:rsidR="00D41740" w:rsidRPr="00043E51" w:rsidRDefault="00D41740" w:rsidP="00450389">
      <w:pPr>
        <w:pStyle w:val="Heading1"/>
        <w:spacing w:after="120"/>
        <w:rPr>
          <w:b w:val="0"/>
          <w:sz w:val="22"/>
          <w:szCs w:val="22"/>
          <w:u w:val="single"/>
        </w:rPr>
      </w:pPr>
      <w:r w:rsidRPr="00043E51">
        <w:rPr>
          <w:b w:val="0"/>
          <w:sz w:val="22"/>
          <w:szCs w:val="22"/>
          <w:u w:val="single"/>
        </w:rPr>
        <w:t>Phased Approach</w:t>
      </w:r>
    </w:p>
    <w:p w14:paraId="50416DE9" w14:textId="77777777" w:rsidR="00D41740" w:rsidRPr="00043E51" w:rsidRDefault="00450389" w:rsidP="00450389">
      <w:pPr>
        <w:spacing w:after="120"/>
        <w:rPr>
          <w:sz w:val="22"/>
          <w:szCs w:val="22"/>
        </w:rPr>
      </w:pPr>
      <w:r w:rsidRPr="00043E51">
        <w:rPr>
          <w:sz w:val="22"/>
          <w:szCs w:val="22"/>
        </w:rPr>
        <w:t xml:space="preserve">1. </w:t>
      </w:r>
      <w:r w:rsidR="00D41740" w:rsidRPr="00043E51">
        <w:rPr>
          <w:sz w:val="22"/>
          <w:szCs w:val="22"/>
        </w:rPr>
        <w:t xml:space="preserve">The </w:t>
      </w:r>
      <w:r w:rsidR="00065ADA" w:rsidRPr="00043E51">
        <w:rPr>
          <w:sz w:val="22"/>
          <w:szCs w:val="22"/>
        </w:rPr>
        <w:t xml:space="preserve">County and Jurisdictional </w:t>
      </w:r>
      <w:r w:rsidR="00D41740" w:rsidRPr="00043E51">
        <w:rPr>
          <w:sz w:val="22"/>
          <w:szCs w:val="22"/>
        </w:rPr>
        <w:t>Debris Management Team</w:t>
      </w:r>
      <w:r w:rsidR="00065ADA" w:rsidRPr="00043E51">
        <w:rPr>
          <w:sz w:val="22"/>
          <w:szCs w:val="22"/>
        </w:rPr>
        <w:t>s</w:t>
      </w:r>
      <w:r w:rsidR="00D41740" w:rsidRPr="00043E51">
        <w:rPr>
          <w:sz w:val="22"/>
          <w:szCs w:val="22"/>
        </w:rPr>
        <w:t xml:space="preserve"> will address debris issues </w:t>
      </w:r>
      <w:r w:rsidR="00BF372B" w:rsidRPr="00043E51">
        <w:rPr>
          <w:sz w:val="22"/>
          <w:szCs w:val="22"/>
        </w:rPr>
        <w:t xml:space="preserve">and response </w:t>
      </w:r>
      <w:r w:rsidR="00D41740" w:rsidRPr="00043E51">
        <w:rPr>
          <w:sz w:val="22"/>
          <w:szCs w:val="22"/>
        </w:rPr>
        <w:t>using a phase</w:t>
      </w:r>
      <w:r w:rsidR="00065ADA" w:rsidRPr="00043E51">
        <w:rPr>
          <w:sz w:val="22"/>
          <w:szCs w:val="22"/>
        </w:rPr>
        <w:t>d approach as noted below:</w:t>
      </w:r>
    </w:p>
    <w:p w14:paraId="79226D37" w14:textId="77777777" w:rsidR="00BF372B" w:rsidRPr="00043E51" w:rsidRDefault="00D41740" w:rsidP="00450389">
      <w:pPr>
        <w:pStyle w:val="Heading1"/>
        <w:keepNext w:val="0"/>
        <w:numPr>
          <w:ilvl w:val="0"/>
          <w:numId w:val="41"/>
        </w:numPr>
        <w:spacing w:after="120"/>
        <w:rPr>
          <w:b w:val="0"/>
          <w:sz w:val="22"/>
          <w:szCs w:val="22"/>
        </w:rPr>
      </w:pPr>
      <w:r w:rsidRPr="00043E51">
        <w:rPr>
          <w:b w:val="0"/>
          <w:sz w:val="22"/>
          <w:szCs w:val="22"/>
        </w:rPr>
        <w:t xml:space="preserve">Phase One – </w:t>
      </w:r>
      <w:r w:rsidR="00BF372B" w:rsidRPr="00043E51">
        <w:rPr>
          <w:b w:val="0"/>
          <w:i/>
          <w:sz w:val="22"/>
          <w:szCs w:val="22"/>
        </w:rPr>
        <w:t>Emergency d</w:t>
      </w:r>
      <w:r w:rsidRPr="00043E51">
        <w:rPr>
          <w:b w:val="0"/>
          <w:i/>
          <w:sz w:val="22"/>
          <w:szCs w:val="22"/>
        </w:rPr>
        <w:t>ebris clearance</w:t>
      </w:r>
      <w:r w:rsidRPr="00043E51">
        <w:rPr>
          <w:b w:val="0"/>
          <w:sz w:val="22"/>
          <w:szCs w:val="22"/>
        </w:rPr>
        <w:t xml:space="preserve"> to open access for emergency response vehicles and necessary traffic.  This may be accomplished by jurisdiction officials due to the immediate nature of the situation.</w:t>
      </w:r>
    </w:p>
    <w:p w14:paraId="38C4D490" w14:textId="77777777" w:rsidR="00BF372B" w:rsidRPr="00043E51" w:rsidRDefault="00D41740" w:rsidP="00BF372B">
      <w:pPr>
        <w:pStyle w:val="Heading1"/>
        <w:keepNext w:val="0"/>
        <w:numPr>
          <w:ilvl w:val="0"/>
          <w:numId w:val="41"/>
        </w:numPr>
        <w:spacing w:after="120"/>
        <w:rPr>
          <w:b w:val="0"/>
          <w:sz w:val="22"/>
          <w:szCs w:val="22"/>
        </w:rPr>
      </w:pPr>
      <w:r w:rsidRPr="00043E51">
        <w:rPr>
          <w:b w:val="0"/>
          <w:sz w:val="22"/>
          <w:szCs w:val="22"/>
        </w:rPr>
        <w:t>Phase Two – Debris issues affecting health and safety. Th</w:t>
      </w:r>
      <w:r w:rsidR="00BF372B" w:rsidRPr="00043E51">
        <w:rPr>
          <w:b w:val="0"/>
          <w:sz w:val="22"/>
          <w:szCs w:val="22"/>
        </w:rPr>
        <w:t>ese</w:t>
      </w:r>
      <w:r w:rsidRPr="00043E51">
        <w:rPr>
          <w:b w:val="0"/>
          <w:sz w:val="22"/>
          <w:szCs w:val="22"/>
        </w:rPr>
        <w:t xml:space="preserve"> may include such issues as chemical, sewage, and flood contaminated debris, as well as dangerous limbs and trees, dead animals, and spoiled food.</w:t>
      </w:r>
    </w:p>
    <w:p w14:paraId="721B5C45" w14:textId="77777777" w:rsidR="00BF372B" w:rsidRPr="00043E51" w:rsidRDefault="00D41740" w:rsidP="00BF372B">
      <w:pPr>
        <w:pStyle w:val="Heading1"/>
        <w:keepNext w:val="0"/>
        <w:numPr>
          <w:ilvl w:val="0"/>
          <w:numId w:val="41"/>
        </w:numPr>
        <w:spacing w:after="120"/>
        <w:rPr>
          <w:b w:val="0"/>
          <w:i/>
          <w:sz w:val="22"/>
          <w:szCs w:val="22"/>
        </w:rPr>
      </w:pPr>
      <w:r w:rsidRPr="00043E51">
        <w:rPr>
          <w:b w:val="0"/>
          <w:sz w:val="22"/>
          <w:szCs w:val="22"/>
        </w:rPr>
        <w:t>Phase Three – Other actions necessary</w:t>
      </w:r>
      <w:r w:rsidR="00BF372B" w:rsidRPr="00043E51">
        <w:rPr>
          <w:b w:val="0"/>
          <w:sz w:val="22"/>
          <w:szCs w:val="22"/>
        </w:rPr>
        <w:t xml:space="preserve"> to protect health and safety. </w:t>
      </w:r>
      <w:r w:rsidRPr="00043E51">
        <w:rPr>
          <w:b w:val="0"/>
          <w:sz w:val="22"/>
          <w:szCs w:val="22"/>
        </w:rPr>
        <w:t>Th</w:t>
      </w:r>
      <w:r w:rsidR="00BF372B" w:rsidRPr="00043E51">
        <w:rPr>
          <w:b w:val="0"/>
          <w:sz w:val="22"/>
          <w:szCs w:val="22"/>
        </w:rPr>
        <w:t>ese</w:t>
      </w:r>
      <w:r w:rsidRPr="00043E51">
        <w:rPr>
          <w:b w:val="0"/>
          <w:sz w:val="22"/>
          <w:szCs w:val="22"/>
        </w:rPr>
        <w:t xml:space="preserve"> may include, but not be limited to, pest or rodent control activities associated with the presence of debris.</w:t>
      </w:r>
      <w:r w:rsidR="00BF372B" w:rsidRPr="00043E51">
        <w:rPr>
          <w:b w:val="0"/>
          <w:sz w:val="22"/>
          <w:szCs w:val="22"/>
        </w:rPr>
        <w:t xml:space="preserve"> </w:t>
      </w:r>
    </w:p>
    <w:p w14:paraId="1EAFB99B" w14:textId="77777777" w:rsidR="00BF372B" w:rsidRPr="00043E51" w:rsidRDefault="00BF372B" w:rsidP="00BF372B">
      <w:pPr>
        <w:pStyle w:val="Heading1"/>
        <w:keepNext w:val="0"/>
        <w:spacing w:after="120"/>
        <w:ind w:left="360"/>
        <w:rPr>
          <w:b w:val="0"/>
          <w:sz w:val="22"/>
          <w:szCs w:val="22"/>
        </w:rPr>
      </w:pPr>
      <w:r w:rsidRPr="00043E51">
        <w:rPr>
          <w:i/>
          <w:sz w:val="22"/>
          <w:szCs w:val="22"/>
        </w:rPr>
        <w:t>NOTE</w:t>
      </w:r>
      <w:r w:rsidRPr="00043E51">
        <w:rPr>
          <w:b w:val="0"/>
          <w:i/>
          <w:sz w:val="22"/>
          <w:szCs w:val="22"/>
        </w:rPr>
        <w:t>:  **It is important to note that the</w:t>
      </w:r>
      <w:r w:rsidR="005C0D9F" w:rsidRPr="00043E51">
        <w:rPr>
          <w:b w:val="0"/>
          <w:i/>
          <w:sz w:val="22"/>
          <w:szCs w:val="22"/>
        </w:rPr>
        <w:t xml:space="preserve"> first three </w:t>
      </w:r>
      <w:r w:rsidRPr="00043E51">
        <w:rPr>
          <w:b w:val="0"/>
          <w:i/>
          <w:sz w:val="22"/>
          <w:szCs w:val="22"/>
        </w:rPr>
        <w:t>activities may or may not qualify for reimbursement under a state or federal declaration; however, they may be critical to preve</w:t>
      </w:r>
      <w:r w:rsidR="005C0D9F" w:rsidRPr="00043E51">
        <w:rPr>
          <w:b w:val="0"/>
          <w:i/>
          <w:sz w:val="22"/>
          <w:szCs w:val="22"/>
        </w:rPr>
        <w:t>nting the spread of disease in the communities</w:t>
      </w:r>
      <w:r w:rsidRPr="00043E51">
        <w:rPr>
          <w:b w:val="0"/>
          <w:i/>
          <w:sz w:val="22"/>
          <w:szCs w:val="22"/>
        </w:rPr>
        <w:t>.</w:t>
      </w:r>
    </w:p>
    <w:p w14:paraId="56703092" w14:textId="77777777" w:rsidR="00D41740" w:rsidRPr="00043E51" w:rsidRDefault="00D41740" w:rsidP="00BF372B">
      <w:pPr>
        <w:pStyle w:val="Heading1"/>
        <w:keepNext w:val="0"/>
        <w:numPr>
          <w:ilvl w:val="0"/>
          <w:numId w:val="42"/>
        </w:numPr>
        <w:spacing w:after="120"/>
        <w:rPr>
          <w:b w:val="0"/>
          <w:sz w:val="22"/>
          <w:szCs w:val="22"/>
        </w:rPr>
      </w:pPr>
      <w:r w:rsidRPr="00043E51">
        <w:rPr>
          <w:b w:val="0"/>
          <w:sz w:val="22"/>
          <w:szCs w:val="22"/>
        </w:rPr>
        <w:t xml:space="preserve">Phase Four – </w:t>
      </w:r>
      <w:r w:rsidR="00BF372B" w:rsidRPr="00043E51">
        <w:rPr>
          <w:b w:val="0"/>
          <w:sz w:val="22"/>
          <w:szCs w:val="22"/>
        </w:rPr>
        <w:t>Complete all r</w:t>
      </w:r>
      <w:r w:rsidRPr="00043E51">
        <w:rPr>
          <w:b w:val="0"/>
          <w:sz w:val="22"/>
          <w:szCs w:val="22"/>
        </w:rPr>
        <w:t>emaining debris activities necessary to restore the county to pre-disaster condition.</w:t>
      </w:r>
    </w:p>
    <w:p w14:paraId="290432E6" w14:textId="77777777" w:rsidR="002B6D4E" w:rsidRDefault="002B6D4E" w:rsidP="00450389">
      <w:pPr>
        <w:pStyle w:val="Heading1"/>
        <w:keepNext w:val="0"/>
        <w:spacing w:after="120"/>
        <w:rPr>
          <w:b w:val="0"/>
          <w:sz w:val="22"/>
          <w:szCs w:val="22"/>
          <w:u w:val="single"/>
        </w:rPr>
      </w:pPr>
    </w:p>
    <w:p w14:paraId="21215D93" w14:textId="77777777" w:rsidR="002B6D4E" w:rsidRDefault="002B6D4E" w:rsidP="00450389">
      <w:pPr>
        <w:pStyle w:val="Heading1"/>
        <w:keepNext w:val="0"/>
        <w:spacing w:after="120"/>
        <w:rPr>
          <w:b w:val="0"/>
          <w:sz w:val="22"/>
          <w:szCs w:val="22"/>
          <w:u w:val="single"/>
        </w:rPr>
      </w:pPr>
    </w:p>
    <w:p w14:paraId="180F96D6" w14:textId="77777777" w:rsidR="00D41740" w:rsidRPr="00043E51" w:rsidRDefault="00D41740" w:rsidP="00450389">
      <w:pPr>
        <w:pStyle w:val="Heading1"/>
        <w:keepNext w:val="0"/>
        <w:spacing w:after="120"/>
        <w:rPr>
          <w:b w:val="0"/>
          <w:sz w:val="22"/>
          <w:szCs w:val="22"/>
          <w:u w:val="single"/>
        </w:rPr>
      </w:pPr>
      <w:r w:rsidRPr="00043E51">
        <w:rPr>
          <w:b w:val="0"/>
          <w:sz w:val="22"/>
          <w:szCs w:val="22"/>
          <w:u w:val="single"/>
        </w:rPr>
        <w:lastRenderedPageBreak/>
        <w:t>Evaluation of Need</w:t>
      </w:r>
      <w:r w:rsidR="00920AE0" w:rsidRPr="00043E51">
        <w:rPr>
          <w:b w:val="0"/>
          <w:sz w:val="22"/>
          <w:szCs w:val="22"/>
          <w:u w:val="single"/>
        </w:rPr>
        <w:t xml:space="preserve"> </w:t>
      </w:r>
    </w:p>
    <w:p w14:paraId="291A5FB1" w14:textId="77777777" w:rsidR="00450389" w:rsidRPr="00043E51" w:rsidRDefault="00450389" w:rsidP="005C0D9F">
      <w:pPr>
        <w:pStyle w:val="Heading1"/>
        <w:keepNext w:val="0"/>
        <w:spacing w:after="120"/>
        <w:rPr>
          <w:b w:val="0"/>
          <w:sz w:val="22"/>
          <w:szCs w:val="22"/>
        </w:rPr>
      </w:pPr>
      <w:r w:rsidRPr="00043E51">
        <w:rPr>
          <w:b w:val="0"/>
          <w:sz w:val="22"/>
          <w:szCs w:val="22"/>
        </w:rPr>
        <w:t xml:space="preserve">1. </w:t>
      </w:r>
      <w:r w:rsidR="00A458D9" w:rsidRPr="00043E51">
        <w:rPr>
          <w:b w:val="0"/>
          <w:sz w:val="22"/>
          <w:szCs w:val="22"/>
        </w:rPr>
        <w:t xml:space="preserve"> </w:t>
      </w:r>
      <w:r w:rsidR="0053653B" w:rsidRPr="00043E51">
        <w:rPr>
          <w:b w:val="0"/>
          <w:sz w:val="22"/>
          <w:szCs w:val="22"/>
        </w:rPr>
        <w:t>When a debris generating event occurs - t</w:t>
      </w:r>
      <w:r w:rsidR="001D609F" w:rsidRPr="00043E51">
        <w:rPr>
          <w:b w:val="0"/>
          <w:sz w:val="22"/>
          <w:szCs w:val="22"/>
        </w:rPr>
        <w:t xml:space="preserve">he </w:t>
      </w:r>
      <w:r w:rsidR="00D41740" w:rsidRPr="00043E51">
        <w:rPr>
          <w:b w:val="0"/>
          <w:sz w:val="22"/>
          <w:szCs w:val="22"/>
        </w:rPr>
        <w:t>EM</w:t>
      </w:r>
      <w:r w:rsidR="002B6D4E">
        <w:rPr>
          <w:b w:val="0"/>
          <w:sz w:val="22"/>
          <w:szCs w:val="22"/>
        </w:rPr>
        <w:t>O</w:t>
      </w:r>
      <w:r w:rsidR="00D41740" w:rsidRPr="00043E51">
        <w:rPr>
          <w:b w:val="0"/>
          <w:sz w:val="22"/>
          <w:szCs w:val="22"/>
        </w:rPr>
        <w:t xml:space="preserve"> Director will </w:t>
      </w:r>
      <w:r w:rsidR="0053653B" w:rsidRPr="00043E51">
        <w:rPr>
          <w:b w:val="0"/>
          <w:sz w:val="22"/>
          <w:szCs w:val="22"/>
        </w:rPr>
        <w:t>brief the Team (</w:t>
      </w:r>
      <w:r w:rsidR="005C0D9F" w:rsidRPr="00043E51">
        <w:rPr>
          <w:b w:val="0"/>
          <w:sz w:val="22"/>
          <w:szCs w:val="22"/>
        </w:rPr>
        <w:t xml:space="preserve">normally by </w:t>
      </w:r>
      <w:r w:rsidR="0053653B" w:rsidRPr="00043E51">
        <w:rPr>
          <w:b w:val="0"/>
          <w:sz w:val="22"/>
          <w:szCs w:val="22"/>
        </w:rPr>
        <w:t xml:space="preserve">e mail) regarding the </w:t>
      </w:r>
      <w:r w:rsidR="00D41740" w:rsidRPr="00043E51">
        <w:rPr>
          <w:b w:val="0"/>
          <w:sz w:val="22"/>
          <w:szCs w:val="22"/>
        </w:rPr>
        <w:t xml:space="preserve">extent of the </w:t>
      </w:r>
      <w:r w:rsidR="0053653B" w:rsidRPr="00043E51">
        <w:rPr>
          <w:b w:val="0"/>
          <w:sz w:val="22"/>
          <w:szCs w:val="22"/>
        </w:rPr>
        <w:t>damage produced by the event and of actions planned or underway</w:t>
      </w:r>
      <w:r w:rsidR="00D41740" w:rsidRPr="00043E51">
        <w:rPr>
          <w:b w:val="0"/>
          <w:sz w:val="22"/>
          <w:szCs w:val="22"/>
        </w:rPr>
        <w:t xml:space="preserve">. Team members will provide any </w:t>
      </w:r>
      <w:r w:rsidR="005C0D9F" w:rsidRPr="00043E51">
        <w:rPr>
          <w:b w:val="0"/>
          <w:sz w:val="22"/>
          <w:szCs w:val="22"/>
        </w:rPr>
        <w:t xml:space="preserve">assistance or </w:t>
      </w:r>
      <w:r w:rsidR="00D41740" w:rsidRPr="00043E51">
        <w:rPr>
          <w:b w:val="0"/>
          <w:sz w:val="22"/>
          <w:szCs w:val="22"/>
        </w:rPr>
        <w:t xml:space="preserve">response </w:t>
      </w:r>
      <w:r w:rsidR="005C0D9F" w:rsidRPr="00043E51">
        <w:rPr>
          <w:b w:val="0"/>
          <w:sz w:val="22"/>
          <w:szCs w:val="22"/>
        </w:rPr>
        <w:t xml:space="preserve">necessary at the time. </w:t>
      </w:r>
    </w:p>
    <w:p w14:paraId="73D5DBDE" w14:textId="77777777" w:rsidR="00450389" w:rsidRPr="00043E51" w:rsidRDefault="00450389">
      <w:pPr>
        <w:pStyle w:val="Heading1"/>
        <w:keepNext w:val="0"/>
        <w:spacing w:after="120"/>
        <w:rPr>
          <w:b w:val="0"/>
          <w:sz w:val="22"/>
          <w:szCs w:val="22"/>
        </w:rPr>
      </w:pPr>
      <w:r w:rsidRPr="00043E51">
        <w:rPr>
          <w:b w:val="0"/>
          <w:sz w:val="22"/>
          <w:szCs w:val="22"/>
        </w:rPr>
        <w:t xml:space="preserve">2. </w:t>
      </w:r>
      <w:r w:rsidR="00A458D9" w:rsidRPr="00043E51">
        <w:rPr>
          <w:b w:val="0"/>
          <w:sz w:val="22"/>
          <w:szCs w:val="22"/>
        </w:rPr>
        <w:t xml:space="preserve"> </w:t>
      </w:r>
      <w:r w:rsidR="00D41740" w:rsidRPr="00043E51">
        <w:rPr>
          <w:b w:val="0"/>
          <w:sz w:val="22"/>
          <w:szCs w:val="22"/>
        </w:rPr>
        <w:t xml:space="preserve">An assessment of </w:t>
      </w:r>
      <w:r w:rsidR="006320CD" w:rsidRPr="00043E51">
        <w:rPr>
          <w:b w:val="0"/>
          <w:sz w:val="22"/>
          <w:szCs w:val="22"/>
        </w:rPr>
        <w:t xml:space="preserve">the </w:t>
      </w:r>
      <w:r w:rsidR="00D41740" w:rsidRPr="00043E51">
        <w:rPr>
          <w:b w:val="0"/>
          <w:sz w:val="22"/>
          <w:szCs w:val="22"/>
        </w:rPr>
        <w:t xml:space="preserve">debris </w:t>
      </w:r>
      <w:r w:rsidR="006320CD" w:rsidRPr="00043E51">
        <w:rPr>
          <w:b w:val="0"/>
          <w:sz w:val="22"/>
          <w:szCs w:val="22"/>
        </w:rPr>
        <w:t xml:space="preserve">situation county-wide </w:t>
      </w:r>
      <w:r w:rsidR="00D41740" w:rsidRPr="00043E51">
        <w:rPr>
          <w:b w:val="0"/>
          <w:sz w:val="22"/>
          <w:szCs w:val="22"/>
        </w:rPr>
        <w:t>will be made</w:t>
      </w:r>
      <w:r w:rsidR="006320CD" w:rsidRPr="00043E51">
        <w:rPr>
          <w:b w:val="0"/>
          <w:sz w:val="22"/>
          <w:szCs w:val="22"/>
        </w:rPr>
        <w:t xml:space="preserve">, to include estimates of damages by jurisdiction or joint jurisdiction, and the </w:t>
      </w:r>
      <w:r w:rsidR="006320CD" w:rsidRPr="00A46CA8">
        <w:rPr>
          <w:b w:val="0"/>
          <w:sz w:val="22"/>
          <w:szCs w:val="22"/>
        </w:rPr>
        <w:t>County</w:t>
      </w:r>
      <w:r w:rsidR="002B6D4E" w:rsidRPr="00A46CA8">
        <w:rPr>
          <w:b w:val="0"/>
          <w:sz w:val="22"/>
          <w:szCs w:val="22"/>
        </w:rPr>
        <w:t xml:space="preserve"> EMO</w:t>
      </w:r>
      <w:r w:rsidR="006320CD" w:rsidRPr="00A46CA8">
        <w:rPr>
          <w:b w:val="0"/>
          <w:sz w:val="22"/>
          <w:szCs w:val="22"/>
        </w:rPr>
        <w:t xml:space="preserve"> office, or County EOC staff</w:t>
      </w:r>
      <w:r w:rsidR="006320CD" w:rsidRPr="00043E51">
        <w:rPr>
          <w:b w:val="0"/>
          <w:sz w:val="22"/>
          <w:szCs w:val="22"/>
        </w:rPr>
        <w:t>, will provide assistance and coordination for the jurisdictions as necessary.</w:t>
      </w:r>
      <w:r w:rsidR="00920AE0" w:rsidRPr="00043E51">
        <w:rPr>
          <w:b w:val="0"/>
          <w:sz w:val="22"/>
          <w:szCs w:val="22"/>
        </w:rPr>
        <w:t xml:space="preserve"> </w:t>
      </w:r>
    </w:p>
    <w:p w14:paraId="6E60DA4B" w14:textId="77777777" w:rsidR="00450389" w:rsidRPr="00043E51" w:rsidRDefault="00450389" w:rsidP="00450389">
      <w:pPr>
        <w:pStyle w:val="Heading1"/>
        <w:keepNext w:val="0"/>
        <w:spacing w:after="120"/>
        <w:rPr>
          <w:b w:val="0"/>
          <w:sz w:val="22"/>
          <w:szCs w:val="22"/>
        </w:rPr>
      </w:pPr>
      <w:r w:rsidRPr="00043E51">
        <w:rPr>
          <w:b w:val="0"/>
          <w:sz w:val="22"/>
          <w:szCs w:val="22"/>
        </w:rPr>
        <w:t xml:space="preserve">3. </w:t>
      </w:r>
      <w:r w:rsidR="00A458D9" w:rsidRPr="00043E51">
        <w:rPr>
          <w:b w:val="0"/>
          <w:sz w:val="22"/>
          <w:szCs w:val="22"/>
        </w:rPr>
        <w:t xml:space="preserve"> </w:t>
      </w:r>
      <w:r w:rsidR="00920AE0" w:rsidRPr="00043E51">
        <w:rPr>
          <w:b w:val="0"/>
          <w:sz w:val="22"/>
          <w:szCs w:val="22"/>
        </w:rPr>
        <w:t xml:space="preserve">Debris cleanup </w:t>
      </w:r>
      <w:r w:rsidR="00D41740" w:rsidRPr="00043E51">
        <w:rPr>
          <w:b w:val="0"/>
          <w:sz w:val="22"/>
          <w:szCs w:val="22"/>
        </w:rPr>
        <w:t>acti</w:t>
      </w:r>
      <w:r w:rsidR="00920AE0" w:rsidRPr="00043E51">
        <w:rPr>
          <w:b w:val="0"/>
          <w:sz w:val="22"/>
          <w:szCs w:val="22"/>
        </w:rPr>
        <w:t xml:space="preserve">vities </w:t>
      </w:r>
      <w:r w:rsidR="00D41740" w:rsidRPr="00043E51">
        <w:rPr>
          <w:b w:val="0"/>
          <w:sz w:val="22"/>
          <w:szCs w:val="22"/>
        </w:rPr>
        <w:t xml:space="preserve">will be prioritized based on the four phases of debris activities as listed </w:t>
      </w:r>
      <w:r w:rsidR="00920AE0" w:rsidRPr="00043E51">
        <w:rPr>
          <w:b w:val="0"/>
          <w:sz w:val="22"/>
          <w:szCs w:val="22"/>
        </w:rPr>
        <w:t>under</w:t>
      </w:r>
      <w:r w:rsidR="00D41740" w:rsidRPr="00043E51">
        <w:rPr>
          <w:b w:val="0"/>
          <w:sz w:val="22"/>
          <w:szCs w:val="22"/>
        </w:rPr>
        <w:t xml:space="preserve"> </w:t>
      </w:r>
      <w:r w:rsidR="0053653B" w:rsidRPr="00043E51">
        <w:rPr>
          <w:b w:val="0"/>
          <w:sz w:val="22"/>
          <w:szCs w:val="22"/>
        </w:rPr>
        <w:t>Phased Approach above.</w:t>
      </w:r>
    </w:p>
    <w:p w14:paraId="14A358D3" w14:textId="77777777" w:rsidR="00D41740" w:rsidRPr="00043E51" w:rsidRDefault="00450389" w:rsidP="00450389">
      <w:pPr>
        <w:pStyle w:val="Heading1"/>
        <w:keepNext w:val="0"/>
        <w:spacing w:after="120"/>
        <w:rPr>
          <w:b w:val="0"/>
          <w:sz w:val="22"/>
          <w:szCs w:val="22"/>
        </w:rPr>
      </w:pPr>
      <w:r w:rsidRPr="00043E51">
        <w:rPr>
          <w:b w:val="0"/>
          <w:sz w:val="22"/>
          <w:szCs w:val="22"/>
        </w:rPr>
        <w:t xml:space="preserve">4. </w:t>
      </w:r>
      <w:r w:rsidR="00A458D9" w:rsidRPr="00043E51">
        <w:rPr>
          <w:b w:val="0"/>
          <w:sz w:val="22"/>
          <w:szCs w:val="22"/>
        </w:rPr>
        <w:t xml:space="preserve"> </w:t>
      </w:r>
      <w:r w:rsidR="00D41740" w:rsidRPr="00043E51">
        <w:rPr>
          <w:b w:val="0"/>
          <w:sz w:val="22"/>
          <w:szCs w:val="22"/>
        </w:rPr>
        <w:t xml:space="preserve">Mutual aid assistance from unaffected jurisdictions and from other counties will be </w:t>
      </w:r>
      <w:r w:rsidR="006320CD" w:rsidRPr="00043E51">
        <w:rPr>
          <w:b w:val="0"/>
          <w:sz w:val="22"/>
          <w:szCs w:val="22"/>
        </w:rPr>
        <w:t xml:space="preserve">requested </w:t>
      </w:r>
      <w:r w:rsidR="00D41740" w:rsidRPr="00043E51">
        <w:rPr>
          <w:b w:val="0"/>
          <w:sz w:val="22"/>
          <w:szCs w:val="22"/>
        </w:rPr>
        <w:t>when</w:t>
      </w:r>
      <w:r w:rsidR="006320CD" w:rsidRPr="00043E51">
        <w:rPr>
          <w:b w:val="0"/>
          <w:sz w:val="22"/>
          <w:szCs w:val="22"/>
        </w:rPr>
        <w:t>-</w:t>
      </w:r>
      <w:r w:rsidR="00D41740" w:rsidRPr="00043E51">
        <w:rPr>
          <w:b w:val="0"/>
          <w:sz w:val="22"/>
          <w:szCs w:val="22"/>
        </w:rPr>
        <w:t xml:space="preserve">ever </w:t>
      </w:r>
      <w:r w:rsidR="006320CD" w:rsidRPr="00043E51">
        <w:rPr>
          <w:b w:val="0"/>
          <w:sz w:val="22"/>
          <w:szCs w:val="22"/>
        </w:rPr>
        <w:t>necessary</w:t>
      </w:r>
      <w:r w:rsidR="00D41740" w:rsidRPr="00043E51">
        <w:rPr>
          <w:b w:val="0"/>
          <w:sz w:val="22"/>
          <w:szCs w:val="22"/>
        </w:rPr>
        <w:t xml:space="preserve">.  </w:t>
      </w:r>
    </w:p>
    <w:p w14:paraId="59934794" w14:textId="77777777" w:rsidR="00A458D9" w:rsidRPr="00043E51" w:rsidRDefault="00D41740" w:rsidP="002F3A3A">
      <w:pPr>
        <w:numPr>
          <w:ilvl w:val="0"/>
          <w:numId w:val="43"/>
        </w:numPr>
        <w:spacing w:after="120"/>
        <w:rPr>
          <w:sz w:val="22"/>
          <w:szCs w:val="22"/>
        </w:rPr>
      </w:pPr>
      <w:r w:rsidRPr="00043E51">
        <w:rPr>
          <w:sz w:val="22"/>
          <w:szCs w:val="22"/>
        </w:rPr>
        <w:t>Assistance may be available from surrounding county he</w:t>
      </w:r>
      <w:r w:rsidR="00450389" w:rsidRPr="00043E51">
        <w:rPr>
          <w:sz w:val="22"/>
          <w:szCs w:val="22"/>
        </w:rPr>
        <w:t>alth dep</w:t>
      </w:r>
      <w:r w:rsidR="001D2711" w:rsidRPr="00043E51">
        <w:rPr>
          <w:sz w:val="22"/>
          <w:szCs w:val="22"/>
        </w:rPr>
        <w:t>artments</w:t>
      </w:r>
      <w:r w:rsidR="00450389" w:rsidRPr="00043E51">
        <w:rPr>
          <w:sz w:val="22"/>
          <w:szCs w:val="22"/>
        </w:rPr>
        <w:t xml:space="preserve"> or solid waste</w:t>
      </w:r>
      <w:r w:rsidR="001D2711" w:rsidRPr="00043E51">
        <w:rPr>
          <w:sz w:val="22"/>
          <w:szCs w:val="22"/>
        </w:rPr>
        <w:t xml:space="preserve"> </w:t>
      </w:r>
      <w:r w:rsidRPr="00043E51">
        <w:rPr>
          <w:sz w:val="22"/>
          <w:szCs w:val="22"/>
        </w:rPr>
        <w:t>districts.</w:t>
      </w:r>
      <w:r w:rsidR="00A458D9" w:rsidRPr="00043E51">
        <w:rPr>
          <w:sz w:val="22"/>
          <w:szCs w:val="22"/>
        </w:rPr>
        <w:t xml:space="preserve">  </w:t>
      </w:r>
    </w:p>
    <w:p w14:paraId="022DEA10" w14:textId="77777777" w:rsidR="00D41740" w:rsidRPr="00043E51" w:rsidRDefault="00D41740" w:rsidP="00A458D9">
      <w:pPr>
        <w:numPr>
          <w:ilvl w:val="0"/>
          <w:numId w:val="43"/>
        </w:numPr>
        <w:spacing w:after="120"/>
        <w:rPr>
          <w:sz w:val="22"/>
          <w:szCs w:val="22"/>
        </w:rPr>
      </w:pPr>
      <w:r w:rsidRPr="00043E51">
        <w:rPr>
          <w:sz w:val="22"/>
          <w:szCs w:val="22"/>
        </w:rPr>
        <w:t xml:space="preserve">Written agreements should be signed to clarify the terms of the assistance. See </w:t>
      </w:r>
      <w:r w:rsidR="0032062E" w:rsidRPr="00043E51">
        <w:rPr>
          <w:sz w:val="22"/>
          <w:szCs w:val="22"/>
        </w:rPr>
        <w:t>Appendix</w:t>
      </w:r>
      <w:r w:rsidR="00443F12" w:rsidRPr="00043E51">
        <w:rPr>
          <w:sz w:val="22"/>
          <w:szCs w:val="22"/>
        </w:rPr>
        <w:t xml:space="preserve"> </w:t>
      </w:r>
      <w:r w:rsidR="0032062E" w:rsidRPr="00043E51">
        <w:rPr>
          <w:sz w:val="22"/>
          <w:szCs w:val="22"/>
        </w:rPr>
        <w:t xml:space="preserve">3, </w:t>
      </w:r>
      <w:r w:rsidRPr="00043E51">
        <w:rPr>
          <w:sz w:val="22"/>
          <w:szCs w:val="22"/>
        </w:rPr>
        <w:t>Sample Mutual Aid Agreement</w:t>
      </w:r>
      <w:r w:rsidR="00BD1B62" w:rsidRPr="00A46CA8">
        <w:rPr>
          <w:sz w:val="22"/>
          <w:szCs w:val="22"/>
        </w:rPr>
        <w:t>. (Pages 2</w:t>
      </w:r>
      <w:r w:rsidR="00540733">
        <w:rPr>
          <w:sz w:val="22"/>
          <w:szCs w:val="22"/>
        </w:rPr>
        <w:t>8</w:t>
      </w:r>
      <w:r w:rsidR="00BD1B62" w:rsidRPr="00A46CA8">
        <w:rPr>
          <w:sz w:val="22"/>
          <w:szCs w:val="22"/>
        </w:rPr>
        <w:t>-2</w:t>
      </w:r>
      <w:r w:rsidR="00540733">
        <w:rPr>
          <w:sz w:val="22"/>
          <w:szCs w:val="22"/>
        </w:rPr>
        <w:t>9</w:t>
      </w:r>
      <w:r w:rsidR="00BD1B62" w:rsidRPr="00A46CA8">
        <w:rPr>
          <w:sz w:val="22"/>
          <w:szCs w:val="22"/>
        </w:rPr>
        <w:t>).</w:t>
      </w:r>
      <w:r w:rsidRPr="00043E51">
        <w:rPr>
          <w:sz w:val="22"/>
          <w:szCs w:val="22"/>
        </w:rPr>
        <w:t xml:space="preserve"> </w:t>
      </w:r>
      <w:r w:rsidR="00A458D9" w:rsidRPr="00043E51">
        <w:rPr>
          <w:sz w:val="22"/>
          <w:szCs w:val="22"/>
        </w:rPr>
        <w:t xml:space="preserve">    </w:t>
      </w:r>
    </w:p>
    <w:p w14:paraId="36790D81" w14:textId="77777777" w:rsidR="00D41740" w:rsidRPr="00043E51" w:rsidRDefault="00D41740" w:rsidP="00FF0A36">
      <w:pPr>
        <w:pStyle w:val="Heading1"/>
        <w:keepNext w:val="0"/>
        <w:spacing w:after="120"/>
        <w:rPr>
          <w:b w:val="0"/>
          <w:sz w:val="22"/>
          <w:szCs w:val="22"/>
          <w:u w:val="single"/>
        </w:rPr>
      </w:pPr>
      <w:r w:rsidRPr="00043E51">
        <w:rPr>
          <w:b w:val="0"/>
          <w:sz w:val="22"/>
          <w:szCs w:val="22"/>
          <w:u w:val="single"/>
        </w:rPr>
        <w:t>Determination of Appropriate Strategy</w:t>
      </w:r>
    </w:p>
    <w:p w14:paraId="5D07CF5A" w14:textId="77777777" w:rsidR="00D41740" w:rsidRPr="00043E51" w:rsidRDefault="00FF0A36" w:rsidP="00FF0A36">
      <w:pPr>
        <w:pStyle w:val="Heading1"/>
        <w:keepNext w:val="0"/>
        <w:spacing w:after="120"/>
        <w:rPr>
          <w:b w:val="0"/>
          <w:sz w:val="22"/>
          <w:szCs w:val="22"/>
        </w:rPr>
      </w:pPr>
      <w:r w:rsidRPr="00043E51">
        <w:rPr>
          <w:b w:val="0"/>
          <w:sz w:val="22"/>
          <w:szCs w:val="22"/>
        </w:rPr>
        <w:t xml:space="preserve">1. </w:t>
      </w:r>
      <w:r w:rsidR="005327C6" w:rsidRPr="00043E51">
        <w:rPr>
          <w:b w:val="0"/>
          <w:sz w:val="22"/>
          <w:szCs w:val="22"/>
        </w:rPr>
        <w:t xml:space="preserve"> </w:t>
      </w:r>
      <w:r w:rsidR="00D41740" w:rsidRPr="00043E51">
        <w:rPr>
          <w:b w:val="0"/>
          <w:sz w:val="22"/>
          <w:szCs w:val="22"/>
        </w:rPr>
        <w:t>T</w:t>
      </w:r>
      <w:r w:rsidR="00ED24CD" w:rsidRPr="00043E51">
        <w:rPr>
          <w:b w:val="0"/>
          <w:sz w:val="22"/>
          <w:szCs w:val="22"/>
        </w:rPr>
        <w:t>he Debris Management T</w:t>
      </w:r>
      <w:r w:rsidR="00D41740" w:rsidRPr="00043E51">
        <w:rPr>
          <w:b w:val="0"/>
          <w:sz w:val="22"/>
          <w:szCs w:val="22"/>
        </w:rPr>
        <w:t xml:space="preserve">eam </w:t>
      </w:r>
      <w:r w:rsidR="00ED24CD" w:rsidRPr="00043E51">
        <w:rPr>
          <w:b w:val="0"/>
          <w:sz w:val="22"/>
          <w:szCs w:val="22"/>
        </w:rPr>
        <w:t xml:space="preserve">approved the formation of a Debris Management Workgroup that consists of various agency and organization personnel that will meet as necessary to assist the </w:t>
      </w:r>
      <w:r w:rsidR="00ED24CD" w:rsidRPr="00A46CA8">
        <w:rPr>
          <w:b w:val="0"/>
          <w:sz w:val="22"/>
          <w:szCs w:val="22"/>
        </w:rPr>
        <w:t>County</w:t>
      </w:r>
      <w:r w:rsidR="00A46CA8">
        <w:rPr>
          <w:b w:val="0"/>
          <w:sz w:val="22"/>
          <w:szCs w:val="22"/>
        </w:rPr>
        <w:t xml:space="preserve"> EMO</w:t>
      </w:r>
      <w:r w:rsidR="00ED24CD" w:rsidRPr="00A46CA8">
        <w:rPr>
          <w:b w:val="0"/>
          <w:sz w:val="22"/>
          <w:szCs w:val="22"/>
        </w:rPr>
        <w:t xml:space="preserve"> </w:t>
      </w:r>
      <w:r w:rsidR="00B514CB" w:rsidRPr="00A46CA8">
        <w:rPr>
          <w:b w:val="0"/>
          <w:sz w:val="22"/>
          <w:szCs w:val="22"/>
        </w:rPr>
        <w:t xml:space="preserve">with the development of the DM Plan. </w:t>
      </w:r>
      <w:r w:rsidR="00ED24CD" w:rsidRPr="00A46CA8">
        <w:rPr>
          <w:b w:val="0"/>
          <w:sz w:val="22"/>
          <w:szCs w:val="22"/>
        </w:rPr>
        <w:t>This</w:t>
      </w:r>
      <w:r w:rsidR="00ED24CD" w:rsidRPr="00043E51">
        <w:rPr>
          <w:b w:val="0"/>
          <w:sz w:val="22"/>
          <w:szCs w:val="22"/>
        </w:rPr>
        <w:t xml:space="preserve"> group will provide impute</w:t>
      </w:r>
      <w:r w:rsidR="00B514CB" w:rsidRPr="00043E51">
        <w:rPr>
          <w:b w:val="0"/>
          <w:sz w:val="22"/>
          <w:szCs w:val="22"/>
        </w:rPr>
        <w:t xml:space="preserve"> to the county plan to include legal, environmental, organizational, response actions and other matters as necessary. </w:t>
      </w:r>
      <w:r w:rsidR="00D41740" w:rsidRPr="00043E51">
        <w:rPr>
          <w:b w:val="0"/>
          <w:sz w:val="22"/>
          <w:szCs w:val="22"/>
        </w:rPr>
        <w:t xml:space="preserve">  </w:t>
      </w:r>
    </w:p>
    <w:p w14:paraId="0FAA971A" w14:textId="77777777" w:rsidR="00D41740" w:rsidRPr="00043E51" w:rsidRDefault="00FF0A36" w:rsidP="00FF0A36">
      <w:pPr>
        <w:pStyle w:val="Heading1"/>
        <w:keepNext w:val="0"/>
        <w:spacing w:after="120"/>
        <w:rPr>
          <w:b w:val="0"/>
          <w:sz w:val="22"/>
          <w:szCs w:val="22"/>
        </w:rPr>
      </w:pPr>
      <w:r w:rsidRPr="00043E51">
        <w:rPr>
          <w:b w:val="0"/>
          <w:sz w:val="22"/>
          <w:szCs w:val="22"/>
        </w:rPr>
        <w:t xml:space="preserve">2. </w:t>
      </w:r>
      <w:r w:rsidR="005327C6" w:rsidRPr="00043E51">
        <w:rPr>
          <w:b w:val="0"/>
          <w:sz w:val="22"/>
          <w:szCs w:val="22"/>
        </w:rPr>
        <w:t xml:space="preserve"> </w:t>
      </w:r>
      <w:r w:rsidR="00D41740" w:rsidRPr="00043E51">
        <w:rPr>
          <w:b w:val="0"/>
          <w:sz w:val="22"/>
          <w:szCs w:val="22"/>
        </w:rPr>
        <w:t>Debris types may include:</w:t>
      </w:r>
    </w:p>
    <w:p w14:paraId="1E736709" w14:textId="77777777" w:rsidR="00FF0A36" w:rsidRPr="00043E51" w:rsidRDefault="00D41740" w:rsidP="00510297">
      <w:pPr>
        <w:pStyle w:val="Heading1"/>
        <w:keepNext w:val="0"/>
        <w:numPr>
          <w:ilvl w:val="0"/>
          <w:numId w:val="7"/>
        </w:numPr>
        <w:rPr>
          <w:b w:val="0"/>
          <w:sz w:val="22"/>
          <w:szCs w:val="22"/>
        </w:rPr>
      </w:pPr>
      <w:r w:rsidRPr="00043E51">
        <w:rPr>
          <w:b w:val="0"/>
          <w:sz w:val="22"/>
          <w:szCs w:val="22"/>
        </w:rPr>
        <w:t>Woody and tree material</w:t>
      </w:r>
    </w:p>
    <w:p w14:paraId="4C448CA6" w14:textId="77777777" w:rsidR="00FF0A36" w:rsidRPr="00043E51" w:rsidRDefault="00D41740" w:rsidP="00510297">
      <w:pPr>
        <w:pStyle w:val="Heading1"/>
        <w:keepNext w:val="0"/>
        <w:numPr>
          <w:ilvl w:val="0"/>
          <w:numId w:val="7"/>
        </w:numPr>
        <w:rPr>
          <w:b w:val="0"/>
          <w:sz w:val="22"/>
          <w:szCs w:val="22"/>
        </w:rPr>
      </w:pPr>
      <w:r w:rsidRPr="00043E51">
        <w:rPr>
          <w:b w:val="0"/>
          <w:sz w:val="22"/>
          <w:szCs w:val="22"/>
        </w:rPr>
        <w:t>Household goods, including furniture, personal belongings, and appliances</w:t>
      </w:r>
    </w:p>
    <w:p w14:paraId="7CD4A7F9" w14:textId="77777777" w:rsidR="00FF0A36" w:rsidRPr="00043E51" w:rsidRDefault="00D41740" w:rsidP="00510297">
      <w:pPr>
        <w:pStyle w:val="Heading1"/>
        <w:keepNext w:val="0"/>
        <w:numPr>
          <w:ilvl w:val="0"/>
          <w:numId w:val="7"/>
        </w:numPr>
        <w:rPr>
          <w:b w:val="0"/>
          <w:sz w:val="22"/>
          <w:szCs w:val="22"/>
        </w:rPr>
      </w:pPr>
      <w:r w:rsidRPr="00043E51">
        <w:rPr>
          <w:b w:val="0"/>
          <w:sz w:val="22"/>
          <w:szCs w:val="22"/>
        </w:rPr>
        <w:t>Food waste</w:t>
      </w:r>
    </w:p>
    <w:p w14:paraId="053CFC56" w14:textId="77777777" w:rsidR="00FF0A36" w:rsidRPr="00043E51" w:rsidRDefault="00D41740" w:rsidP="00510297">
      <w:pPr>
        <w:pStyle w:val="Heading1"/>
        <w:keepNext w:val="0"/>
        <w:numPr>
          <w:ilvl w:val="0"/>
          <w:numId w:val="7"/>
        </w:numPr>
        <w:rPr>
          <w:b w:val="0"/>
          <w:sz w:val="22"/>
          <w:szCs w:val="22"/>
        </w:rPr>
      </w:pPr>
      <w:r w:rsidRPr="00043E51">
        <w:rPr>
          <w:b w:val="0"/>
          <w:sz w:val="22"/>
          <w:szCs w:val="22"/>
        </w:rPr>
        <w:t>Utility poles and wires</w:t>
      </w:r>
    </w:p>
    <w:p w14:paraId="0FA932E8" w14:textId="77777777" w:rsidR="00FF0A36" w:rsidRPr="00043E51" w:rsidRDefault="00D41740" w:rsidP="00510297">
      <w:pPr>
        <w:pStyle w:val="Heading1"/>
        <w:keepNext w:val="0"/>
        <w:numPr>
          <w:ilvl w:val="0"/>
          <w:numId w:val="7"/>
        </w:numPr>
        <w:rPr>
          <w:b w:val="0"/>
          <w:sz w:val="22"/>
          <w:szCs w:val="22"/>
        </w:rPr>
      </w:pPr>
      <w:r w:rsidRPr="00043E51">
        <w:rPr>
          <w:b w:val="0"/>
          <w:sz w:val="22"/>
          <w:szCs w:val="22"/>
        </w:rPr>
        <w:t>Hazardous materials and infectious waste</w:t>
      </w:r>
    </w:p>
    <w:p w14:paraId="6912A294" w14:textId="77777777" w:rsidR="00FF0A36" w:rsidRPr="00043E51" w:rsidRDefault="00D41740" w:rsidP="00510297">
      <w:pPr>
        <w:pStyle w:val="Heading1"/>
        <w:keepNext w:val="0"/>
        <w:numPr>
          <w:ilvl w:val="0"/>
          <w:numId w:val="7"/>
        </w:numPr>
        <w:rPr>
          <w:b w:val="0"/>
          <w:sz w:val="22"/>
          <w:szCs w:val="22"/>
        </w:rPr>
      </w:pPr>
      <w:r w:rsidRPr="00043E51">
        <w:rPr>
          <w:b w:val="0"/>
          <w:sz w:val="22"/>
          <w:szCs w:val="22"/>
        </w:rPr>
        <w:t>Vehicles and tires</w:t>
      </w:r>
    </w:p>
    <w:p w14:paraId="0AF3FFBB" w14:textId="77777777" w:rsidR="00FF0A36" w:rsidRPr="00043E51" w:rsidRDefault="00D41740" w:rsidP="00510297">
      <w:pPr>
        <w:pStyle w:val="Heading1"/>
        <w:keepNext w:val="0"/>
        <w:numPr>
          <w:ilvl w:val="0"/>
          <w:numId w:val="7"/>
        </w:numPr>
        <w:rPr>
          <w:b w:val="0"/>
          <w:sz w:val="22"/>
          <w:szCs w:val="22"/>
        </w:rPr>
      </w:pPr>
      <w:r w:rsidRPr="00043E51">
        <w:rPr>
          <w:b w:val="0"/>
          <w:sz w:val="22"/>
          <w:szCs w:val="22"/>
        </w:rPr>
        <w:t>Building materials</w:t>
      </w:r>
    </w:p>
    <w:p w14:paraId="4DA654FE" w14:textId="77777777" w:rsidR="00FF0A36" w:rsidRPr="00043E51" w:rsidRDefault="00D41740" w:rsidP="00510297">
      <w:pPr>
        <w:pStyle w:val="Heading1"/>
        <w:keepNext w:val="0"/>
        <w:numPr>
          <w:ilvl w:val="0"/>
          <w:numId w:val="7"/>
        </w:numPr>
        <w:rPr>
          <w:b w:val="0"/>
          <w:sz w:val="22"/>
          <w:szCs w:val="22"/>
        </w:rPr>
      </w:pPr>
      <w:r w:rsidRPr="00043E51">
        <w:rPr>
          <w:b w:val="0"/>
          <w:sz w:val="22"/>
          <w:szCs w:val="22"/>
        </w:rPr>
        <w:t>Animal carcasses</w:t>
      </w:r>
    </w:p>
    <w:p w14:paraId="011766A0" w14:textId="77777777" w:rsidR="00D41740" w:rsidRPr="00043E51" w:rsidRDefault="00D41740">
      <w:pPr>
        <w:pStyle w:val="Heading1"/>
        <w:keepNext w:val="0"/>
        <w:numPr>
          <w:ilvl w:val="0"/>
          <w:numId w:val="7"/>
        </w:numPr>
        <w:spacing w:after="120"/>
        <w:rPr>
          <w:b w:val="0"/>
          <w:sz w:val="22"/>
          <w:szCs w:val="22"/>
        </w:rPr>
      </w:pPr>
      <w:r w:rsidRPr="00043E51">
        <w:rPr>
          <w:b w:val="0"/>
          <w:sz w:val="22"/>
          <w:szCs w:val="22"/>
        </w:rPr>
        <w:t>Silt and mud</w:t>
      </w:r>
    </w:p>
    <w:p w14:paraId="79C8AD23" w14:textId="77777777" w:rsidR="00D41740" w:rsidRPr="00043E51" w:rsidRDefault="005B019C" w:rsidP="00FF0A36">
      <w:pPr>
        <w:pStyle w:val="Heading1"/>
        <w:keepNext w:val="0"/>
        <w:spacing w:after="120"/>
        <w:rPr>
          <w:b w:val="0"/>
          <w:sz w:val="22"/>
          <w:szCs w:val="22"/>
        </w:rPr>
      </w:pPr>
      <w:r w:rsidRPr="00043E51">
        <w:rPr>
          <w:b w:val="0"/>
          <w:sz w:val="22"/>
          <w:szCs w:val="22"/>
        </w:rPr>
        <w:t>3</w:t>
      </w:r>
      <w:r w:rsidR="00FF0A36" w:rsidRPr="00043E51">
        <w:rPr>
          <w:b w:val="0"/>
          <w:sz w:val="22"/>
          <w:szCs w:val="22"/>
        </w:rPr>
        <w:t xml:space="preserve">. </w:t>
      </w:r>
      <w:r w:rsidR="005327C6" w:rsidRPr="00043E51">
        <w:rPr>
          <w:b w:val="0"/>
          <w:sz w:val="22"/>
          <w:szCs w:val="22"/>
        </w:rPr>
        <w:t xml:space="preserve"> </w:t>
      </w:r>
      <w:r w:rsidR="00D41740" w:rsidRPr="00043E51">
        <w:rPr>
          <w:b w:val="0"/>
          <w:sz w:val="22"/>
          <w:szCs w:val="22"/>
        </w:rPr>
        <w:t>Means of collection may include:</w:t>
      </w:r>
    </w:p>
    <w:p w14:paraId="22A70D95" w14:textId="77777777" w:rsidR="00FF0A36" w:rsidRPr="00043E51" w:rsidRDefault="00D41740" w:rsidP="00510297">
      <w:pPr>
        <w:pStyle w:val="Heading1"/>
        <w:keepNext w:val="0"/>
        <w:numPr>
          <w:ilvl w:val="0"/>
          <w:numId w:val="8"/>
        </w:numPr>
        <w:rPr>
          <w:b w:val="0"/>
          <w:sz w:val="22"/>
          <w:szCs w:val="22"/>
        </w:rPr>
      </w:pPr>
      <w:r w:rsidRPr="00043E51">
        <w:rPr>
          <w:b w:val="0"/>
          <w:sz w:val="22"/>
          <w:szCs w:val="22"/>
        </w:rPr>
        <w:t>Use of authorized waste transfer or disposal facilities</w:t>
      </w:r>
    </w:p>
    <w:p w14:paraId="7DC0C180" w14:textId="77777777" w:rsidR="00FF0A36" w:rsidRPr="00043E51" w:rsidRDefault="00D41740" w:rsidP="00510297">
      <w:pPr>
        <w:pStyle w:val="Heading1"/>
        <w:keepNext w:val="0"/>
        <w:numPr>
          <w:ilvl w:val="0"/>
          <w:numId w:val="8"/>
        </w:numPr>
        <w:rPr>
          <w:b w:val="0"/>
          <w:sz w:val="22"/>
          <w:szCs w:val="22"/>
        </w:rPr>
      </w:pPr>
      <w:r w:rsidRPr="00043E51">
        <w:rPr>
          <w:b w:val="0"/>
          <w:sz w:val="22"/>
          <w:szCs w:val="22"/>
        </w:rPr>
        <w:t>Establishment of alternate or Temporary Debris Storage and Reduction (TDSR) sites</w:t>
      </w:r>
    </w:p>
    <w:p w14:paraId="66CC4A6D" w14:textId="77777777" w:rsidR="00FF0A36" w:rsidRPr="00043E51" w:rsidRDefault="00D41740" w:rsidP="00510297">
      <w:pPr>
        <w:pStyle w:val="Heading1"/>
        <w:keepNext w:val="0"/>
        <w:numPr>
          <w:ilvl w:val="0"/>
          <w:numId w:val="8"/>
        </w:numPr>
        <w:rPr>
          <w:b w:val="0"/>
          <w:sz w:val="22"/>
          <w:szCs w:val="22"/>
        </w:rPr>
      </w:pPr>
      <w:r w:rsidRPr="00043E51">
        <w:rPr>
          <w:b w:val="0"/>
          <w:sz w:val="22"/>
          <w:szCs w:val="22"/>
        </w:rPr>
        <w:t>Direct pickup</w:t>
      </w:r>
    </w:p>
    <w:p w14:paraId="46502C69" w14:textId="77777777" w:rsidR="00D41740" w:rsidRPr="00043E51" w:rsidRDefault="00D41740">
      <w:pPr>
        <w:pStyle w:val="Heading1"/>
        <w:keepNext w:val="0"/>
        <w:numPr>
          <w:ilvl w:val="0"/>
          <w:numId w:val="8"/>
        </w:numPr>
        <w:spacing w:after="120"/>
        <w:rPr>
          <w:b w:val="0"/>
          <w:sz w:val="22"/>
          <w:szCs w:val="22"/>
        </w:rPr>
      </w:pPr>
      <w:r w:rsidRPr="00043E51">
        <w:rPr>
          <w:b w:val="0"/>
          <w:sz w:val="22"/>
          <w:szCs w:val="22"/>
        </w:rPr>
        <w:t>Placement of dumpsters</w:t>
      </w:r>
    </w:p>
    <w:p w14:paraId="0CC498CE" w14:textId="77777777" w:rsidR="00D41740" w:rsidRPr="00043E51" w:rsidRDefault="005B019C" w:rsidP="00FF0A36">
      <w:pPr>
        <w:pStyle w:val="Heading1"/>
        <w:keepNext w:val="0"/>
        <w:spacing w:after="120"/>
        <w:rPr>
          <w:b w:val="0"/>
          <w:sz w:val="22"/>
          <w:szCs w:val="22"/>
        </w:rPr>
      </w:pPr>
      <w:r w:rsidRPr="00043E51">
        <w:rPr>
          <w:b w:val="0"/>
          <w:sz w:val="22"/>
          <w:szCs w:val="22"/>
        </w:rPr>
        <w:t>4</w:t>
      </w:r>
      <w:r w:rsidR="00FF0A36" w:rsidRPr="00043E51">
        <w:rPr>
          <w:b w:val="0"/>
          <w:sz w:val="22"/>
          <w:szCs w:val="22"/>
        </w:rPr>
        <w:t xml:space="preserve">. </w:t>
      </w:r>
      <w:r w:rsidR="005327C6" w:rsidRPr="00043E51">
        <w:rPr>
          <w:b w:val="0"/>
          <w:sz w:val="22"/>
          <w:szCs w:val="22"/>
        </w:rPr>
        <w:t xml:space="preserve"> </w:t>
      </w:r>
      <w:r w:rsidR="00D41740" w:rsidRPr="00043E51">
        <w:rPr>
          <w:b w:val="0"/>
          <w:sz w:val="22"/>
          <w:szCs w:val="22"/>
        </w:rPr>
        <w:t>Means of Reduction</w:t>
      </w:r>
    </w:p>
    <w:p w14:paraId="6D26D673" w14:textId="77777777" w:rsidR="00FF0A36" w:rsidRPr="00043E51" w:rsidRDefault="00D41740" w:rsidP="00510297">
      <w:pPr>
        <w:pStyle w:val="Heading1"/>
        <w:keepNext w:val="0"/>
        <w:numPr>
          <w:ilvl w:val="0"/>
          <w:numId w:val="9"/>
        </w:numPr>
        <w:rPr>
          <w:b w:val="0"/>
          <w:sz w:val="22"/>
          <w:szCs w:val="22"/>
        </w:rPr>
      </w:pPr>
      <w:r w:rsidRPr="00043E51">
        <w:rPr>
          <w:b w:val="0"/>
          <w:sz w:val="22"/>
          <w:szCs w:val="22"/>
        </w:rPr>
        <w:t>Incineration</w:t>
      </w:r>
    </w:p>
    <w:p w14:paraId="05FDDBCA" w14:textId="77777777" w:rsidR="00FF0A36" w:rsidRPr="00043E51" w:rsidRDefault="00D41740" w:rsidP="00510297">
      <w:pPr>
        <w:pStyle w:val="Heading1"/>
        <w:keepNext w:val="0"/>
        <w:numPr>
          <w:ilvl w:val="0"/>
          <w:numId w:val="9"/>
        </w:numPr>
        <w:rPr>
          <w:b w:val="0"/>
          <w:sz w:val="22"/>
          <w:szCs w:val="22"/>
        </w:rPr>
      </w:pPr>
      <w:r w:rsidRPr="00043E51">
        <w:rPr>
          <w:b w:val="0"/>
          <w:sz w:val="22"/>
          <w:szCs w:val="22"/>
        </w:rPr>
        <w:t>Grinding and chipping</w:t>
      </w:r>
    </w:p>
    <w:p w14:paraId="76E577F9" w14:textId="77777777" w:rsidR="00FF0A36" w:rsidRPr="00043E51" w:rsidRDefault="00D41740" w:rsidP="00510297">
      <w:pPr>
        <w:pStyle w:val="Heading1"/>
        <w:keepNext w:val="0"/>
        <w:numPr>
          <w:ilvl w:val="0"/>
          <w:numId w:val="9"/>
        </w:numPr>
        <w:rPr>
          <w:b w:val="0"/>
          <w:sz w:val="22"/>
          <w:szCs w:val="22"/>
        </w:rPr>
      </w:pPr>
      <w:r w:rsidRPr="00043E51">
        <w:rPr>
          <w:b w:val="0"/>
          <w:sz w:val="22"/>
          <w:szCs w:val="22"/>
        </w:rPr>
        <w:t>Separation</w:t>
      </w:r>
    </w:p>
    <w:p w14:paraId="5C387002" w14:textId="77777777" w:rsidR="00D41740" w:rsidRPr="00043E51" w:rsidRDefault="00D41740">
      <w:pPr>
        <w:pStyle w:val="Heading1"/>
        <w:keepNext w:val="0"/>
        <w:numPr>
          <w:ilvl w:val="0"/>
          <w:numId w:val="9"/>
        </w:numPr>
        <w:spacing w:after="120"/>
        <w:rPr>
          <w:b w:val="0"/>
          <w:sz w:val="22"/>
          <w:szCs w:val="22"/>
        </w:rPr>
      </w:pPr>
      <w:r w:rsidRPr="00043E51">
        <w:rPr>
          <w:b w:val="0"/>
          <w:sz w:val="22"/>
          <w:szCs w:val="22"/>
        </w:rPr>
        <w:t>Recycling</w:t>
      </w:r>
    </w:p>
    <w:p w14:paraId="7C2DF3EF" w14:textId="77777777" w:rsidR="00D41740" w:rsidRPr="00043E51" w:rsidRDefault="005B019C" w:rsidP="00FF0A36">
      <w:pPr>
        <w:pStyle w:val="Heading1"/>
        <w:keepNext w:val="0"/>
        <w:spacing w:after="120"/>
        <w:rPr>
          <w:b w:val="0"/>
          <w:sz w:val="22"/>
          <w:szCs w:val="22"/>
        </w:rPr>
      </w:pPr>
      <w:r w:rsidRPr="00043E51">
        <w:rPr>
          <w:b w:val="0"/>
          <w:sz w:val="22"/>
          <w:szCs w:val="22"/>
        </w:rPr>
        <w:t>5</w:t>
      </w:r>
      <w:r w:rsidR="00FF0A36" w:rsidRPr="00043E51">
        <w:rPr>
          <w:b w:val="0"/>
          <w:sz w:val="22"/>
          <w:szCs w:val="22"/>
        </w:rPr>
        <w:t xml:space="preserve">. </w:t>
      </w:r>
      <w:r w:rsidR="005327C6" w:rsidRPr="00043E51">
        <w:rPr>
          <w:b w:val="0"/>
          <w:sz w:val="22"/>
          <w:szCs w:val="22"/>
        </w:rPr>
        <w:t xml:space="preserve"> </w:t>
      </w:r>
      <w:r w:rsidR="00D41740" w:rsidRPr="00043E51">
        <w:rPr>
          <w:b w:val="0"/>
          <w:sz w:val="22"/>
          <w:szCs w:val="22"/>
        </w:rPr>
        <w:t>Means of Disposal</w:t>
      </w:r>
    </w:p>
    <w:p w14:paraId="09F417A8" w14:textId="77777777" w:rsidR="00FF0A36" w:rsidRPr="00043E51" w:rsidRDefault="00D41740" w:rsidP="00510297">
      <w:pPr>
        <w:pStyle w:val="Heading1"/>
        <w:keepNext w:val="0"/>
        <w:numPr>
          <w:ilvl w:val="0"/>
          <w:numId w:val="10"/>
        </w:numPr>
        <w:rPr>
          <w:b w:val="0"/>
          <w:sz w:val="22"/>
          <w:szCs w:val="22"/>
        </w:rPr>
      </w:pPr>
      <w:r w:rsidRPr="00043E51">
        <w:rPr>
          <w:b w:val="0"/>
          <w:sz w:val="22"/>
          <w:szCs w:val="22"/>
        </w:rPr>
        <w:t>Landfill disposal</w:t>
      </w:r>
    </w:p>
    <w:p w14:paraId="743C3702" w14:textId="77777777" w:rsidR="005B019C" w:rsidRPr="00043E51" w:rsidRDefault="00D41740" w:rsidP="00510297">
      <w:pPr>
        <w:pStyle w:val="Heading1"/>
        <w:keepNext w:val="0"/>
        <w:numPr>
          <w:ilvl w:val="0"/>
          <w:numId w:val="10"/>
        </w:numPr>
        <w:rPr>
          <w:b w:val="0"/>
          <w:sz w:val="22"/>
          <w:szCs w:val="22"/>
        </w:rPr>
      </w:pPr>
      <w:r w:rsidRPr="00043E51">
        <w:rPr>
          <w:b w:val="0"/>
          <w:sz w:val="22"/>
          <w:szCs w:val="22"/>
        </w:rPr>
        <w:t>Incineration</w:t>
      </w:r>
    </w:p>
    <w:p w14:paraId="451743A8" w14:textId="77777777" w:rsidR="005B019C" w:rsidRPr="00043E51" w:rsidRDefault="00D41740" w:rsidP="00510297">
      <w:pPr>
        <w:pStyle w:val="Heading1"/>
        <w:keepNext w:val="0"/>
        <w:numPr>
          <w:ilvl w:val="0"/>
          <w:numId w:val="10"/>
        </w:numPr>
        <w:rPr>
          <w:b w:val="0"/>
          <w:sz w:val="22"/>
          <w:szCs w:val="22"/>
        </w:rPr>
      </w:pPr>
      <w:smartTag w:uri="urn:schemas-microsoft-com:office:smarttags" w:element="place">
        <w:smartTag w:uri="urn:schemas-microsoft-com:office:smarttags" w:element="City">
          <w:r w:rsidRPr="00043E51">
            <w:rPr>
              <w:b w:val="0"/>
              <w:sz w:val="22"/>
              <w:szCs w:val="22"/>
            </w:rPr>
            <w:t>Sale</w:t>
          </w:r>
        </w:smartTag>
      </w:smartTag>
      <w:r w:rsidRPr="00043E51">
        <w:rPr>
          <w:b w:val="0"/>
          <w:sz w:val="22"/>
          <w:szCs w:val="22"/>
        </w:rPr>
        <w:t xml:space="preserve"> or donation of reduced material</w:t>
      </w:r>
    </w:p>
    <w:p w14:paraId="288B6EA8" w14:textId="77777777" w:rsidR="00D41740" w:rsidRPr="00043E51" w:rsidRDefault="00D41740" w:rsidP="005B019C">
      <w:pPr>
        <w:pStyle w:val="Heading1"/>
        <w:keepNext w:val="0"/>
        <w:numPr>
          <w:ilvl w:val="0"/>
          <w:numId w:val="10"/>
        </w:numPr>
        <w:spacing w:after="120"/>
        <w:rPr>
          <w:b w:val="0"/>
          <w:sz w:val="22"/>
          <w:szCs w:val="22"/>
        </w:rPr>
      </w:pPr>
      <w:r w:rsidRPr="00043E51">
        <w:rPr>
          <w:b w:val="0"/>
          <w:sz w:val="22"/>
          <w:szCs w:val="22"/>
        </w:rPr>
        <w:lastRenderedPageBreak/>
        <w:t>Decontamination and reuse</w:t>
      </w:r>
    </w:p>
    <w:p w14:paraId="0820E8B8" w14:textId="77777777" w:rsidR="005B019C" w:rsidRPr="00043E51" w:rsidRDefault="005B019C" w:rsidP="005B019C">
      <w:pPr>
        <w:spacing w:after="120"/>
        <w:rPr>
          <w:sz w:val="22"/>
          <w:szCs w:val="22"/>
        </w:rPr>
      </w:pPr>
      <w:r w:rsidRPr="00043E51">
        <w:rPr>
          <w:sz w:val="22"/>
          <w:szCs w:val="22"/>
        </w:rPr>
        <w:t>6.</w:t>
      </w:r>
      <w:r w:rsidR="005327C6" w:rsidRPr="00043E51">
        <w:rPr>
          <w:sz w:val="22"/>
          <w:szCs w:val="22"/>
        </w:rPr>
        <w:t xml:space="preserve"> </w:t>
      </w:r>
      <w:r w:rsidRPr="00043E51">
        <w:rPr>
          <w:sz w:val="22"/>
          <w:szCs w:val="22"/>
        </w:rPr>
        <w:t xml:space="preserve"> </w:t>
      </w:r>
      <w:r w:rsidR="00D41740" w:rsidRPr="00043E51">
        <w:rPr>
          <w:sz w:val="22"/>
          <w:szCs w:val="22"/>
        </w:rPr>
        <w:t>Demolition of a structure may be the only option in certain instances when severe damage has occurred.  This will only be recommended after all other options have been explored</w:t>
      </w:r>
      <w:r w:rsidR="00A46CA8">
        <w:rPr>
          <w:sz w:val="22"/>
          <w:szCs w:val="22"/>
        </w:rPr>
        <w:t xml:space="preserve">.  Any building deemed unsafe by local fire </w:t>
      </w:r>
      <w:r w:rsidR="003F3CB8">
        <w:rPr>
          <w:sz w:val="22"/>
          <w:szCs w:val="22"/>
        </w:rPr>
        <w:t>chief will be immediately razzed</w:t>
      </w:r>
      <w:r w:rsidR="00A46CA8">
        <w:rPr>
          <w:sz w:val="22"/>
          <w:szCs w:val="22"/>
        </w:rPr>
        <w:t xml:space="preserve"> and debris left on site. </w:t>
      </w:r>
      <w:r w:rsidR="00D41740" w:rsidRPr="00043E51">
        <w:rPr>
          <w:sz w:val="22"/>
          <w:szCs w:val="22"/>
        </w:rPr>
        <w:t xml:space="preserve">  </w:t>
      </w:r>
    </w:p>
    <w:p w14:paraId="718C8B78" w14:textId="77777777" w:rsidR="009D05E4" w:rsidRPr="00043E51" w:rsidRDefault="009D05E4" w:rsidP="009D05E4">
      <w:pPr>
        <w:rPr>
          <w:sz w:val="22"/>
          <w:szCs w:val="22"/>
        </w:rPr>
      </w:pPr>
      <w:r w:rsidRPr="00043E51">
        <w:rPr>
          <w:sz w:val="22"/>
          <w:szCs w:val="22"/>
        </w:rPr>
        <w:t xml:space="preserve">              a.    </w:t>
      </w:r>
      <w:r w:rsidR="00D41740" w:rsidRPr="00043E51">
        <w:rPr>
          <w:sz w:val="22"/>
          <w:szCs w:val="22"/>
        </w:rPr>
        <w:t xml:space="preserve">Local building and zoning officers are required to inspect any buildings sustaining major </w:t>
      </w:r>
      <w:r w:rsidRPr="00043E51">
        <w:rPr>
          <w:sz w:val="22"/>
          <w:szCs w:val="22"/>
        </w:rPr>
        <w:t xml:space="preserve"> </w:t>
      </w:r>
    </w:p>
    <w:p w14:paraId="37CF7660" w14:textId="77777777" w:rsidR="005B019C" w:rsidRPr="00043E51" w:rsidRDefault="009D05E4" w:rsidP="009D05E4">
      <w:pPr>
        <w:spacing w:after="120"/>
        <w:rPr>
          <w:sz w:val="22"/>
          <w:szCs w:val="22"/>
        </w:rPr>
      </w:pPr>
      <w:r w:rsidRPr="00043E51">
        <w:rPr>
          <w:sz w:val="22"/>
          <w:szCs w:val="22"/>
        </w:rPr>
        <w:t xml:space="preserve">                     </w:t>
      </w:r>
      <w:r w:rsidR="00D41740" w:rsidRPr="00043E51">
        <w:rPr>
          <w:sz w:val="22"/>
          <w:szCs w:val="22"/>
        </w:rPr>
        <w:t xml:space="preserve">damage. </w:t>
      </w:r>
    </w:p>
    <w:p w14:paraId="2CFD1D6A" w14:textId="77777777" w:rsidR="005B019C" w:rsidRPr="00043E51" w:rsidRDefault="005B019C" w:rsidP="005B019C">
      <w:pPr>
        <w:ind w:firstLine="720"/>
        <w:rPr>
          <w:sz w:val="22"/>
          <w:szCs w:val="22"/>
        </w:rPr>
      </w:pPr>
      <w:r w:rsidRPr="00043E51">
        <w:rPr>
          <w:sz w:val="22"/>
          <w:szCs w:val="22"/>
        </w:rPr>
        <w:t xml:space="preserve">b.    </w:t>
      </w:r>
      <w:r w:rsidR="00D5194D">
        <w:rPr>
          <w:sz w:val="22"/>
          <w:szCs w:val="22"/>
        </w:rPr>
        <w:t xml:space="preserve">Lewis </w:t>
      </w:r>
      <w:r w:rsidR="00D41740" w:rsidRPr="00043E51">
        <w:rPr>
          <w:sz w:val="22"/>
          <w:szCs w:val="22"/>
        </w:rPr>
        <w:t xml:space="preserve">County </w:t>
      </w:r>
      <w:r w:rsidR="00A46CA8">
        <w:rPr>
          <w:sz w:val="22"/>
          <w:szCs w:val="22"/>
        </w:rPr>
        <w:t xml:space="preserve">Public </w:t>
      </w:r>
      <w:r w:rsidR="00D41740" w:rsidRPr="00043E51">
        <w:rPr>
          <w:sz w:val="22"/>
          <w:szCs w:val="22"/>
        </w:rPr>
        <w:t xml:space="preserve">Health may also conduct inspection in certain cases and has the </w:t>
      </w:r>
      <w:r w:rsidRPr="00043E51">
        <w:rPr>
          <w:sz w:val="22"/>
          <w:szCs w:val="22"/>
        </w:rPr>
        <w:t xml:space="preserve">          </w:t>
      </w:r>
    </w:p>
    <w:p w14:paraId="055E2B80" w14:textId="77777777" w:rsidR="00D41740" w:rsidRPr="00043E51" w:rsidRDefault="005B019C" w:rsidP="005B019C">
      <w:pPr>
        <w:spacing w:after="120"/>
        <w:ind w:left="360"/>
        <w:rPr>
          <w:sz w:val="22"/>
          <w:szCs w:val="22"/>
        </w:rPr>
      </w:pPr>
      <w:r w:rsidRPr="00043E51">
        <w:rPr>
          <w:sz w:val="22"/>
          <w:szCs w:val="22"/>
        </w:rPr>
        <w:t xml:space="preserve">              </w:t>
      </w:r>
      <w:r w:rsidR="00D41740" w:rsidRPr="00043E51">
        <w:rPr>
          <w:sz w:val="22"/>
          <w:szCs w:val="22"/>
        </w:rPr>
        <w:t xml:space="preserve">authority to condemn buildings.  </w:t>
      </w:r>
    </w:p>
    <w:p w14:paraId="08B785A0" w14:textId="77777777" w:rsidR="00D41740" w:rsidRPr="00043E51" w:rsidRDefault="005B019C" w:rsidP="005B019C">
      <w:pPr>
        <w:spacing w:after="120"/>
        <w:ind w:left="720"/>
        <w:rPr>
          <w:sz w:val="22"/>
          <w:szCs w:val="22"/>
        </w:rPr>
      </w:pPr>
      <w:r w:rsidRPr="00043E51">
        <w:rPr>
          <w:sz w:val="22"/>
          <w:szCs w:val="22"/>
        </w:rPr>
        <w:t xml:space="preserve">c.    </w:t>
      </w:r>
      <w:r w:rsidR="00D41740" w:rsidRPr="00043E51">
        <w:rPr>
          <w:sz w:val="22"/>
          <w:szCs w:val="22"/>
        </w:rPr>
        <w:t xml:space="preserve">Permits for demolition are issued by the </w:t>
      </w:r>
      <w:r w:rsidR="00D5194D">
        <w:rPr>
          <w:sz w:val="22"/>
          <w:szCs w:val="22"/>
        </w:rPr>
        <w:t>Lewis</w:t>
      </w:r>
      <w:r w:rsidR="00D41740" w:rsidRPr="00043E51">
        <w:rPr>
          <w:sz w:val="22"/>
          <w:szCs w:val="22"/>
        </w:rPr>
        <w:t xml:space="preserve"> County Building </w:t>
      </w:r>
      <w:r w:rsidR="00A46CA8">
        <w:rPr>
          <w:sz w:val="22"/>
          <w:szCs w:val="22"/>
        </w:rPr>
        <w:t>and Codes.</w:t>
      </w:r>
    </w:p>
    <w:p w14:paraId="038E007A" w14:textId="77777777" w:rsidR="005B019C" w:rsidRPr="00043E51" w:rsidRDefault="005B019C" w:rsidP="005B019C">
      <w:pPr>
        <w:ind w:firstLine="720"/>
        <w:rPr>
          <w:sz w:val="22"/>
          <w:szCs w:val="22"/>
        </w:rPr>
      </w:pPr>
      <w:r w:rsidRPr="00043E51">
        <w:rPr>
          <w:sz w:val="22"/>
          <w:szCs w:val="22"/>
        </w:rPr>
        <w:t xml:space="preserve">d.    </w:t>
      </w:r>
      <w:r w:rsidR="00D41740" w:rsidRPr="00043E51">
        <w:rPr>
          <w:sz w:val="22"/>
          <w:szCs w:val="22"/>
        </w:rPr>
        <w:t xml:space="preserve">Responsibility for all costs and removal of debris from demolition is the responsibility of the </w:t>
      </w:r>
      <w:r w:rsidRPr="00043E51">
        <w:rPr>
          <w:sz w:val="22"/>
          <w:szCs w:val="22"/>
        </w:rPr>
        <w:t xml:space="preserve">        </w:t>
      </w:r>
    </w:p>
    <w:p w14:paraId="79B50861" w14:textId="77777777" w:rsidR="00D41740" w:rsidRPr="00043E51" w:rsidRDefault="005B019C" w:rsidP="005B019C">
      <w:pPr>
        <w:spacing w:after="120"/>
        <w:ind w:firstLine="720"/>
        <w:rPr>
          <w:sz w:val="22"/>
          <w:szCs w:val="22"/>
        </w:rPr>
      </w:pPr>
      <w:r w:rsidRPr="00043E51">
        <w:rPr>
          <w:sz w:val="22"/>
          <w:szCs w:val="22"/>
        </w:rPr>
        <w:t xml:space="preserve">       </w:t>
      </w:r>
      <w:r w:rsidR="00D41740" w:rsidRPr="00043E51">
        <w:rPr>
          <w:sz w:val="22"/>
          <w:szCs w:val="22"/>
        </w:rPr>
        <w:t>property owner.</w:t>
      </w:r>
    </w:p>
    <w:p w14:paraId="310F7D0E" w14:textId="77777777" w:rsidR="00D41740" w:rsidRPr="00043E51" w:rsidRDefault="00D41740" w:rsidP="005B019C">
      <w:pPr>
        <w:numPr>
          <w:ilvl w:val="0"/>
          <w:numId w:val="11"/>
        </w:numPr>
        <w:spacing w:after="120"/>
        <w:rPr>
          <w:sz w:val="22"/>
          <w:szCs w:val="22"/>
        </w:rPr>
      </w:pPr>
      <w:r w:rsidRPr="00043E51">
        <w:rPr>
          <w:sz w:val="22"/>
          <w:szCs w:val="22"/>
        </w:rPr>
        <w:t xml:space="preserve">When demolition is recommended, contracts and legal guidance will be necessary.  See </w:t>
      </w:r>
      <w:r w:rsidR="005E3205" w:rsidRPr="00043E51">
        <w:rPr>
          <w:sz w:val="22"/>
          <w:szCs w:val="22"/>
        </w:rPr>
        <w:t>Appendix 5</w:t>
      </w:r>
      <w:r w:rsidRPr="00043E51">
        <w:rPr>
          <w:sz w:val="22"/>
          <w:szCs w:val="22"/>
        </w:rPr>
        <w:t>, Demolition Checklist.</w:t>
      </w:r>
      <w:r w:rsidR="00540733">
        <w:rPr>
          <w:sz w:val="22"/>
          <w:szCs w:val="22"/>
        </w:rPr>
        <w:t xml:space="preserve"> (Page 31-32</w:t>
      </w:r>
      <w:r w:rsidR="009C6B91" w:rsidRPr="00043E51">
        <w:rPr>
          <w:sz w:val="22"/>
          <w:szCs w:val="22"/>
        </w:rPr>
        <w:t>)</w:t>
      </w:r>
    </w:p>
    <w:p w14:paraId="3A3D59D4" w14:textId="77777777" w:rsidR="0033460D" w:rsidRPr="00043E51" w:rsidRDefault="0033460D" w:rsidP="0033460D">
      <w:pPr>
        <w:pStyle w:val="Heading1"/>
        <w:spacing w:after="120"/>
        <w:rPr>
          <w:b w:val="0"/>
          <w:sz w:val="22"/>
          <w:szCs w:val="22"/>
          <w:u w:val="single"/>
        </w:rPr>
      </w:pPr>
      <w:r w:rsidRPr="00043E51">
        <w:rPr>
          <w:b w:val="0"/>
          <w:sz w:val="22"/>
          <w:szCs w:val="22"/>
          <w:u w:val="single"/>
        </w:rPr>
        <w:t>Debris Removal Operations</w:t>
      </w:r>
    </w:p>
    <w:p w14:paraId="5EABE864" w14:textId="77777777" w:rsidR="0033460D" w:rsidRPr="00043E51" w:rsidRDefault="0033460D" w:rsidP="0033460D">
      <w:pPr>
        <w:spacing w:after="120"/>
        <w:rPr>
          <w:sz w:val="22"/>
          <w:szCs w:val="22"/>
        </w:rPr>
      </w:pPr>
      <w:r w:rsidRPr="00043E51">
        <w:rPr>
          <w:sz w:val="22"/>
          <w:szCs w:val="22"/>
        </w:rPr>
        <w:t>1.  Debris removal operations will be divided by public and private property.</w:t>
      </w:r>
    </w:p>
    <w:p w14:paraId="03FF1E05" w14:textId="77777777" w:rsidR="0033460D" w:rsidRPr="00043E51" w:rsidRDefault="0033460D" w:rsidP="0033460D">
      <w:pPr>
        <w:pStyle w:val="BodyText2"/>
        <w:ind w:left="360"/>
        <w:rPr>
          <w:sz w:val="22"/>
          <w:szCs w:val="22"/>
        </w:rPr>
      </w:pPr>
      <w:r w:rsidRPr="00043E51">
        <w:rPr>
          <w:sz w:val="22"/>
          <w:szCs w:val="22"/>
        </w:rPr>
        <w:t xml:space="preserve">a.  Public Property/Rights-of-Way Debris Removal:  Debris deposited on public lands including the     </w:t>
      </w:r>
    </w:p>
    <w:p w14:paraId="6D2F698D" w14:textId="77777777" w:rsidR="0033460D" w:rsidRPr="00043E51" w:rsidRDefault="0033460D" w:rsidP="0033460D">
      <w:pPr>
        <w:pStyle w:val="BodyText2"/>
        <w:spacing w:after="120"/>
        <w:ind w:left="360"/>
        <w:rPr>
          <w:sz w:val="22"/>
          <w:szCs w:val="22"/>
        </w:rPr>
      </w:pPr>
      <w:r w:rsidRPr="00043E51">
        <w:rPr>
          <w:sz w:val="22"/>
          <w:szCs w:val="22"/>
        </w:rPr>
        <w:t xml:space="preserve">     right-of-way will be the responsibility of local government.  </w:t>
      </w:r>
    </w:p>
    <w:p w14:paraId="4EF127DB" w14:textId="77777777" w:rsidR="0033460D" w:rsidRPr="00043E51" w:rsidRDefault="0033460D" w:rsidP="0033460D">
      <w:pPr>
        <w:pStyle w:val="BodyText2"/>
        <w:numPr>
          <w:ilvl w:val="0"/>
          <w:numId w:val="12"/>
        </w:numPr>
        <w:spacing w:after="120"/>
        <w:rPr>
          <w:sz w:val="22"/>
          <w:szCs w:val="22"/>
        </w:rPr>
      </w:pPr>
      <w:r w:rsidRPr="00043E51">
        <w:rPr>
          <w:sz w:val="22"/>
          <w:szCs w:val="22"/>
        </w:rPr>
        <w:t xml:space="preserve">In some cases, where a health and/or safety threat exists, private property owners may move event-related debris to the public right-of-way for removal by government forces. </w:t>
      </w:r>
    </w:p>
    <w:p w14:paraId="1492CA1D" w14:textId="77777777" w:rsidR="0033460D" w:rsidRPr="00043E51" w:rsidRDefault="0033460D" w:rsidP="0033460D">
      <w:pPr>
        <w:pStyle w:val="BodyText2"/>
        <w:numPr>
          <w:ilvl w:val="0"/>
          <w:numId w:val="12"/>
        </w:numPr>
        <w:spacing w:after="120"/>
        <w:rPr>
          <w:sz w:val="22"/>
          <w:szCs w:val="22"/>
        </w:rPr>
      </w:pPr>
      <w:r w:rsidRPr="00043E51">
        <w:rPr>
          <w:sz w:val="22"/>
          <w:szCs w:val="22"/>
        </w:rPr>
        <w:t>Government forces or volunteers may assist private property owners if necessary to remove event-related debris that poses a health and/or safety threat.</w:t>
      </w:r>
    </w:p>
    <w:p w14:paraId="5E606DEF" w14:textId="77777777" w:rsidR="00AB626F" w:rsidRDefault="0033460D" w:rsidP="00AB626F">
      <w:pPr>
        <w:pStyle w:val="BodyText2"/>
        <w:numPr>
          <w:ilvl w:val="0"/>
          <w:numId w:val="13"/>
        </w:numPr>
        <w:ind w:left="360"/>
        <w:rPr>
          <w:sz w:val="22"/>
          <w:szCs w:val="22"/>
        </w:rPr>
      </w:pPr>
      <w:r w:rsidRPr="00AB626F">
        <w:rPr>
          <w:i/>
          <w:sz w:val="22"/>
          <w:szCs w:val="22"/>
        </w:rPr>
        <w:t>Private Property Debris Removal:</w:t>
      </w:r>
      <w:r w:rsidRPr="00AB626F">
        <w:rPr>
          <w:sz w:val="22"/>
          <w:szCs w:val="22"/>
        </w:rPr>
        <w:t xml:space="preserve">  Debris deposited on private property is the responsibility of </w:t>
      </w:r>
      <w:r w:rsidR="00AB626F">
        <w:rPr>
          <w:sz w:val="22"/>
          <w:szCs w:val="22"/>
        </w:rPr>
        <w:t xml:space="preserve">  </w:t>
      </w:r>
    </w:p>
    <w:p w14:paraId="34665AE4" w14:textId="77777777" w:rsidR="0033460D" w:rsidRPr="00AB626F" w:rsidRDefault="00AB626F" w:rsidP="00AB626F">
      <w:pPr>
        <w:pStyle w:val="BodyText2"/>
        <w:spacing w:after="120"/>
        <w:ind w:left="360"/>
        <w:rPr>
          <w:sz w:val="22"/>
          <w:szCs w:val="22"/>
        </w:rPr>
      </w:pPr>
      <w:r>
        <w:rPr>
          <w:sz w:val="22"/>
          <w:szCs w:val="22"/>
        </w:rPr>
        <w:t xml:space="preserve">             </w:t>
      </w:r>
      <w:r w:rsidR="0033460D" w:rsidRPr="00AB626F">
        <w:rPr>
          <w:sz w:val="22"/>
          <w:szCs w:val="22"/>
        </w:rPr>
        <w:t xml:space="preserve">the property owner.  </w:t>
      </w:r>
    </w:p>
    <w:p w14:paraId="55B9BA56" w14:textId="77777777" w:rsidR="0033460D" w:rsidRPr="00043E51" w:rsidRDefault="0033460D" w:rsidP="0033460D">
      <w:pPr>
        <w:pStyle w:val="BodyText2"/>
        <w:numPr>
          <w:ilvl w:val="0"/>
          <w:numId w:val="14"/>
        </w:numPr>
        <w:spacing w:after="120"/>
        <w:rPr>
          <w:sz w:val="22"/>
          <w:szCs w:val="22"/>
        </w:rPr>
      </w:pPr>
      <w:r w:rsidRPr="00043E51">
        <w:rPr>
          <w:sz w:val="22"/>
          <w:szCs w:val="22"/>
        </w:rPr>
        <w:t>In some cases, where a health and/or safety threat exists, private property owners may move event-related debris to the public right-of-way for removal by government forces.</w:t>
      </w:r>
    </w:p>
    <w:p w14:paraId="512E6975" w14:textId="77777777" w:rsidR="0033460D" w:rsidRPr="00043E51" w:rsidRDefault="0033460D" w:rsidP="0033460D">
      <w:pPr>
        <w:pStyle w:val="BodyText2"/>
        <w:ind w:left="1080"/>
        <w:rPr>
          <w:sz w:val="22"/>
          <w:szCs w:val="22"/>
        </w:rPr>
      </w:pPr>
      <w:r w:rsidRPr="00043E51">
        <w:rPr>
          <w:sz w:val="22"/>
          <w:szCs w:val="22"/>
        </w:rPr>
        <w:t xml:space="preserve">~  Debris removal schedules will be published through local media outlets and provided to  </w:t>
      </w:r>
    </w:p>
    <w:p w14:paraId="7C907CC6" w14:textId="77777777" w:rsidR="0033460D" w:rsidRPr="00043E51" w:rsidRDefault="0033460D" w:rsidP="0033460D">
      <w:pPr>
        <w:pStyle w:val="BodyText2"/>
        <w:spacing w:after="120"/>
        <w:ind w:left="1080"/>
        <w:rPr>
          <w:sz w:val="22"/>
          <w:szCs w:val="22"/>
        </w:rPr>
      </w:pPr>
      <w:r w:rsidRPr="00043E51">
        <w:rPr>
          <w:sz w:val="22"/>
          <w:szCs w:val="22"/>
        </w:rPr>
        <w:t xml:space="preserve">    officials in affected jurisdictions for release to private individuals. </w:t>
      </w:r>
    </w:p>
    <w:p w14:paraId="4E0FBEE0" w14:textId="77777777" w:rsidR="0033460D" w:rsidRPr="00043E51" w:rsidRDefault="0033460D" w:rsidP="0033460D">
      <w:pPr>
        <w:pStyle w:val="BodyText2"/>
        <w:ind w:left="1008"/>
        <w:rPr>
          <w:sz w:val="22"/>
          <w:szCs w:val="22"/>
        </w:rPr>
      </w:pPr>
      <w:r w:rsidRPr="00043E51">
        <w:rPr>
          <w:sz w:val="22"/>
          <w:szCs w:val="22"/>
        </w:rPr>
        <w:t xml:space="preserve">  ~  Instructions for separation of debris and steps to follow if assistance is required in getting </w:t>
      </w:r>
    </w:p>
    <w:p w14:paraId="4D1A7675" w14:textId="77777777" w:rsidR="0033460D" w:rsidRPr="00043E51" w:rsidRDefault="0033460D" w:rsidP="0033460D">
      <w:pPr>
        <w:pStyle w:val="BodyText2"/>
        <w:spacing w:after="120"/>
        <w:ind w:left="1008"/>
        <w:rPr>
          <w:sz w:val="22"/>
          <w:szCs w:val="22"/>
        </w:rPr>
      </w:pPr>
      <w:r w:rsidRPr="00043E51">
        <w:rPr>
          <w:sz w:val="22"/>
          <w:szCs w:val="22"/>
        </w:rPr>
        <w:t xml:space="preserve">      debris to the curbside will be published with the removal schedules. </w:t>
      </w:r>
    </w:p>
    <w:p w14:paraId="0B3F539A" w14:textId="77777777" w:rsidR="0033460D" w:rsidRPr="00043E51" w:rsidRDefault="0033460D" w:rsidP="0033460D">
      <w:pPr>
        <w:pStyle w:val="BodyText2"/>
        <w:numPr>
          <w:ilvl w:val="0"/>
          <w:numId w:val="14"/>
        </w:numPr>
        <w:spacing w:after="120"/>
        <w:rPr>
          <w:sz w:val="22"/>
          <w:szCs w:val="22"/>
        </w:rPr>
      </w:pPr>
      <w:r w:rsidRPr="00043E51">
        <w:rPr>
          <w:sz w:val="22"/>
          <w:szCs w:val="22"/>
        </w:rPr>
        <w:t xml:space="preserve">Volunteers or voluntary groups may assist property owners. </w:t>
      </w:r>
    </w:p>
    <w:p w14:paraId="17770068" w14:textId="77777777" w:rsidR="00801E27" w:rsidRPr="00043E51" w:rsidRDefault="00801E27" w:rsidP="00801E27">
      <w:pPr>
        <w:pStyle w:val="BodyText2"/>
        <w:spacing w:after="120"/>
        <w:rPr>
          <w:sz w:val="22"/>
          <w:szCs w:val="22"/>
          <w:u w:val="single"/>
        </w:rPr>
      </w:pPr>
      <w:r w:rsidRPr="00043E51">
        <w:rPr>
          <w:sz w:val="22"/>
          <w:szCs w:val="22"/>
          <w:u w:val="single"/>
        </w:rPr>
        <w:t>Guidance for Debris Removal and Homeowner’s Insurance Coverage Considerations.</w:t>
      </w:r>
    </w:p>
    <w:p w14:paraId="4B5757DE" w14:textId="77777777" w:rsidR="00801E27" w:rsidRPr="00043E51" w:rsidRDefault="00801E27" w:rsidP="00801E27">
      <w:pPr>
        <w:pStyle w:val="BodyText2"/>
        <w:spacing w:after="120"/>
        <w:rPr>
          <w:sz w:val="22"/>
          <w:szCs w:val="22"/>
        </w:rPr>
      </w:pPr>
      <w:r w:rsidRPr="00043E51">
        <w:rPr>
          <w:sz w:val="22"/>
          <w:szCs w:val="22"/>
        </w:rPr>
        <w:t xml:space="preserve">Appendix 6 contains valuable information regarding </w:t>
      </w:r>
      <w:r w:rsidR="002C2EE2" w:rsidRPr="00043E51">
        <w:rPr>
          <w:sz w:val="22"/>
          <w:szCs w:val="22"/>
        </w:rPr>
        <w:t xml:space="preserve">the removal of </w:t>
      </w:r>
      <w:r w:rsidRPr="00043E51">
        <w:rPr>
          <w:sz w:val="22"/>
          <w:szCs w:val="22"/>
        </w:rPr>
        <w:t>eligible debris</w:t>
      </w:r>
      <w:r w:rsidR="002C2EE2" w:rsidRPr="00043E51">
        <w:rPr>
          <w:sz w:val="22"/>
          <w:szCs w:val="22"/>
        </w:rPr>
        <w:t xml:space="preserve"> from private property;</w:t>
      </w:r>
      <w:r w:rsidRPr="00043E51">
        <w:rPr>
          <w:sz w:val="22"/>
          <w:szCs w:val="22"/>
        </w:rPr>
        <w:t xml:space="preserve"> </w:t>
      </w:r>
      <w:r w:rsidR="002C2EE2" w:rsidRPr="00043E51">
        <w:rPr>
          <w:sz w:val="22"/>
          <w:szCs w:val="22"/>
        </w:rPr>
        <w:t>eligibility</w:t>
      </w:r>
      <w:r w:rsidR="006C5182">
        <w:rPr>
          <w:sz w:val="22"/>
          <w:szCs w:val="22"/>
        </w:rPr>
        <w:t xml:space="preserve"> </w:t>
      </w:r>
      <w:r w:rsidR="002C2EE2" w:rsidRPr="00043E51">
        <w:rPr>
          <w:sz w:val="22"/>
          <w:szCs w:val="22"/>
        </w:rPr>
        <w:t xml:space="preserve">of </w:t>
      </w:r>
      <w:r w:rsidRPr="00043E51">
        <w:rPr>
          <w:sz w:val="22"/>
          <w:szCs w:val="22"/>
        </w:rPr>
        <w:t>curbside pick-up</w:t>
      </w:r>
      <w:r w:rsidR="002C2EE2" w:rsidRPr="00043E51">
        <w:rPr>
          <w:sz w:val="22"/>
          <w:szCs w:val="22"/>
        </w:rPr>
        <w:t>;</w:t>
      </w:r>
      <w:r w:rsidRPr="00043E51">
        <w:rPr>
          <w:sz w:val="22"/>
          <w:szCs w:val="22"/>
        </w:rPr>
        <w:t xml:space="preserve"> and homeowner’s insurance coverage for debris removal. </w:t>
      </w:r>
    </w:p>
    <w:p w14:paraId="70D2C16D" w14:textId="77777777" w:rsidR="002C2EE2" w:rsidRPr="00043E51" w:rsidRDefault="002C2EE2" w:rsidP="00801E27">
      <w:pPr>
        <w:pStyle w:val="BodyText2"/>
        <w:spacing w:after="120"/>
        <w:rPr>
          <w:sz w:val="22"/>
          <w:szCs w:val="22"/>
        </w:rPr>
      </w:pPr>
      <w:r w:rsidRPr="00043E51">
        <w:rPr>
          <w:sz w:val="22"/>
          <w:szCs w:val="22"/>
        </w:rPr>
        <w:t>Debris Managers, other officials and operators should be familiar with the information provided in this appendix.</w:t>
      </w:r>
      <w:r w:rsidR="003A78FD">
        <w:rPr>
          <w:sz w:val="22"/>
          <w:szCs w:val="22"/>
        </w:rPr>
        <w:t xml:space="preserve"> (Page 33-34)</w:t>
      </w:r>
    </w:p>
    <w:p w14:paraId="6053745F" w14:textId="77777777" w:rsidR="005F5204" w:rsidRPr="00043E51" w:rsidRDefault="005F5204" w:rsidP="005F5204">
      <w:pPr>
        <w:pStyle w:val="BodyText2"/>
        <w:spacing w:after="120"/>
        <w:rPr>
          <w:sz w:val="22"/>
          <w:szCs w:val="22"/>
          <w:u w:val="single"/>
        </w:rPr>
      </w:pPr>
      <w:r w:rsidRPr="00043E51">
        <w:rPr>
          <w:sz w:val="22"/>
          <w:szCs w:val="22"/>
          <w:u w:val="single"/>
        </w:rPr>
        <w:t>Temporary Debris Storage and Reduction Sites</w:t>
      </w:r>
      <w:r w:rsidR="00322BDF" w:rsidRPr="00043E51">
        <w:rPr>
          <w:sz w:val="22"/>
          <w:szCs w:val="22"/>
          <w:u w:val="single"/>
        </w:rPr>
        <w:t xml:space="preserve"> (TDSRS)</w:t>
      </w:r>
      <w:r w:rsidRPr="00043E51">
        <w:rPr>
          <w:sz w:val="22"/>
          <w:szCs w:val="22"/>
          <w:u w:val="single"/>
        </w:rPr>
        <w:t xml:space="preserve"> </w:t>
      </w:r>
    </w:p>
    <w:p w14:paraId="7CA4516D" w14:textId="77777777" w:rsidR="006953B7" w:rsidRPr="00043E51" w:rsidRDefault="006953B7" w:rsidP="006953B7">
      <w:pPr>
        <w:pStyle w:val="BodyText2"/>
        <w:spacing w:after="120"/>
        <w:rPr>
          <w:sz w:val="22"/>
          <w:szCs w:val="22"/>
        </w:rPr>
      </w:pPr>
      <w:r w:rsidRPr="00043E51">
        <w:rPr>
          <w:sz w:val="22"/>
          <w:szCs w:val="22"/>
        </w:rPr>
        <w:t xml:space="preserve">The intent is to have at least one debris storage and reduction site in each geographical area addressed by these plans. </w:t>
      </w:r>
    </w:p>
    <w:p w14:paraId="46D4B889" w14:textId="77777777" w:rsidR="006953B7" w:rsidRPr="00043E51" w:rsidRDefault="005F5204" w:rsidP="005F5204">
      <w:pPr>
        <w:pStyle w:val="BodyText2"/>
        <w:spacing w:after="120"/>
        <w:rPr>
          <w:sz w:val="22"/>
          <w:szCs w:val="22"/>
        </w:rPr>
      </w:pPr>
      <w:r w:rsidRPr="00043E51">
        <w:rPr>
          <w:sz w:val="22"/>
          <w:szCs w:val="22"/>
        </w:rPr>
        <w:t xml:space="preserve">Temporary debris storage and reduction sites may be on public or private land. Sites selected should be located </w:t>
      </w:r>
      <w:r w:rsidR="000E4769" w:rsidRPr="00043E51">
        <w:rPr>
          <w:sz w:val="22"/>
          <w:szCs w:val="22"/>
        </w:rPr>
        <w:t xml:space="preserve">close as possible to the geographical area addressed by the plan. </w:t>
      </w:r>
    </w:p>
    <w:p w14:paraId="69B83603" w14:textId="77777777" w:rsidR="006953B7" w:rsidRPr="00043E51" w:rsidRDefault="006953B7" w:rsidP="005F5204">
      <w:pPr>
        <w:pStyle w:val="BodyText2"/>
        <w:spacing w:after="120"/>
        <w:rPr>
          <w:sz w:val="22"/>
          <w:szCs w:val="22"/>
        </w:rPr>
      </w:pPr>
      <w:r w:rsidRPr="00043E51">
        <w:rPr>
          <w:sz w:val="22"/>
          <w:szCs w:val="22"/>
        </w:rPr>
        <w:lastRenderedPageBreak/>
        <w:t xml:space="preserve">The County and the local Debris Managers will work together to coordinate the </w:t>
      </w:r>
      <w:r w:rsidR="002937CC" w:rsidRPr="00043E51">
        <w:rPr>
          <w:sz w:val="22"/>
          <w:szCs w:val="22"/>
        </w:rPr>
        <w:t xml:space="preserve">size and </w:t>
      </w:r>
      <w:r w:rsidRPr="00043E51">
        <w:rPr>
          <w:sz w:val="22"/>
          <w:szCs w:val="22"/>
        </w:rPr>
        <w:t xml:space="preserve">locations of the various sites, to develop </w:t>
      </w:r>
      <w:r w:rsidR="002937CC" w:rsidRPr="00043E51">
        <w:rPr>
          <w:sz w:val="22"/>
          <w:szCs w:val="22"/>
        </w:rPr>
        <w:t>appropriate site layout diagrams, determine site ingress/egress, determine site use and limitations, and other issues as required.</w:t>
      </w:r>
    </w:p>
    <w:p w14:paraId="5AFCED8D" w14:textId="77777777" w:rsidR="002937CC" w:rsidRPr="00043E51" w:rsidRDefault="002937CC" w:rsidP="005F5204">
      <w:pPr>
        <w:pStyle w:val="BodyText2"/>
        <w:spacing w:after="120"/>
        <w:rPr>
          <w:sz w:val="22"/>
          <w:szCs w:val="22"/>
        </w:rPr>
      </w:pPr>
      <w:r w:rsidRPr="00043E51">
        <w:rPr>
          <w:sz w:val="22"/>
          <w:szCs w:val="22"/>
        </w:rPr>
        <w:t xml:space="preserve">State and Federal guidelines for debris sites will be followed. </w:t>
      </w:r>
      <w:r w:rsidR="005B3A52">
        <w:rPr>
          <w:sz w:val="22"/>
          <w:szCs w:val="22"/>
        </w:rPr>
        <w:t>New York State Department of Environmental Conservation</w:t>
      </w:r>
      <w:r w:rsidRPr="005B3A52">
        <w:rPr>
          <w:sz w:val="22"/>
          <w:szCs w:val="22"/>
        </w:rPr>
        <w:t xml:space="preserve"> representative</w:t>
      </w:r>
      <w:r w:rsidRPr="00043E51">
        <w:rPr>
          <w:sz w:val="22"/>
          <w:szCs w:val="22"/>
        </w:rPr>
        <w:t xml:space="preserve"> will be requested to review the sites and usage plans and provide comments as needed.</w:t>
      </w:r>
    </w:p>
    <w:p w14:paraId="3432199B" w14:textId="77777777" w:rsidR="002937CC" w:rsidRPr="00043E51" w:rsidRDefault="002937CC" w:rsidP="005F5204">
      <w:pPr>
        <w:pStyle w:val="BodyText2"/>
        <w:spacing w:after="120"/>
        <w:rPr>
          <w:sz w:val="22"/>
          <w:szCs w:val="22"/>
        </w:rPr>
      </w:pPr>
      <w:r w:rsidRPr="00043E51">
        <w:rPr>
          <w:sz w:val="22"/>
          <w:szCs w:val="22"/>
        </w:rPr>
        <w:t>All sites will</w:t>
      </w:r>
      <w:r w:rsidR="003C61F9">
        <w:rPr>
          <w:sz w:val="22"/>
          <w:szCs w:val="22"/>
        </w:rPr>
        <w:t xml:space="preserve"> be</w:t>
      </w:r>
      <w:r w:rsidRPr="00043E51">
        <w:rPr>
          <w:sz w:val="22"/>
          <w:szCs w:val="22"/>
        </w:rPr>
        <w:t xml:space="preserve"> entered into the County GIS mapping systems and information on all sites within the county will be provided all jurisdictions and concerned agencies and organizations. </w:t>
      </w:r>
    </w:p>
    <w:p w14:paraId="010D31EB" w14:textId="77777777" w:rsidR="002937CC" w:rsidRPr="00043E51" w:rsidRDefault="002937CC" w:rsidP="002937CC">
      <w:pPr>
        <w:spacing w:after="120"/>
        <w:rPr>
          <w:sz w:val="22"/>
          <w:szCs w:val="22"/>
          <w:u w:val="single"/>
        </w:rPr>
      </w:pPr>
      <w:r w:rsidRPr="00043E51">
        <w:rPr>
          <w:sz w:val="22"/>
          <w:szCs w:val="22"/>
          <w:u w:val="single"/>
        </w:rPr>
        <w:t xml:space="preserve">Debris Site Security </w:t>
      </w:r>
    </w:p>
    <w:p w14:paraId="7240B958" w14:textId="77777777" w:rsidR="002937CC" w:rsidRPr="00043E51" w:rsidRDefault="002937CC" w:rsidP="002937CC">
      <w:pPr>
        <w:spacing w:after="120"/>
        <w:rPr>
          <w:sz w:val="22"/>
          <w:szCs w:val="22"/>
        </w:rPr>
      </w:pPr>
      <w:r w:rsidRPr="00043E51">
        <w:rPr>
          <w:sz w:val="22"/>
          <w:szCs w:val="22"/>
        </w:rPr>
        <w:t xml:space="preserve">Debris Site security is required to ensure the site is not used for illegal dumping. </w:t>
      </w:r>
    </w:p>
    <w:p w14:paraId="38134EEB" w14:textId="77777777" w:rsidR="002937CC" w:rsidRPr="00043E51" w:rsidRDefault="002937CC" w:rsidP="002937CC">
      <w:pPr>
        <w:spacing w:after="120"/>
        <w:rPr>
          <w:sz w:val="22"/>
          <w:szCs w:val="22"/>
        </w:rPr>
      </w:pPr>
      <w:r w:rsidRPr="00043E51">
        <w:rPr>
          <w:sz w:val="22"/>
          <w:szCs w:val="22"/>
        </w:rPr>
        <w:t xml:space="preserve">Security of the active temporary debris sites within the county and local jurisdictions will be coordinated by the </w:t>
      </w:r>
      <w:smartTag w:uri="urn:schemas-microsoft-com:office:smarttags" w:element="place">
        <w:smartTag w:uri="urn:schemas-microsoft-com:office:smarttags" w:element="PlaceType">
          <w:r w:rsidRPr="00043E51">
            <w:rPr>
              <w:sz w:val="22"/>
              <w:szCs w:val="22"/>
            </w:rPr>
            <w:t>County</w:t>
          </w:r>
        </w:smartTag>
        <w:r w:rsidRPr="00043E51">
          <w:rPr>
            <w:sz w:val="22"/>
            <w:szCs w:val="22"/>
          </w:rPr>
          <w:t xml:space="preserve"> </w:t>
        </w:r>
        <w:smartTag w:uri="urn:schemas-microsoft-com:office:smarttags" w:element="PlaceName">
          <w:r w:rsidRPr="00043E51">
            <w:rPr>
              <w:sz w:val="22"/>
              <w:szCs w:val="22"/>
            </w:rPr>
            <w:t>Sheriff</w:t>
          </w:r>
        </w:smartTag>
      </w:smartTag>
      <w:r w:rsidRPr="00043E51">
        <w:rPr>
          <w:sz w:val="22"/>
          <w:szCs w:val="22"/>
        </w:rPr>
        <w:t>’s Office and with local law enforcement departments.</w:t>
      </w:r>
    </w:p>
    <w:p w14:paraId="57C76C9B" w14:textId="77777777" w:rsidR="002937CC" w:rsidRPr="00043E51" w:rsidRDefault="002937CC" w:rsidP="002937CC">
      <w:pPr>
        <w:spacing w:after="120"/>
        <w:rPr>
          <w:sz w:val="22"/>
          <w:szCs w:val="22"/>
        </w:rPr>
      </w:pPr>
      <w:r w:rsidRPr="00043E51">
        <w:rPr>
          <w:sz w:val="22"/>
          <w:szCs w:val="22"/>
        </w:rPr>
        <w:t xml:space="preserve">Debris Site Managers will be responsible for overseeing the security of the jurisdictions site(s). All problems will be brought to the attention of the </w:t>
      </w:r>
      <w:r w:rsidRPr="005B3A52">
        <w:rPr>
          <w:sz w:val="22"/>
          <w:szCs w:val="22"/>
        </w:rPr>
        <w:t>County EM</w:t>
      </w:r>
      <w:r w:rsidR="005B3A52" w:rsidRPr="005B3A52">
        <w:rPr>
          <w:sz w:val="22"/>
          <w:szCs w:val="22"/>
        </w:rPr>
        <w:t>O</w:t>
      </w:r>
      <w:r w:rsidRPr="005B3A52">
        <w:rPr>
          <w:sz w:val="22"/>
          <w:szCs w:val="22"/>
        </w:rPr>
        <w:t xml:space="preserve"> office (or County EOC).</w:t>
      </w:r>
    </w:p>
    <w:p w14:paraId="189E4AFB" w14:textId="77777777" w:rsidR="00146038" w:rsidRPr="00043E51" w:rsidRDefault="00146038" w:rsidP="00146038">
      <w:pPr>
        <w:pStyle w:val="BodyText2"/>
        <w:spacing w:after="120"/>
        <w:rPr>
          <w:sz w:val="22"/>
          <w:szCs w:val="22"/>
          <w:u w:val="single"/>
        </w:rPr>
      </w:pPr>
      <w:r w:rsidRPr="00043E51">
        <w:rPr>
          <w:sz w:val="22"/>
          <w:szCs w:val="22"/>
          <w:u w:val="single"/>
        </w:rPr>
        <w:t>Public Notification and Information</w:t>
      </w:r>
    </w:p>
    <w:p w14:paraId="0BAF3C67" w14:textId="77777777" w:rsidR="00146038" w:rsidRPr="00043E51" w:rsidRDefault="00146038" w:rsidP="00146038">
      <w:pPr>
        <w:pStyle w:val="BodyText2"/>
        <w:spacing w:after="120"/>
        <w:rPr>
          <w:sz w:val="22"/>
          <w:szCs w:val="22"/>
        </w:rPr>
      </w:pPr>
      <w:r w:rsidRPr="00043E51">
        <w:rPr>
          <w:sz w:val="22"/>
          <w:szCs w:val="22"/>
        </w:rPr>
        <w:t>It is extremely important for the public to be notified of the procedures to be followed in handling the debris on their property and businesses as soon as the information is available. This information should include:</w:t>
      </w:r>
    </w:p>
    <w:p w14:paraId="5CACFE41" w14:textId="77777777" w:rsidR="00146038" w:rsidRPr="00043E51" w:rsidRDefault="00146038" w:rsidP="00146038">
      <w:pPr>
        <w:pStyle w:val="BodyText2"/>
        <w:numPr>
          <w:ilvl w:val="0"/>
          <w:numId w:val="14"/>
        </w:numPr>
        <w:spacing w:after="120"/>
        <w:rPr>
          <w:sz w:val="22"/>
          <w:szCs w:val="22"/>
        </w:rPr>
      </w:pPr>
      <w:r w:rsidRPr="00043E51">
        <w:rPr>
          <w:sz w:val="22"/>
          <w:szCs w:val="22"/>
        </w:rPr>
        <w:t>Notice of how removal of debris from private property will be conducted</w:t>
      </w:r>
      <w:r w:rsidR="004837BB" w:rsidRPr="00043E51">
        <w:rPr>
          <w:sz w:val="22"/>
          <w:szCs w:val="22"/>
        </w:rPr>
        <w:t xml:space="preserve"> and what is type of debris eligible to be picked up.</w:t>
      </w:r>
    </w:p>
    <w:p w14:paraId="73A2DE59" w14:textId="77777777" w:rsidR="004837BB" w:rsidRPr="00043E51" w:rsidRDefault="004837BB" w:rsidP="00146038">
      <w:pPr>
        <w:pStyle w:val="BodyText2"/>
        <w:numPr>
          <w:ilvl w:val="0"/>
          <w:numId w:val="14"/>
        </w:numPr>
        <w:spacing w:after="120"/>
        <w:rPr>
          <w:sz w:val="22"/>
          <w:szCs w:val="22"/>
        </w:rPr>
      </w:pPr>
      <w:r w:rsidRPr="00043E51">
        <w:rPr>
          <w:sz w:val="22"/>
          <w:szCs w:val="22"/>
        </w:rPr>
        <w:t>Dates and time and locations schedules for debris pickup within the jurisdiction.</w:t>
      </w:r>
    </w:p>
    <w:p w14:paraId="4A38FB43" w14:textId="77777777" w:rsidR="00DE1ED7" w:rsidRPr="00043E51" w:rsidRDefault="00DE1ED7" w:rsidP="00146038">
      <w:pPr>
        <w:pStyle w:val="BodyText2"/>
        <w:numPr>
          <w:ilvl w:val="0"/>
          <w:numId w:val="14"/>
        </w:numPr>
        <w:spacing w:after="120"/>
        <w:rPr>
          <w:sz w:val="22"/>
          <w:szCs w:val="22"/>
        </w:rPr>
      </w:pPr>
      <w:r w:rsidRPr="00043E51">
        <w:rPr>
          <w:sz w:val="22"/>
          <w:szCs w:val="22"/>
        </w:rPr>
        <w:t xml:space="preserve">Informational bulletins regarding the individual </w:t>
      </w:r>
      <w:r w:rsidR="003C61F9" w:rsidRPr="00043E51">
        <w:rPr>
          <w:sz w:val="22"/>
          <w:szCs w:val="22"/>
        </w:rPr>
        <w:t>owner’s</w:t>
      </w:r>
      <w:r w:rsidRPr="00043E51">
        <w:rPr>
          <w:sz w:val="22"/>
          <w:szCs w:val="22"/>
        </w:rPr>
        <w:t xml:space="preserve"> responsibilities, insurance coverage considerations, volunteers. etc.</w:t>
      </w:r>
    </w:p>
    <w:p w14:paraId="070C07CB" w14:textId="77777777" w:rsidR="00C13223" w:rsidRPr="00043E51" w:rsidRDefault="00C13223" w:rsidP="00C13223">
      <w:pPr>
        <w:pStyle w:val="BodyText2"/>
        <w:spacing w:after="120"/>
        <w:rPr>
          <w:sz w:val="22"/>
          <w:szCs w:val="22"/>
          <w:u w:val="single"/>
        </w:rPr>
      </w:pPr>
      <w:r w:rsidRPr="00043E51">
        <w:rPr>
          <w:sz w:val="22"/>
          <w:szCs w:val="22"/>
          <w:u w:val="single"/>
        </w:rPr>
        <w:t>Contract Monitoring</w:t>
      </w:r>
    </w:p>
    <w:p w14:paraId="7393B10A" w14:textId="77777777" w:rsidR="00C13223" w:rsidRPr="00043E51" w:rsidRDefault="00C13223" w:rsidP="00C13223">
      <w:pPr>
        <w:pStyle w:val="BodyText2"/>
        <w:rPr>
          <w:sz w:val="22"/>
          <w:szCs w:val="22"/>
        </w:rPr>
      </w:pPr>
      <w:r w:rsidRPr="00043E51">
        <w:rPr>
          <w:sz w:val="22"/>
          <w:szCs w:val="22"/>
        </w:rPr>
        <w:t xml:space="preserve">     a.  In the event that contracts are used for debris removal, monitoring of contractors is a very important              </w:t>
      </w:r>
    </w:p>
    <w:p w14:paraId="03FBB29D" w14:textId="77777777" w:rsidR="00C13223" w:rsidRPr="00043E51" w:rsidRDefault="00C13223" w:rsidP="00C13223">
      <w:pPr>
        <w:pStyle w:val="BodyText2"/>
        <w:spacing w:after="120"/>
        <w:rPr>
          <w:sz w:val="22"/>
          <w:szCs w:val="22"/>
        </w:rPr>
      </w:pPr>
      <w:r w:rsidRPr="00043E51">
        <w:rPr>
          <w:sz w:val="22"/>
          <w:szCs w:val="22"/>
        </w:rPr>
        <w:t xml:space="preserve">          issue. The team will designate a person or persons for contract monitoring.  </w:t>
      </w:r>
    </w:p>
    <w:p w14:paraId="69FFECC0" w14:textId="77777777" w:rsidR="00C13223" w:rsidRPr="00043E51" w:rsidRDefault="00C13223" w:rsidP="00C13223">
      <w:pPr>
        <w:pStyle w:val="BodyText2"/>
        <w:spacing w:after="120"/>
        <w:rPr>
          <w:sz w:val="22"/>
          <w:szCs w:val="22"/>
        </w:rPr>
      </w:pPr>
      <w:r w:rsidRPr="00043E51">
        <w:rPr>
          <w:sz w:val="22"/>
          <w:szCs w:val="22"/>
        </w:rPr>
        <w:t xml:space="preserve">     b.  Contract monitoring verifies that the following actions are taking place:</w:t>
      </w:r>
    </w:p>
    <w:p w14:paraId="1A2A790A" w14:textId="77777777" w:rsidR="00C13223" w:rsidRPr="00043E51" w:rsidRDefault="00C13223" w:rsidP="00C13223">
      <w:pPr>
        <w:pStyle w:val="BodyText2"/>
        <w:numPr>
          <w:ilvl w:val="0"/>
          <w:numId w:val="26"/>
        </w:numPr>
        <w:spacing w:after="120"/>
        <w:ind w:left="1080"/>
        <w:rPr>
          <w:sz w:val="22"/>
          <w:szCs w:val="22"/>
        </w:rPr>
      </w:pPr>
      <w:r w:rsidRPr="00043E51">
        <w:rPr>
          <w:sz w:val="22"/>
          <w:szCs w:val="22"/>
        </w:rPr>
        <w:t>Debris being picked up is a direct result of the disaster</w:t>
      </w:r>
    </w:p>
    <w:p w14:paraId="6A722EB3" w14:textId="77777777" w:rsidR="00C13223" w:rsidRPr="00043E51" w:rsidRDefault="00C13223" w:rsidP="00C13223">
      <w:pPr>
        <w:pStyle w:val="BodyText2"/>
        <w:numPr>
          <w:ilvl w:val="0"/>
          <w:numId w:val="26"/>
        </w:numPr>
        <w:spacing w:after="120"/>
        <w:ind w:left="1080"/>
        <w:rPr>
          <w:sz w:val="22"/>
          <w:szCs w:val="22"/>
        </w:rPr>
      </w:pPr>
      <w:r w:rsidRPr="00043E51">
        <w:rPr>
          <w:sz w:val="22"/>
          <w:szCs w:val="22"/>
        </w:rPr>
        <w:t>Trucks hauling debris are fully loaded.</w:t>
      </w:r>
    </w:p>
    <w:p w14:paraId="39768077" w14:textId="77777777" w:rsidR="00C13223" w:rsidRPr="00043E51" w:rsidRDefault="00C13223" w:rsidP="00C13223">
      <w:pPr>
        <w:pStyle w:val="BodyText2"/>
        <w:numPr>
          <w:ilvl w:val="0"/>
          <w:numId w:val="26"/>
        </w:numPr>
        <w:spacing w:after="120"/>
        <w:ind w:left="1080"/>
        <w:rPr>
          <w:sz w:val="22"/>
          <w:szCs w:val="22"/>
        </w:rPr>
      </w:pPr>
      <w:r w:rsidRPr="00043E51">
        <w:rPr>
          <w:sz w:val="22"/>
          <w:szCs w:val="22"/>
        </w:rPr>
        <w:t>Debris pick-up areas are being managed properly</w:t>
      </w:r>
    </w:p>
    <w:p w14:paraId="122B1D3D" w14:textId="77777777" w:rsidR="00C13223" w:rsidRPr="00043E51" w:rsidRDefault="00C13223" w:rsidP="00C13223">
      <w:pPr>
        <w:pStyle w:val="BodyText2"/>
        <w:numPr>
          <w:ilvl w:val="0"/>
          <w:numId w:val="26"/>
        </w:numPr>
        <w:spacing w:after="120"/>
        <w:ind w:left="1080"/>
        <w:rPr>
          <w:sz w:val="22"/>
          <w:szCs w:val="22"/>
        </w:rPr>
      </w:pPr>
      <w:r w:rsidRPr="00043E51">
        <w:rPr>
          <w:sz w:val="22"/>
          <w:szCs w:val="22"/>
        </w:rPr>
        <w:t>Trucks are sticking to debris routes</w:t>
      </w:r>
      <w:r w:rsidR="005B3A52">
        <w:rPr>
          <w:sz w:val="22"/>
          <w:szCs w:val="22"/>
        </w:rPr>
        <w:t xml:space="preserve"> if outlined</w:t>
      </w:r>
    </w:p>
    <w:p w14:paraId="1B0D75FE" w14:textId="77777777" w:rsidR="00C13223" w:rsidRPr="00043E51" w:rsidRDefault="00C13223" w:rsidP="00C13223">
      <w:pPr>
        <w:pStyle w:val="BodyText2"/>
        <w:numPr>
          <w:ilvl w:val="0"/>
          <w:numId w:val="26"/>
        </w:numPr>
        <w:spacing w:after="120"/>
        <w:ind w:left="1080"/>
        <w:rPr>
          <w:b/>
          <w:sz w:val="22"/>
          <w:szCs w:val="22"/>
        </w:rPr>
      </w:pPr>
      <w:r w:rsidRPr="00043E51">
        <w:rPr>
          <w:sz w:val="22"/>
          <w:szCs w:val="22"/>
        </w:rPr>
        <w:t>Inspection of temporary storage sites to ensure operations are being carried out according to contract</w:t>
      </w:r>
    </w:p>
    <w:p w14:paraId="6E745A07" w14:textId="77777777" w:rsidR="00C13223" w:rsidRPr="00043E51" w:rsidRDefault="00C13223" w:rsidP="00C13223">
      <w:pPr>
        <w:pStyle w:val="BodyText2"/>
        <w:numPr>
          <w:ilvl w:val="0"/>
          <w:numId w:val="26"/>
        </w:numPr>
        <w:spacing w:after="120"/>
        <w:ind w:left="1080"/>
        <w:rPr>
          <w:b/>
          <w:sz w:val="22"/>
          <w:szCs w:val="22"/>
        </w:rPr>
      </w:pPr>
      <w:r w:rsidRPr="00043E51">
        <w:rPr>
          <w:sz w:val="22"/>
          <w:szCs w:val="22"/>
        </w:rPr>
        <w:t>Verification of security and control for temporary debris storage and reduction sites</w:t>
      </w:r>
      <w:r w:rsidR="001934CB" w:rsidRPr="00043E51">
        <w:rPr>
          <w:sz w:val="22"/>
          <w:szCs w:val="22"/>
        </w:rPr>
        <w:t>.</w:t>
      </w:r>
    </w:p>
    <w:p w14:paraId="00AEA6B3" w14:textId="77777777" w:rsidR="004F01B0" w:rsidRPr="00043E51" w:rsidRDefault="004F01B0" w:rsidP="005327C6">
      <w:pPr>
        <w:spacing w:after="120"/>
        <w:rPr>
          <w:sz w:val="22"/>
          <w:szCs w:val="22"/>
          <w:u w:val="single"/>
        </w:rPr>
      </w:pPr>
      <w:r w:rsidRPr="00043E51">
        <w:rPr>
          <w:sz w:val="22"/>
          <w:szCs w:val="22"/>
          <w:u w:val="single"/>
        </w:rPr>
        <w:t>Contract</w:t>
      </w:r>
      <w:r w:rsidR="0033460D" w:rsidRPr="00043E51">
        <w:rPr>
          <w:sz w:val="22"/>
          <w:szCs w:val="22"/>
          <w:u w:val="single"/>
        </w:rPr>
        <w:t xml:space="preserve">s </w:t>
      </w:r>
      <w:r w:rsidRPr="00043E51">
        <w:rPr>
          <w:sz w:val="22"/>
          <w:szCs w:val="22"/>
          <w:u w:val="single"/>
        </w:rPr>
        <w:t xml:space="preserve">and </w:t>
      </w:r>
      <w:r w:rsidR="0033460D" w:rsidRPr="00043E51">
        <w:rPr>
          <w:sz w:val="22"/>
          <w:szCs w:val="22"/>
          <w:u w:val="single"/>
        </w:rPr>
        <w:t>Contracting</w:t>
      </w:r>
    </w:p>
    <w:p w14:paraId="473DC0B9" w14:textId="77777777" w:rsidR="00D41740" w:rsidRPr="00043E51" w:rsidRDefault="00D41740" w:rsidP="005327C6">
      <w:pPr>
        <w:spacing w:after="120"/>
        <w:rPr>
          <w:sz w:val="22"/>
          <w:szCs w:val="22"/>
        </w:rPr>
      </w:pPr>
      <w:r w:rsidRPr="00043E51">
        <w:rPr>
          <w:sz w:val="22"/>
          <w:szCs w:val="22"/>
        </w:rPr>
        <w:t xml:space="preserve">Types </w:t>
      </w:r>
      <w:r w:rsidR="003C61F9" w:rsidRPr="00043E51">
        <w:rPr>
          <w:sz w:val="22"/>
          <w:szCs w:val="22"/>
        </w:rPr>
        <w:t>of</w:t>
      </w:r>
      <w:r w:rsidR="003C61F9">
        <w:rPr>
          <w:sz w:val="22"/>
          <w:szCs w:val="22"/>
        </w:rPr>
        <w:t xml:space="preserve"> Contracts</w:t>
      </w:r>
      <w:r w:rsidR="005B3A52">
        <w:rPr>
          <w:sz w:val="22"/>
          <w:szCs w:val="22"/>
        </w:rPr>
        <w:t>:</w:t>
      </w:r>
    </w:p>
    <w:p w14:paraId="27174CAE" w14:textId="77777777" w:rsidR="0033460D" w:rsidRPr="00043E51" w:rsidRDefault="00D41740" w:rsidP="0033460D">
      <w:pPr>
        <w:pStyle w:val="BodyText2"/>
        <w:spacing w:after="120"/>
        <w:rPr>
          <w:sz w:val="22"/>
          <w:szCs w:val="22"/>
        </w:rPr>
      </w:pPr>
      <w:r w:rsidRPr="00043E51">
        <w:rPr>
          <w:sz w:val="22"/>
          <w:szCs w:val="22"/>
        </w:rPr>
        <w:t>The following types of contracts may be used in conducting debris management operations.</w:t>
      </w:r>
    </w:p>
    <w:p w14:paraId="43E57B7D" w14:textId="77777777" w:rsidR="00D41740" w:rsidRPr="00043E51" w:rsidRDefault="00D41740" w:rsidP="0033460D">
      <w:pPr>
        <w:pStyle w:val="BodyText2"/>
        <w:spacing w:after="120"/>
        <w:rPr>
          <w:sz w:val="22"/>
          <w:szCs w:val="22"/>
        </w:rPr>
      </w:pPr>
      <w:r w:rsidRPr="00043E51">
        <w:rPr>
          <w:b/>
          <w:sz w:val="22"/>
          <w:szCs w:val="22"/>
        </w:rPr>
        <w:t>Time and Material</w:t>
      </w:r>
      <w:r w:rsidRPr="00043E51">
        <w:rPr>
          <w:sz w:val="22"/>
          <w:szCs w:val="22"/>
        </w:rPr>
        <w:t xml:space="preserve">: Under a time and material contract, the contractor is paid on the basis of time spent and resources utilized in accomplishing debris management tasks. The Federal Emergency Management </w:t>
      </w:r>
      <w:r w:rsidRPr="00043E51">
        <w:rPr>
          <w:sz w:val="22"/>
          <w:szCs w:val="22"/>
        </w:rPr>
        <w:lastRenderedPageBreak/>
        <w:t xml:space="preserve">Agency policy requires that the use of time and material contracts be limited to the </w:t>
      </w:r>
      <w:r w:rsidRPr="00043E51">
        <w:rPr>
          <w:i/>
          <w:sz w:val="22"/>
          <w:szCs w:val="22"/>
          <w:u w:val="single"/>
        </w:rPr>
        <w:t>first 72 work hours</w:t>
      </w:r>
      <w:r w:rsidRPr="00043E51">
        <w:rPr>
          <w:sz w:val="22"/>
          <w:szCs w:val="22"/>
        </w:rPr>
        <w:t xml:space="preserve"> following a disaster event. See </w:t>
      </w:r>
      <w:r w:rsidR="003A78FD">
        <w:rPr>
          <w:sz w:val="22"/>
          <w:szCs w:val="22"/>
        </w:rPr>
        <w:t>Appendix 7</w:t>
      </w:r>
      <w:r w:rsidR="005327C6" w:rsidRPr="00043E51">
        <w:rPr>
          <w:sz w:val="22"/>
          <w:szCs w:val="22"/>
        </w:rPr>
        <w:t xml:space="preserve">, </w:t>
      </w:r>
      <w:r w:rsidRPr="00043E51">
        <w:rPr>
          <w:sz w:val="22"/>
          <w:szCs w:val="22"/>
        </w:rPr>
        <w:t xml:space="preserve">Sample Time and Materials Contract. </w:t>
      </w:r>
      <w:r w:rsidR="009C6B91" w:rsidRPr="00043E51">
        <w:rPr>
          <w:sz w:val="22"/>
          <w:szCs w:val="22"/>
        </w:rPr>
        <w:t xml:space="preserve">(Pages </w:t>
      </w:r>
      <w:r w:rsidR="003A78FD">
        <w:rPr>
          <w:sz w:val="22"/>
          <w:szCs w:val="22"/>
        </w:rPr>
        <w:t>35</w:t>
      </w:r>
      <w:r w:rsidR="009C6B91" w:rsidRPr="00043E51">
        <w:rPr>
          <w:sz w:val="22"/>
          <w:szCs w:val="22"/>
        </w:rPr>
        <w:t>-3</w:t>
      </w:r>
      <w:r w:rsidR="003A78FD">
        <w:rPr>
          <w:sz w:val="22"/>
          <w:szCs w:val="22"/>
        </w:rPr>
        <w:t>7</w:t>
      </w:r>
      <w:r w:rsidR="009C6B91" w:rsidRPr="00043E51">
        <w:rPr>
          <w:sz w:val="22"/>
          <w:szCs w:val="22"/>
        </w:rPr>
        <w:t>)</w:t>
      </w:r>
    </w:p>
    <w:p w14:paraId="55BF40CD" w14:textId="77777777" w:rsidR="0033460D" w:rsidRPr="00043E51" w:rsidRDefault="00D41740" w:rsidP="00012E4A">
      <w:pPr>
        <w:pStyle w:val="BodyText2"/>
        <w:spacing w:after="120"/>
        <w:rPr>
          <w:sz w:val="22"/>
          <w:szCs w:val="22"/>
        </w:rPr>
      </w:pPr>
      <w:r w:rsidRPr="00043E51">
        <w:rPr>
          <w:b/>
          <w:sz w:val="22"/>
          <w:szCs w:val="22"/>
        </w:rPr>
        <w:t>Lump Sum</w:t>
      </w:r>
      <w:r w:rsidRPr="00043E51">
        <w:rPr>
          <w:sz w:val="22"/>
          <w:szCs w:val="22"/>
        </w:rPr>
        <w:t>: A lump sum contract establishes a total price using a one item bid from a contractor. It</w:t>
      </w:r>
      <w:r w:rsidR="0033460D" w:rsidRPr="00043E51">
        <w:rPr>
          <w:sz w:val="22"/>
          <w:szCs w:val="22"/>
        </w:rPr>
        <w:t xml:space="preserve"> </w:t>
      </w:r>
      <w:r w:rsidRPr="00043E51">
        <w:rPr>
          <w:sz w:val="22"/>
          <w:szCs w:val="22"/>
        </w:rPr>
        <w:t>should be used only when a scope of work is clearly defined, with areas of work</w:t>
      </w:r>
      <w:r w:rsidR="0033460D" w:rsidRPr="00043E51">
        <w:rPr>
          <w:sz w:val="22"/>
          <w:szCs w:val="22"/>
        </w:rPr>
        <w:t xml:space="preserve"> </w:t>
      </w:r>
      <w:r w:rsidRPr="00043E51">
        <w:rPr>
          <w:sz w:val="22"/>
          <w:szCs w:val="22"/>
        </w:rPr>
        <w:t>and</w:t>
      </w:r>
      <w:r w:rsidR="002F1559" w:rsidRPr="00043E51">
        <w:rPr>
          <w:sz w:val="22"/>
          <w:szCs w:val="22"/>
        </w:rPr>
        <w:t xml:space="preserve"> </w:t>
      </w:r>
      <w:r w:rsidRPr="00043E51">
        <w:rPr>
          <w:sz w:val="22"/>
          <w:szCs w:val="22"/>
        </w:rPr>
        <w:t xml:space="preserve">quantities of material clearly identified.  See </w:t>
      </w:r>
      <w:r w:rsidR="005E3205" w:rsidRPr="00043E51">
        <w:rPr>
          <w:sz w:val="22"/>
          <w:szCs w:val="22"/>
        </w:rPr>
        <w:t xml:space="preserve">Appendix </w:t>
      </w:r>
      <w:r w:rsidR="003A78FD">
        <w:rPr>
          <w:sz w:val="22"/>
          <w:szCs w:val="22"/>
        </w:rPr>
        <w:t>8</w:t>
      </w:r>
      <w:r w:rsidR="000E659B" w:rsidRPr="00043E51">
        <w:rPr>
          <w:sz w:val="22"/>
          <w:szCs w:val="22"/>
        </w:rPr>
        <w:t xml:space="preserve">, </w:t>
      </w:r>
      <w:r w:rsidRPr="00043E51">
        <w:rPr>
          <w:sz w:val="22"/>
          <w:szCs w:val="22"/>
        </w:rPr>
        <w:t>Sample Lump Sum Contract</w:t>
      </w:r>
      <w:r w:rsidR="00BD1B62" w:rsidRPr="00043E51">
        <w:rPr>
          <w:sz w:val="22"/>
          <w:szCs w:val="22"/>
        </w:rPr>
        <w:t>,</w:t>
      </w:r>
      <w:r w:rsidR="0033460D" w:rsidRPr="00043E51">
        <w:rPr>
          <w:sz w:val="22"/>
          <w:szCs w:val="22"/>
        </w:rPr>
        <w:t xml:space="preserve"> (</w:t>
      </w:r>
      <w:r w:rsidR="00BD1B62" w:rsidRPr="00043E51">
        <w:rPr>
          <w:sz w:val="22"/>
          <w:szCs w:val="22"/>
        </w:rPr>
        <w:t>page</w:t>
      </w:r>
      <w:r w:rsidR="009C6B91" w:rsidRPr="00043E51">
        <w:rPr>
          <w:sz w:val="22"/>
          <w:szCs w:val="22"/>
        </w:rPr>
        <w:t>s 3</w:t>
      </w:r>
      <w:r w:rsidR="003A78FD">
        <w:rPr>
          <w:sz w:val="22"/>
          <w:szCs w:val="22"/>
        </w:rPr>
        <w:t>8</w:t>
      </w:r>
      <w:r w:rsidR="009C6B91" w:rsidRPr="00043E51">
        <w:rPr>
          <w:sz w:val="22"/>
          <w:szCs w:val="22"/>
        </w:rPr>
        <w:t>-</w:t>
      </w:r>
      <w:r w:rsidR="003A78FD">
        <w:rPr>
          <w:sz w:val="22"/>
          <w:szCs w:val="22"/>
        </w:rPr>
        <w:t>40</w:t>
      </w:r>
      <w:r w:rsidR="0033460D" w:rsidRPr="00043E51">
        <w:rPr>
          <w:sz w:val="22"/>
          <w:szCs w:val="22"/>
        </w:rPr>
        <w:t>)</w:t>
      </w:r>
    </w:p>
    <w:p w14:paraId="2525E2DF" w14:textId="77777777" w:rsidR="00D41740" w:rsidRPr="00043E51" w:rsidRDefault="00012E4A" w:rsidP="00012E4A">
      <w:pPr>
        <w:pStyle w:val="BodyText2"/>
        <w:spacing w:after="120"/>
        <w:rPr>
          <w:sz w:val="22"/>
          <w:szCs w:val="22"/>
        </w:rPr>
      </w:pPr>
      <w:r w:rsidRPr="00043E51">
        <w:rPr>
          <w:sz w:val="22"/>
          <w:szCs w:val="22"/>
        </w:rPr>
        <w:t>Lump S</w:t>
      </w:r>
      <w:r w:rsidR="00D41740" w:rsidRPr="00043E51">
        <w:rPr>
          <w:sz w:val="22"/>
          <w:szCs w:val="22"/>
        </w:rPr>
        <w:t>um contracts can be defined in one of two ways:</w:t>
      </w:r>
    </w:p>
    <w:p w14:paraId="397D5C27" w14:textId="77777777" w:rsidR="00012E4A" w:rsidRPr="00043E51" w:rsidRDefault="00012E4A" w:rsidP="00012E4A">
      <w:pPr>
        <w:pStyle w:val="BodyText2"/>
        <w:spacing w:after="120"/>
        <w:rPr>
          <w:sz w:val="22"/>
          <w:szCs w:val="22"/>
        </w:rPr>
      </w:pPr>
      <w:r w:rsidRPr="00043E51">
        <w:rPr>
          <w:sz w:val="22"/>
          <w:szCs w:val="22"/>
        </w:rPr>
        <w:t xml:space="preserve">     ~  </w:t>
      </w:r>
      <w:r w:rsidR="00D41740" w:rsidRPr="00043E51">
        <w:rPr>
          <w:sz w:val="22"/>
          <w:szCs w:val="22"/>
        </w:rPr>
        <w:t xml:space="preserve">Area Method, where the scope of work is based on a </w:t>
      </w:r>
      <w:r w:rsidR="003C61F9" w:rsidRPr="00043E51">
        <w:rPr>
          <w:sz w:val="22"/>
          <w:szCs w:val="22"/>
        </w:rPr>
        <w:t>one-time</w:t>
      </w:r>
      <w:r w:rsidR="00D41740" w:rsidRPr="00043E51">
        <w:rPr>
          <w:sz w:val="22"/>
          <w:szCs w:val="22"/>
        </w:rPr>
        <w:t xml:space="preserve"> clearance of a specified area, or</w:t>
      </w:r>
    </w:p>
    <w:p w14:paraId="19452787" w14:textId="77777777" w:rsidR="00012E4A" w:rsidRPr="00043E51" w:rsidRDefault="00012E4A" w:rsidP="00012E4A">
      <w:pPr>
        <w:pStyle w:val="BodyText2"/>
        <w:rPr>
          <w:sz w:val="22"/>
          <w:szCs w:val="22"/>
        </w:rPr>
      </w:pPr>
      <w:r w:rsidRPr="00043E51">
        <w:rPr>
          <w:sz w:val="22"/>
          <w:szCs w:val="22"/>
        </w:rPr>
        <w:t xml:space="preserve">     ~  </w:t>
      </w:r>
      <w:r w:rsidR="00D41740" w:rsidRPr="00043E51">
        <w:rPr>
          <w:sz w:val="22"/>
          <w:szCs w:val="22"/>
        </w:rPr>
        <w:t xml:space="preserve">Pass Method, where the scope of work is based on a certain number of passes through a specified </w:t>
      </w:r>
      <w:r w:rsidRPr="00043E51">
        <w:rPr>
          <w:sz w:val="22"/>
          <w:szCs w:val="22"/>
        </w:rPr>
        <w:t xml:space="preserve"> </w:t>
      </w:r>
    </w:p>
    <w:p w14:paraId="0D0A13FA" w14:textId="77777777" w:rsidR="00D41740" w:rsidRPr="00043E51" w:rsidRDefault="00012E4A" w:rsidP="00012E4A">
      <w:pPr>
        <w:pStyle w:val="BodyText2"/>
        <w:spacing w:after="120"/>
        <w:rPr>
          <w:sz w:val="22"/>
          <w:szCs w:val="22"/>
        </w:rPr>
      </w:pPr>
      <w:r w:rsidRPr="00043E51">
        <w:rPr>
          <w:sz w:val="22"/>
          <w:szCs w:val="22"/>
        </w:rPr>
        <w:t xml:space="preserve">         </w:t>
      </w:r>
      <w:r w:rsidR="00D41740" w:rsidRPr="00043E51">
        <w:rPr>
          <w:sz w:val="22"/>
          <w:szCs w:val="22"/>
        </w:rPr>
        <w:t>area, such as a given distance along a right of way.</w:t>
      </w:r>
    </w:p>
    <w:p w14:paraId="56AD1E8F" w14:textId="77777777" w:rsidR="00D41740" w:rsidRDefault="00D41740" w:rsidP="00012E4A">
      <w:pPr>
        <w:pStyle w:val="BodyText2"/>
        <w:spacing w:after="120"/>
        <w:rPr>
          <w:sz w:val="22"/>
          <w:szCs w:val="22"/>
        </w:rPr>
      </w:pPr>
      <w:r w:rsidRPr="00043E51">
        <w:rPr>
          <w:b/>
          <w:sz w:val="22"/>
          <w:szCs w:val="22"/>
        </w:rPr>
        <w:t>Unit Price</w:t>
      </w:r>
      <w:r w:rsidRPr="00043E51">
        <w:rPr>
          <w:sz w:val="22"/>
          <w:szCs w:val="22"/>
        </w:rPr>
        <w:t xml:space="preserve">: A unit price contract is based on weight (tons) or volume (cubic yards) of debris </w:t>
      </w:r>
      <w:r w:rsidR="003C61F9" w:rsidRPr="00043E51">
        <w:rPr>
          <w:sz w:val="22"/>
          <w:szCs w:val="22"/>
        </w:rPr>
        <w:t>hauled and</w:t>
      </w:r>
      <w:r w:rsidRPr="00043E51">
        <w:rPr>
          <w:sz w:val="22"/>
          <w:szCs w:val="22"/>
        </w:rPr>
        <w:t xml:space="preserve"> should be used when the scope of work is not well defined.</w:t>
      </w:r>
      <w:r w:rsidR="00012E4A" w:rsidRPr="00043E51">
        <w:rPr>
          <w:sz w:val="22"/>
          <w:szCs w:val="22"/>
        </w:rPr>
        <w:t xml:space="preserve"> </w:t>
      </w:r>
      <w:r w:rsidRPr="00043E51">
        <w:rPr>
          <w:sz w:val="22"/>
          <w:szCs w:val="22"/>
        </w:rPr>
        <w:t>It requires close</w:t>
      </w:r>
      <w:r w:rsidR="00012E4A" w:rsidRPr="00043E51">
        <w:rPr>
          <w:sz w:val="22"/>
          <w:szCs w:val="22"/>
        </w:rPr>
        <w:t xml:space="preserve"> </w:t>
      </w:r>
      <w:r w:rsidRPr="00043E51">
        <w:rPr>
          <w:sz w:val="22"/>
          <w:szCs w:val="22"/>
        </w:rPr>
        <w:t>monitoring of collection, transportation, and disposal to ensure that quantities are accurate. A unit price contract may be complicated by the need to segregate debris for disposal.  See</w:t>
      </w:r>
      <w:r w:rsidR="00FA3C7D" w:rsidRPr="00043E51">
        <w:rPr>
          <w:sz w:val="22"/>
          <w:szCs w:val="22"/>
        </w:rPr>
        <w:t xml:space="preserve"> </w:t>
      </w:r>
      <w:r w:rsidR="003A78FD">
        <w:rPr>
          <w:sz w:val="22"/>
          <w:szCs w:val="22"/>
        </w:rPr>
        <w:t>Appendix 9</w:t>
      </w:r>
      <w:r w:rsidR="002F1559" w:rsidRPr="00043E51">
        <w:rPr>
          <w:sz w:val="22"/>
          <w:szCs w:val="22"/>
        </w:rPr>
        <w:t xml:space="preserve">, </w:t>
      </w:r>
      <w:r w:rsidRPr="00043E51">
        <w:rPr>
          <w:sz w:val="22"/>
          <w:szCs w:val="22"/>
        </w:rPr>
        <w:t>Sample Unit Price Contract.</w:t>
      </w:r>
      <w:r w:rsidR="003A78FD">
        <w:rPr>
          <w:sz w:val="22"/>
          <w:szCs w:val="22"/>
        </w:rPr>
        <w:t xml:space="preserve"> (Pages 41-43</w:t>
      </w:r>
      <w:r w:rsidR="00BD1B62" w:rsidRPr="00043E51">
        <w:rPr>
          <w:sz w:val="22"/>
          <w:szCs w:val="22"/>
        </w:rPr>
        <w:t>)</w:t>
      </w:r>
    </w:p>
    <w:p w14:paraId="4A7A2B64" w14:textId="77777777" w:rsidR="006C5182" w:rsidRPr="00043E51" w:rsidRDefault="006C5182" w:rsidP="00012E4A">
      <w:pPr>
        <w:pStyle w:val="BodyText2"/>
        <w:spacing w:after="120"/>
        <w:rPr>
          <w:sz w:val="22"/>
          <w:szCs w:val="22"/>
        </w:rPr>
      </w:pPr>
    </w:p>
    <w:p w14:paraId="4BDF7431" w14:textId="77777777" w:rsidR="00D41740" w:rsidRPr="00043E51" w:rsidRDefault="00D41740" w:rsidP="002F1559">
      <w:pPr>
        <w:spacing w:after="120"/>
        <w:rPr>
          <w:sz w:val="22"/>
          <w:szCs w:val="22"/>
        </w:rPr>
      </w:pPr>
      <w:r w:rsidRPr="00043E51">
        <w:rPr>
          <w:sz w:val="22"/>
          <w:szCs w:val="22"/>
          <w:u w:val="single"/>
        </w:rPr>
        <w:t>Qualified Contractors</w:t>
      </w:r>
      <w:r w:rsidR="005B3A52">
        <w:rPr>
          <w:sz w:val="22"/>
          <w:szCs w:val="22"/>
          <w:u w:val="single"/>
        </w:rPr>
        <w:t>:</w:t>
      </w:r>
    </w:p>
    <w:p w14:paraId="567965F9" w14:textId="77777777" w:rsidR="00D41740" w:rsidRPr="00043E51" w:rsidRDefault="00D41740" w:rsidP="00012E4A">
      <w:pPr>
        <w:spacing w:after="120"/>
        <w:rPr>
          <w:sz w:val="22"/>
          <w:szCs w:val="22"/>
        </w:rPr>
      </w:pPr>
      <w:r w:rsidRPr="00043E51">
        <w:rPr>
          <w:sz w:val="22"/>
          <w:szCs w:val="22"/>
        </w:rPr>
        <w:t xml:space="preserve">A list of certified contractors for </w:t>
      </w:r>
      <w:r w:rsidR="005B3A52">
        <w:rPr>
          <w:sz w:val="22"/>
          <w:szCs w:val="22"/>
        </w:rPr>
        <w:t>Lewis</w:t>
      </w:r>
      <w:r w:rsidRPr="00043E51">
        <w:rPr>
          <w:sz w:val="22"/>
          <w:szCs w:val="22"/>
        </w:rPr>
        <w:t xml:space="preserve"> County is maintained by the </w:t>
      </w:r>
      <w:r w:rsidR="00D5194D">
        <w:rPr>
          <w:sz w:val="22"/>
          <w:szCs w:val="22"/>
        </w:rPr>
        <w:t>Lewis</w:t>
      </w:r>
      <w:r w:rsidRPr="00043E51">
        <w:rPr>
          <w:sz w:val="22"/>
          <w:szCs w:val="22"/>
        </w:rPr>
        <w:t xml:space="preserve"> County Building and </w:t>
      </w:r>
      <w:r w:rsidR="005B3A52">
        <w:rPr>
          <w:sz w:val="22"/>
          <w:szCs w:val="22"/>
        </w:rPr>
        <w:t xml:space="preserve">Codes office and </w:t>
      </w:r>
      <w:r w:rsidRPr="00043E51">
        <w:rPr>
          <w:sz w:val="22"/>
          <w:szCs w:val="22"/>
        </w:rPr>
        <w:t>contains separate categories for types of work.</w:t>
      </w:r>
      <w:r w:rsidR="00854202" w:rsidRPr="00043E51">
        <w:rPr>
          <w:sz w:val="22"/>
          <w:szCs w:val="22"/>
        </w:rPr>
        <w:t xml:space="preserve"> </w:t>
      </w:r>
    </w:p>
    <w:p w14:paraId="0A49EA0F" w14:textId="77777777" w:rsidR="00D41740" w:rsidRPr="005B3A52" w:rsidRDefault="00D41740" w:rsidP="002F1559">
      <w:pPr>
        <w:spacing w:after="120"/>
        <w:rPr>
          <w:sz w:val="22"/>
          <w:szCs w:val="22"/>
          <w:u w:val="single"/>
        </w:rPr>
      </w:pPr>
      <w:r w:rsidRPr="005B3A52">
        <w:rPr>
          <w:sz w:val="22"/>
          <w:szCs w:val="22"/>
          <w:u w:val="single"/>
        </w:rPr>
        <w:t>Right-of-Entry/Hold Harmless Agreements</w:t>
      </w:r>
      <w:r w:rsidR="005B3A52" w:rsidRPr="005B3A52">
        <w:rPr>
          <w:sz w:val="22"/>
          <w:szCs w:val="22"/>
          <w:u w:val="single"/>
        </w:rPr>
        <w:t>:</w:t>
      </w:r>
      <w:r w:rsidRPr="005B3A52">
        <w:rPr>
          <w:sz w:val="22"/>
          <w:szCs w:val="22"/>
          <w:u w:val="single"/>
        </w:rPr>
        <w:t xml:space="preserve"> </w:t>
      </w:r>
    </w:p>
    <w:p w14:paraId="50A50ACE" w14:textId="77777777" w:rsidR="00D41740" w:rsidRPr="00043E51" w:rsidRDefault="002F1559" w:rsidP="002F1559">
      <w:pPr>
        <w:spacing w:after="120"/>
        <w:rPr>
          <w:sz w:val="22"/>
          <w:szCs w:val="22"/>
        </w:rPr>
      </w:pPr>
      <w:r w:rsidRPr="00043E51">
        <w:rPr>
          <w:sz w:val="22"/>
          <w:szCs w:val="22"/>
        </w:rPr>
        <w:t xml:space="preserve">1.  </w:t>
      </w:r>
      <w:r w:rsidR="00D41740" w:rsidRPr="00043E51">
        <w:rPr>
          <w:sz w:val="22"/>
          <w:szCs w:val="22"/>
        </w:rPr>
        <w:t xml:space="preserve">Disaster response activities may require entering private property to remove debris that is a threat to the health and safety of occupants.  </w:t>
      </w:r>
    </w:p>
    <w:p w14:paraId="669C5401" w14:textId="77777777" w:rsidR="00D41740" w:rsidRPr="00043E51" w:rsidRDefault="002F1559" w:rsidP="002F1559">
      <w:pPr>
        <w:spacing w:after="120"/>
        <w:rPr>
          <w:sz w:val="22"/>
          <w:szCs w:val="22"/>
        </w:rPr>
      </w:pPr>
      <w:r w:rsidRPr="00043E51">
        <w:rPr>
          <w:sz w:val="22"/>
          <w:szCs w:val="22"/>
        </w:rPr>
        <w:t xml:space="preserve">2.  </w:t>
      </w:r>
      <w:r w:rsidR="00D41740" w:rsidRPr="00043E51">
        <w:rPr>
          <w:sz w:val="22"/>
          <w:szCs w:val="22"/>
        </w:rPr>
        <w:t xml:space="preserve">Entry onto private property will be made only when absolutely necessary.  Agreements will be necessary to protect private and public interests.  </w:t>
      </w:r>
    </w:p>
    <w:p w14:paraId="164F9C08" w14:textId="77777777" w:rsidR="00D41740" w:rsidRPr="00043E51" w:rsidRDefault="002F1559" w:rsidP="002F1559">
      <w:pPr>
        <w:spacing w:after="120"/>
        <w:rPr>
          <w:sz w:val="22"/>
          <w:szCs w:val="22"/>
        </w:rPr>
      </w:pPr>
      <w:r w:rsidRPr="00043E51">
        <w:rPr>
          <w:sz w:val="22"/>
          <w:szCs w:val="22"/>
        </w:rPr>
        <w:t xml:space="preserve">3.  </w:t>
      </w:r>
      <w:r w:rsidR="00D41740" w:rsidRPr="00043E51">
        <w:rPr>
          <w:sz w:val="22"/>
          <w:szCs w:val="22"/>
        </w:rPr>
        <w:t xml:space="preserve">See </w:t>
      </w:r>
      <w:r w:rsidR="005E3205" w:rsidRPr="00043E51">
        <w:rPr>
          <w:sz w:val="22"/>
          <w:szCs w:val="22"/>
        </w:rPr>
        <w:t xml:space="preserve">Appendix </w:t>
      </w:r>
      <w:r w:rsidR="003A78FD">
        <w:rPr>
          <w:sz w:val="22"/>
          <w:szCs w:val="22"/>
        </w:rPr>
        <w:t>10</w:t>
      </w:r>
      <w:r w:rsidRPr="00043E51">
        <w:rPr>
          <w:sz w:val="22"/>
          <w:szCs w:val="22"/>
        </w:rPr>
        <w:t xml:space="preserve">, </w:t>
      </w:r>
      <w:r w:rsidR="00D41740" w:rsidRPr="00043E51">
        <w:rPr>
          <w:sz w:val="22"/>
          <w:szCs w:val="22"/>
        </w:rPr>
        <w:t>Sample Right-of-Entry/Hold Harmless Agreement.</w:t>
      </w:r>
      <w:r w:rsidR="00BD1B62" w:rsidRPr="00043E51">
        <w:rPr>
          <w:sz w:val="22"/>
          <w:szCs w:val="22"/>
        </w:rPr>
        <w:t xml:space="preserve"> (Page </w:t>
      </w:r>
      <w:r w:rsidR="003A78FD">
        <w:rPr>
          <w:sz w:val="22"/>
          <w:szCs w:val="22"/>
        </w:rPr>
        <w:t>44</w:t>
      </w:r>
      <w:r w:rsidR="00BD1B62" w:rsidRPr="00043E51">
        <w:rPr>
          <w:sz w:val="22"/>
          <w:szCs w:val="22"/>
        </w:rPr>
        <w:t>)</w:t>
      </w:r>
    </w:p>
    <w:p w14:paraId="0721A771" w14:textId="77777777" w:rsidR="0033460D" w:rsidRPr="005B3A52" w:rsidRDefault="005B3A52" w:rsidP="0033460D">
      <w:pPr>
        <w:pStyle w:val="BodyText2"/>
        <w:spacing w:after="120"/>
        <w:rPr>
          <w:sz w:val="22"/>
          <w:szCs w:val="22"/>
          <w:u w:val="single"/>
        </w:rPr>
      </w:pPr>
      <w:r w:rsidRPr="005B3A52">
        <w:rPr>
          <w:sz w:val="22"/>
          <w:szCs w:val="22"/>
          <w:u w:val="single"/>
        </w:rPr>
        <w:t>Contract Monitoring:</w:t>
      </w:r>
    </w:p>
    <w:p w14:paraId="312146EF" w14:textId="77777777" w:rsidR="0033460D" w:rsidRPr="00043E51" w:rsidRDefault="0033460D" w:rsidP="0033460D">
      <w:pPr>
        <w:pStyle w:val="BodyText2"/>
        <w:rPr>
          <w:sz w:val="22"/>
          <w:szCs w:val="22"/>
        </w:rPr>
      </w:pPr>
      <w:r w:rsidRPr="00043E51">
        <w:rPr>
          <w:sz w:val="22"/>
          <w:szCs w:val="22"/>
        </w:rPr>
        <w:t xml:space="preserve">In the event that contracts are used for debris removal, monitoring of contractors is a very important            </w:t>
      </w:r>
    </w:p>
    <w:p w14:paraId="64AB1118" w14:textId="77777777" w:rsidR="0033460D" w:rsidRPr="00043E51" w:rsidRDefault="0033460D" w:rsidP="0033460D">
      <w:pPr>
        <w:pStyle w:val="BodyText2"/>
        <w:spacing w:after="120"/>
        <w:rPr>
          <w:sz w:val="22"/>
          <w:szCs w:val="22"/>
        </w:rPr>
      </w:pPr>
      <w:r w:rsidRPr="00043E51">
        <w:rPr>
          <w:sz w:val="22"/>
          <w:szCs w:val="22"/>
        </w:rPr>
        <w:t xml:space="preserve">issue. The team will designate a person or persons for contract monitoring.  </w:t>
      </w:r>
    </w:p>
    <w:p w14:paraId="11BBB07F" w14:textId="77777777" w:rsidR="0033460D" w:rsidRPr="00043E51" w:rsidRDefault="0033460D" w:rsidP="0033460D">
      <w:pPr>
        <w:pStyle w:val="BodyText2"/>
        <w:spacing w:after="120"/>
        <w:rPr>
          <w:sz w:val="22"/>
          <w:szCs w:val="22"/>
        </w:rPr>
      </w:pPr>
      <w:r w:rsidRPr="00043E51">
        <w:rPr>
          <w:sz w:val="22"/>
          <w:szCs w:val="22"/>
        </w:rPr>
        <w:t>Contract monitoring verifies that the following actions are taking place:</w:t>
      </w:r>
    </w:p>
    <w:p w14:paraId="686EA564" w14:textId="77777777" w:rsidR="0033460D" w:rsidRPr="00043E51" w:rsidRDefault="0033460D" w:rsidP="001A7309">
      <w:pPr>
        <w:pStyle w:val="BodyText2"/>
        <w:numPr>
          <w:ilvl w:val="0"/>
          <w:numId w:val="26"/>
        </w:numPr>
        <w:spacing w:after="120"/>
        <w:ind w:left="1080"/>
        <w:rPr>
          <w:sz w:val="22"/>
          <w:szCs w:val="22"/>
        </w:rPr>
      </w:pPr>
      <w:r w:rsidRPr="00043E51">
        <w:rPr>
          <w:sz w:val="22"/>
          <w:szCs w:val="22"/>
        </w:rPr>
        <w:t>Debris being picked up is a direct result of the disaster</w:t>
      </w:r>
    </w:p>
    <w:p w14:paraId="77CBE270" w14:textId="77777777" w:rsidR="0033460D" w:rsidRPr="00043E51" w:rsidRDefault="0033460D" w:rsidP="001A7309">
      <w:pPr>
        <w:pStyle w:val="BodyText2"/>
        <w:numPr>
          <w:ilvl w:val="0"/>
          <w:numId w:val="26"/>
        </w:numPr>
        <w:spacing w:after="120"/>
        <w:ind w:left="1080"/>
        <w:rPr>
          <w:sz w:val="22"/>
          <w:szCs w:val="22"/>
        </w:rPr>
      </w:pPr>
      <w:r w:rsidRPr="00043E51">
        <w:rPr>
          <w:sz w:val="22"/>
          <w:szCs w:val="22"/>
        </w:rPr>
        <w:t xml:space="preserve">Trucks </w:t>
      </w:r>
      <w:r w:rsidR="005B3A52">
        <w:rPr>
          <w:sz w:val="22"/>
          <w:szCs w:val="22"/>
        </w:rPr>
        <w:t>hauling debris are fully loaded</w:t>
      </w:r>
    </w:p>
    <w:p w14:paraId="63BADF37" w14:textId="77777777" w:rsidR="0033460D" w:rsidRPr="00043E51" w:rsidRDefault="0033460D" w:rsidP="001A7309">
      <w:pPr>
        <w:pStyle w:val="BodyText2"/>
        <w:numPr>
          <w:ilvl w:val="0"/>
          <w:numId w:val="26"/>
        </w:numPr>
        <w:spacing w:after="120"/>
        <w:ind w:left="1080"/>
        <w:rPr>
          <w:sz w:val="22"/>
          <w:szCs w:val="22"/>
        </w:rPr>
      </w:pPr>
      <w:r w:rsidRPr="00043E51">
        <w:rPr>
          <w:sz w:val="22"/>
          <w:szCs w:val="22"/>
        </w:rPr>
        <w:t>Debris pick-up areas are being managed properly</w:t>
      </w:r>
    </w:p>
    <w:p w14:paraId="13123CFD" w14:textId="77777777" w:rsidR="0033460D" w:rsidRPr="00043E51" w:rsidRDefault="0033460D" w:rsidP="001A7309">
      <w:pPr>
        <w:pStyle w:val="BodyText2"/>
        <w:numPr>
          <w:ilvl w:val="0"/>
          <w:numId w:val="26"/>
        </w:numPr>
        <w:spacing w:after="120"/>
        <w:ind w:left="1080"/>
        <w:rPr>
          <w:sz w:val="22"/>
          <w:szCs w:val="22"/>
        </w:rPr>
      </w:pPr>
      <w:r w:rsidRPr="00043E51">
        <w:rPr>
          <w:sz w:val="22"/>
          <w:szCs w:val="22"/>
        </w:rPr>
        <w:t>Trucks are sticking to debris routes</w:t>
      </w:r>
      <w:r w:rsidR="005B3A52">
        <w:rPr>
          <w:sz w:val="22"/>
          <w:szCs w:val="22"/>
        </w:rPr>
        <w:t xml:space="preserve"> if outlines</w:t>
      </w:r>
    </w:p>
    <w:p w14:paraId="3DBA80FD" w14:textId="77777777" w:rsidR="0033460D" w:rsidRPr="00043E51" w:rsidRDefault="0033460D" w:rsidP="001A7309">
      <w:pPr>
        <w:pStyle w:val="BodyText2"/>
        <w:numPr>
          <w:ilvl w:val="0"/>
          <w:numId w:val="26"/>
        </w:numPr>
        <w:spacing w:after="120"/>
        <w:ind w:left="1080"/>
        <w:rPr>
          <w:b/>
          <w:sz w:val="22"/>
          <w:szCs w:val="22"/>
        </w:rPr>
      </w:pPr>
      <w:r w:rsidRPr="00043E51">
        <w:rPr>
          <w:sz w:val="22"/>
          <w:szCs w:val="22"/>
        </w:rPr>
        <w:t xml:space="preserve">Inspection of temporary </w:t>
      </w:r>
      <w:r w:rsidR="00563BDE" w:rsidRPr="00043E51">
        <w:rPr>
          <w:sz w:val="22"/>
          <w:szCs w:val="22"/>
        </w:rPr>
        <w:t xml:space="preserve">debris </w:t>
      </w:r>
      <w:r w:rsidRPr="00043E51">
        <w:rPr>
          <w:sz w:val="22"/>
          <w:szCs w:val="22"/>
        </w:rPr>
        <w:t>storage sites to ensure operations are being carried out according to contract</w:t>
      </w:r>
    </w:p>
    <w:p w14:paraId="36F343E6" w14:textId="77777777" w:rsidR="0033460D" w:rsidRPr="00043E51" w:rsidRDefault="0033460D" w:rsidP="001A7309">
      <w:pPr>
        <w:pStyle w:val="BodyText2"/>
        <w:numPr>
          <w:ilvl w:val="0"/>
          <w:numId w:val="26"/>
        </w:numPr>
        <w:spacing w:after="120"/>
        <w:ind w:left="1080"/>
        <w:rPr>
          <w:b/>
          <w:sz w:val="22"/>
          <w:szCs w:val="22"/>
        </w:rPr>
      </w:pPr>
      <w:r w:rsidRPr="00043E51">
        <w:rPr>
          <w:sz w:val="22"/>
          <w:szCs w:val="22"/>
        </w:rPr>
        <w:t>Verification of security and control for temporary debris storage and reduction sites</w:t>
      </w:r>
    </w:p>
    <w:p w14:paraId="2D80AE2A" w14:textId="77777777" w:rsidR="009B199B" w:rsidRPr="00043E51" w:rsidRDefault="00467A85" w:rsidP="00467A85">
      <w:pPr>
        <w:spacing w:after="120"/>
        <w:rPr>
          <w:sz w:val="22"/>
          <w:szCs w:val="22"/>
        </w:rPr>
      </w:pPr>
      <w:r w:rsidRPr="00043E51">
        <w:rPr>
          <w:b/>
          <w:sz w:val="22"/>
          <w:szCs w:val="22"/>
        </w:rPr>
        <w:t>NOTE</w:t>
      </w:r>
      <w:r w:rsidRPr="00043E51">
        <w:rPr>
          <w:sz w:val="22"/>
          <w:szCs w:val="22"/>
        </w:rPr>
        <w:t xml:space="preserve">: </w:t>
      </w:r>
      <w:r w:rsidR="00D41740" w:rsidRPr="00043E51">
        <w:rPr>
          <w:sz w:val="22"/>
          <w:szCs w:val="22"/>
        </w:rPr>
        <w:t xml:space="preserve">The </w:t>
      </w:r>
      <w:r w:rsidR="00D5194D">
        <w:rPr>
          <w:sz w:val="22"/>
          <w:szCs w:val="22"/>
        </w:rPr>
        <w:t>Lewis</w:t>
      </w:r>
      <w:r w:rsidR="00D41740" w:rsidRPr="00043E51">
        <w:rPr>
          <w:sz w:val="22"/>
          <w:szCs w:val="22"/>
        </w:rPr>
        <w:t xml:space="preserve"> County Prosecutor will provide legal counsel and review of all proposed agreements. </w:t>
      </w:r>
    </w:p>
    <w:p w14:paraId="3CA65268" w14:textId="77777777" w:rsidR="009B199B" w:rsidRPr="00043E51" w:rsidRDefault="009B199B" w:rsidP="009B199B">
      <w:pPr>
        <w:spacing w:after="120"/>
        <w:rPr>
          <w:sz w:val="22"/>
          <w:szCs w:val="22"/>
          <w:u w:val="single"/>
        </w:rPr>
      </w:pPr>
      <w:r w:rsidRPr="00043E51">
        <w:rPr>
          <w:sz w:val="22"/>
          <w:szCs w:val="22"/>
          <w:u w:val="single"/>
        </w:rPr>
        <w:t>Avoidance Checklist</w:t>
      </w:r>
    </w:p>
    <w:p w14:paraId="53B42EC1" w14:textId="77777777" w:rsidR="009B199B" w:rsidRPr="00043E51" w:rsidRDefault="009B199B" w:rsidP="009B199B">
      <w:pPr>
        <w:rPr>
          <w:sz w:val="22"/>
          <w:szCs w:val="22"/>
        </w:rPr>
      </w:pPr>
      <w:r w:rsidRPr="00043E51">
        <w:rPr>
          <w:sz w:val="22"/>
          <w:szCs w:val="22"/>
        </w:rPr>
        <w:t xml:space="preserve">Jurisdictional officials must be aware of the pitfalls of ‘contracting’ and ensure that all personnel involved in oversight of the debris management efforts are aware of the following: </w:t>
      </w:r>
    </w:p>
    <w:p w14:paraId="42728D30" w14:textId="77777777" w:rsidR="009B199B" w:rsidRPr="00043E51" w:rsidRDefault="009B199B" w:rsidP="009B199B">
      <w:pPr>
        <w:numPr>
          <w:ilvl w:val="0"/>
          <w:numId w:val="44"/>
        </w:numPr>
        <w:spacing w:before="100" w:beforeAutospacing="1" w:after="100" w:afterAutospacing="1"/>
        <w:rPr>
          <w:color w:val="000000"/>
          <w:sz w:val="22"/>
          <w:szCs w:val="22"/>
        </w:rPr>
      </w:pPr>
      <w:r w:rsidRPr="00043E51">
        <w:rPr>
          <w:b/>
          <w:bCs/>
          <w:color w:val="000000"/>
          <w:sz w:val="22"/>
          <w:szCs w:val="22"/>
        </w:rPr>
        <w:t>DO NOT:</w:t>
      </w:r>
      <w:r w:rsidRPr="00043E51">
        <w:rPr>
          <w:color w:val="000000"/>
          <w:sz w:val="22"/>
          <w:szCs w:val="22"/>
        </w:rPr>
        <w:t>  Award a debris removal contract on a sole-source basis.</w:t>
      </w:r>
    </w:p>
    <w:p w14:paraId="3F9F3391" w14:textId="77777777" w:rsidR="009B199B" w:rsidRPr="00043E51" w:rsidRDefault="009B199B" w:rsidP="009B199B">
      <w:pPr>
        <w:numPr>
          <w:ilvl w:val="0"/>
          <w:numId w:val="44"/>
        </w:numPr>
        <w:spacing w:before="100" w:beforeAutospacing="1" w:after="100" w:afterAutospacing="1"/>
        <w:rPr>
          <w:color w:val="000000"/>
          <w:sz w:val="22"/>
          <w:szCs w:val="22"/>
        </w:rPr>
      </w:pPr>
      <w:r w:rsidRPr="00043E51">
        <w:rPr>
          <w:b/>
          <w:bCs/>
          <w:color w:val="000000"/>
          <w:sz w:val="22"/>
          <w:szCs w:val="22"/>
        </w:rPr>
        <w:lastRenderedPageBreak/>
        <w:t>DO NOT:</w:t>
      </w:r>
      <w:r w:rsidRPr="00043E51">
        <w:rPr>
          <w:color w:val="000000"/>
          <w:sz w:val="22"/>
          <w:szCs w:val="22"/>
        </w:rPr>
        <w:t>  Sign a contract (including one provided by a contractor) until it has been thoroughly reviewed by your legal representative.</w:t>
      </w:r>
    </w:p>
    <w:p w14:paraId="598A264E" w14:textId="77777777" w:rsidR="009B199B" w:rsidRPr="00043E51" w:rsidRDefault="009B199B" w:rsidP="009B199B">
      <w:pPr>
        <w:numPr>
          <w:ilvl w:val="0"/>
          <w:numId w:val="44"/>
        </w:numPr>
        <w:spacing w:before="100" w:beforeAutospacing="1" w:after="100" w:afterAutospacing="1"/>
        <w:rPr>
          <w:color w:val="000000"/>
          <w:sz w:val="22"/>
          <w:szCs w:val="22"/>
        </w:rPr>
      </w:pPr>
      <w:r w:rsidRPr="00043E51">
        <w:rPr>
          <w:b/>
          <w:bCs/>
          <w:color w:val="000000"/>
          <w:sz w:val="22"/>
          <w:szCs w:val="22"/>
        </w:rPr>
        <w:t>DO NOT:</w:t>
      </w:r>
      <w:r w:rsidRPr="00043E51">
        <w:rPr>
          <w:color w:val="000000"/>
          <w:sz w:val="22"/>
          <w:szCs w:val="22"/>
        </w:rPr>
        <w:t>  Allow any contractor to make eligibility determinations, since only FEMA has that authority.</w:t>
      </w:r>
    </w:p>
    <w:p w14:paraId="23EC5601" w14:textId="77777777" w:rsidR="009B199B" w:rsidRPr="00043E51" w:rsidRDefault="009B199B" w:rsidP="009B199B">
      <w:pPr>
        <w:numPr>
          <w:ilvl w:val="0"/>
          <w:numId w:val="44"/>
        </w:numPr>
        <w:spacing w:before="100" w:beforeAutospacing="1" w:after="100" w:afterAutospacing="1"/>
        <w:rPr>
          <w:color w:val="000000"/>
          <w:sz w:val="22"/>
          <w:szCs w:val="22"/>
        </w:rPr>
      </w:pPr>
      <w:r w:rsidRPr="00043E51">
        <w:rPr>
          <w:b/>
          <w:bCs/>
          <w:color w:val="000000"/>
          <w:sz w:val="22"/>
          <w:szCs w:val="22"/>
        </w:rPr>
        <w:t>DO NOT:</w:t>
      </w:r>
      <w:r w:rsidRPr="00043E51">
        <w:rPr>
          <w:color w:val="000000"/>
          <w:sz w:val="22"/>
          <w:szCs w:val="22"/>
        </w:rPr>
        <w:t>  Accept any contractor’s claim that it is “FEMA certified.”  FEMA does not certify, credential, or recommend debris contractors.</w:t>
      </w:r>
    </w:p>
    <w:p w14:paraId="3CAC2BC5" w14:textId="77777777" w:rsidR="009B199B" w:rsidRPr="00043E51" w:rsidRDefault="009B199B" w:rsidP="009B199B">
      <w:pPr>
        <w:numPr>
          <w:ilvl w:val="0"/>
          <w:numId w:val="44"/>
        </w:numPr>
        <w:spacing w:before="100" w:beforeAutospacing="1" w:after="100" w:afterAutospacing="1"/>
        <w:rPr>
          <w:color w:val="000000"/>
          <w:sz w:val="22"/>
          <w:szCs w:val="22"/>
        </w:rPr>
      </w:pPr>
      <w:r w:rsidRPr="00043E51">
        <w:rPr>
          <w:b/>
          <w:bCs/>
          <w:color w:val="000000"/>
          <w:sz w:val="22"/>
          <w:szCs w:val="22"/>
        </w:rPr>
        <w:t>DO NOT:</w:t>
      </w:r>
      <w:r w:rsidRPr="00043E51">
        <w:rPr>
          <w:color w:val="000000"/>
          <w:sz w:val="22"/>
          <w:szCs w:val="22"/>
        </w:rPr>
        <w:t xml:space="preserve">  Award a contract to develop and manage debris processing sites unless you know it is </w:t>
      </w:r>
      <w:r w:rsidR="003C61F9" w:rsidRPr="00043E51">
        <w:rPr>
          <w:color w:val="000000"/>
          <w:sz w:val="22"/>
          <w:szCs w:val="22"/>
        </w:rPr>
        <w:t>necessary and</w:t>
      </w:r>
      <w:r w:rsidRPr="00043E51">
        <w:rPr>
          <w:color w:val="000000"/>
          <w:sz w:val="22"/>
          <w:szCs w:val="22"/>
        </w:rPr>
        <w:t xml:space="preserve"> have contacted the state for technical assistance concerning the need for such operations.  Temporary debris storage and reduction sites are not always necessary.</w:t>
      </w:r>
    </w:p>
    <w:p w14:paraId="34180261" w14:textId="77777777" w:rsidR="009B199B" w:rsidRPr="00043E51" w:rsidRDefault="009B199B" w:rsidP="009B199B">
      <w:pPr>
        <w:numPr>
          <w:ilvl w:val="0"/>
          <w:numId w:val="44"/>
        </w:numPr>
        <w:spacing w:before="100" w:beforeAutospacing="1" w:after="100" w:afterAutospacing="1"/>
        <w:rPr>
          <w:color w:val="000000"/>
          <w:sz w:val="22"/>
          <w:szCs w:val="22"/>
        </w:rPr>
      </w:pPr>
      <w:r w:rsidRPr="00043E51">
        <w:rPr>
          <w:b/>
          <w:bCs/>
          <w:color w:val="000000"/>
          <w:sz w:val="22"/>
          <w:szCs w:val="22"/>
        </w:rPr>
        <w:t>DO NOT:</w:t>
      </w:r>
      <w:r w:rsidRPr="00043E51">
        <w:rPr>
          <w:color w:val="000000"/>
          <w:sz w:val="22"/>
          <w:szCs w:val="22"/>
        </w:rPr>
        <w:t xml:space="preserve">  Allow separate </w:t>
      </w:r>
      <w:r w:rsidR="003C61F9" w:rsidRPr="00043E51">
        <w:rPr>
          <w:color w:val="000000"/>
          <w:sz w:val="22"/>
          <w:szCs w:val="22"/>
        </w:rPr>
        <w:t>line-item</w:t>
      </w:r>
      <w:r w:rsidRPr="00043E51">
        <w:rPr>
          <w:color w:val="000000"/>
          <w:sz w:val="22"/>
          <w:szCs w:val="22"/>
        </w:rPr>
        <w:t xml:space="preserve"> payment for stumps 24 inches and smaller in diameter; these should be treated as normal debris.</w:t>
      </w:r>
    </w:p>
    <w:p w14:paraId="1820069A" w14:textId="77777777" w:rsidR="009B199B" w:rsidRPr="00043E51" w:rsidRDefault="009B199B" w:rsidP="009B199B">
      <w:pPr>
        <w:numPr>
          <w:ilvl w:val="0"/>
          <w:numId w:val="44"/>
        </w:numPr>
        <w:spacing w:before="100" w:beforeAutospacing="1" w:after="100" w:afterAutospacing="1"/>
        <w:rPr>
          <w:color w:val="000000"/>
          <w:sz w:val="22"/>
          <w:szCs w:val="22"/>
        </w:rPr>
      </w:pPr>
      <w:r w:rsidRPr="00043E51">
        <w:rPr>
          <w:b/>
          <w:bCs/>
          <w:color w:val="000000"/>
          <w:sz w:val="22"/>
          <w:szCs w:val="22"/>
        </w:rPr>
        <w:t>DO NOT</w:t>
      </w:r>
      <w:r w:rsidR="003C61F9" w:rsidRPr="00043E51">
        <w:rPr>
          <w:b/>
          <w:bCs/>
          <w:color w:val="000000"/>
          <w:sz w:val="22"/>
          <w:szCs w:val="22"/>
        </w:rPr>
        <w:t>:</w:t>
      </w:r>
      <w:r w:rsidR="003C61F9" w:rsidRPr="00043E51">
        <w:rPr>
          <w:color w:val="000000"/>
          <w:sz w:val="22"/>
          <w:szCs w:val="22"/>
        </w:rPr>
        <w:t xml:space="preserve"> “</w:t>
      </w:r>
      <w:r w:rsidRPr="00043E51">
        <w:rPr>
          <w:color w:val="000000"/>
          <w:sz w:val="22"/>
          <w:szCs w:val="22"/>
        </w:rPr>
        <w:t>Piggyback” or utilize a contract awarded by another entity.  Piggybacking may be legal under applicable state law; however, the use of such a contract may jeopardize FEMA funding.</w:t>
      </w:r>
    </w:p>
    <w:p w14:paraId="1FAA00BD" w14:textId="77777777" w:rsidR="009B199B" w:rsidRPr="00043E51" w:rsidRDefault="009B199B" w:rsidP="009B199B">
      <w:pPr>
        <w:numPr>
          <w:ilvl w:val="0"/>
          <w:numId w:val="44"/>
        </w:numPr>
        <w:spacing w:before="100" w:beforeAutospacing="1" w:after="100" w:afterAutospacing="1"/>
        <w:rPr>
          <w:color w:val="000000"/>
          <w:sz w:val="22"/>
          <w:szCs w:val="22"/>
        </w:rPr>
      </w:pPr>
      <w:r w:rsidRPr="00043E51">
        <w:rPr>
          <w:b/>
          <w:bCs/>
          <w:color w:val="000000"/>
          <w:sz w:val="22"/>
          <w:szCs w:val="22"/>
        </w:rPr>
        <w:t>DO NOT:</w:t>
      </w:r>
      <w:r w:rsidRPr="00043E51">
        <w:rPr>
          <w:color w:val="000000"/>
          <w:sz w:val="22"/>
          <w:szCs w:val="22"/>
        </w:rPr>
        <w:t>  Award pre-disaster/stand-by contracts with mobilization costs or unit costs that are significantly higher than what they would be if the contract were awarded post-disaster.  Such contracts should have variable mobilization costs depending upon the size of the debris work that may be encountered.</w:t>
      </w:r>
    </w:p>
    <w:p w14:paraId="57EB0E60" w14:textId="77777777" w:rsidR="003C5E33" w:rsidRPr="00043E51" w:rsidRDefault="003C5E33" w:rsidP="003C5E33">
      <w:pPr>
        <w:spacing w:after="120"/>
        <w:rPr>
          <w:sz w:val="22"/>
          <w:szCs w:val="22"/>
          <w:u w:val="single"/>
        </w:rPr>
      </w:pPr>
      <w:r w:rsidRPr="00043E51">
        <w:rPr>
          <w:sz w:val="22"/>
          <w:szCs w:val="22"/>
          <w:u w:val="single"/>
        </w:rPr>
        <w:t>Documentation</w:t>
      </w:r>
      <w:r w:rsidR="005B3A52">
        <w:rPr>
          <w:sz w:val="22"/>
          <w:szCs w:val="22"/>
          <w:u w:val="single"/>
        </w:rPr>
        <w:t>:</w:t>
      </w:r>
    </w:p>
    <w:p w14:paraId="6F937029" w14:textId="77777777" w:rsidR="003C5E33" w:rsidRPr="00043E51" w:rsidRDefault="003C5E33" w:rsidP="003C5E33">
      <w:pPr>
        <w:spacing w:after="120"/>
        <w:rPr>
          <w:sz w:val="22"/>
          <w:szCs w:val="22"/>
        </w:rPr>
      </w:pPr>
      <w:r w:rsidRPr="00043E51">
        <w:rPr>
          <w:sz w:val="22"/>
          <w:szCs w:val="22"/>
        </w:rPr>
        <w:t xml:space="preserve">1.  Documentation of debris management activities is </w:t>
      </w:r>
      <w:r w:rsidRPr="00043E51">
        <w:rPr>
          <w:b/>
          <w:sz w:val="22"/>
          <w:szCs w:val="22"/>
        </w:rPr>
        <w:t>extremely important</w:t>
      </w:r>
      <w:r w:rsidRPr="00043E51">
        <w:rPr>
          <w:sz w:val="22"/>
          <w:szCs w:val="22"/>
        </w:rPr>
        <w:t xml:space="preserve"> for potential reimbursement of costs.  It is important to record all debris activities performed, costs and authorizations granted. Copies need to be maintained for a historical record and for reference in updating plans. </w:t>
      </w:r>
    </w:p>
    <w:p w14:paraId="0642B555" w14:textId="77777777" w:rsidR="003C5E33" w:rsidRPr="00043E51" w:rsidRDefault="003C5E33" w:rsidP="003C5E33">
      <w:pPr>
        <w:spacing w:after="120"/>
        <w:rPr>
          <w:sz w:val="22"/>
          <w:szCs w:val="22"/>
        </w:rPr>
      </w:pPr>
      <w:r w:rsidRPr="00043E51">
        <w:rPr>
          <w:sz w:val="22"/>
          <w:szCs w:val="22"/>
        </w:rPr>
        <w:t xml:space="preserve">2.  Documentation of activities and costs associated with debris is the responsibility of those performing work at all levels of government (County, City, Villages and Townships) as well as those who provide oversight and direction.  </w:t>
      </w:r>
    </w:p>
    <w:p w14:paraId="483328AA" w14:textId="77777777" w:rsidR="003C5E33" w:rsidRPr="00043E51" w:rsidRDefault="003C5E33" w:rsidP="003C5E33">
      <w:pPr>
        <w:spacing w:after="120"/>
        <w:rPr>
          <w:sz w:val="22"/>
          <w:szCs w:val="22"/>
        </w:rPr>
      </w:pPr>
      <w:r w:rsidRPr="00043E51">
        <w:rPr>
          <w:sz w:val="22"/>
          <w:szCs w:val="22"/>
        </w:rPr>
        <w:t xml:space="preserve">3.  </w:t>
      </w:r>
      <w:r w:rsidRPr="00043E51">
        <w:rPr>
          <w:b/>
          <w:sz w:val="22"/>
          <w:szCs w:val="22"/>
        </w:rPr>
        <w:t>Each jurisdiction</w:t>
      </w:r>
      <w:r w:rsidRPr="00043E51">
        <w:rPr>
          <w:sz w:val="22"/>
          <w:szCs w:val="22"/>
        </w:rPr>
        <w:t xml:space="preserve"> must maintain complete and accurate records of the </w:t>
      </w:r>
      <w:r w:rsidR="003C61F9" w:rsidRPr="00043E51">
        <w:rPr>
          <w:sz w:val="22"/>
          <w:szCs w:val="22"/>
        </w:rPr>
        <w:t>jurisdiction’s</w:t>
      </w:r>
      <w:r w:rsidRPr="00043E51">
        <w:rPr>
          <w:sz w:val="22"/>
          <w:szCs w:val="22"/>
        </w:rPr>
        <w:t xml:space="preserve"> costs for debris removal in order to justify costs for reimbursement under the state and federal disaster assistance rules.</w:t>
      </w:r>
    </w:p>
    <w:p w14:paraId="6DABD0BB" w14:textId="77777777" w:rsidR="003C5E33" w:rsidRPr="00043E51" w:rsidRDefault="003C5E33" w:rsidP="003C5E33">
      <w:pPr>
        <w:spacing w:after="120"/>
        <w:rPr>
          <w:sz w:val="22"/>
          <w:szCs w:val="22"/>
        </w:rPr>
      </w:pPr>
      <w:r w:rsidRPr="00043E51">
        <w:rPr>
          <w:sz w:val="22"/>
          <w:szCs w:val="22"/>
        </w:rPr>
        <w:t>4.  At a minimum, documentation needs to address the following:</w:t>
      </w:r>
    </w:p>
    <w:p w14:paraId="73738101" w14:textId="77777777" w:rsidR="003C5E33" w:rsidRPr="00043E51" w:rsidRDefault="003C5E33" w:rsidP="003C5E33">
      <w:pPr>
        <w:numPr>
          <w:ilvl w:val="0"/>
          <w:numId w:val="6"/>
        </w:numPr>
        <w:spacing w:after="120"/>
        <w:rPr>
          <w:sz w:val="22"/>
          <w:szCs w:val="22"/>
        </w:rPr>
      </w:pPr>
      <w:r w:rsidRPr="00043E51">
        <w:rPr>
          <w:sz w:val="22"/>
          <w:szCs w:val="22"/>
        </w:rPr>
        <w:t>Labor, equipment, rental fees and material costs</w:t>
      </w:r>
    </w:p>
    <w:p w14:paraId="3128F2EF" w14:textId="77777777" w:rsidR="003C5E33" w:rsidRPr="00043E51" w:rsidRDefault="003C5E33" w:rsidP="003C5E33">
      <w:pPr>
        <w:numPr>
          <w:ilvl w:val="0"/>
          <w:numId w:val="6"/>
        </w:numPr>
        <w:spacing w:after="120"/>
        <w:rPr>
          <w:sz w:val="22"/>
          <w:szCs w:val="22"/>
        </w:rPr>
      </w:pPr>
      <w:r w:rsidRPr="00043E51">
        <w:rPr>
          <w:sz w:val="22"/>
          <w:szCs w:val="22"/>
        </w:rPr>
        <w:t>Mutual-aid agreement expenses</w:t>
      </w:r>
    </w:p>
    <w:p w14:paraId="0AFC8023" w14:textId="77777777" w:rsidR="003C5E33" w:rsidRPr="00043E51" w:rsidRDefault="003C5E33" w:rsidP="003C5E33">
      <w:pPr>
        <w:numPr>
          <w:ilvl w:val="0"/>
          <w:numId w:val="6"/>
        </w:numPr>
        <w:spacing w:after="120"/>
        <w:rPr>
          <w:sz w:val="22"/>
          <w:szCs w:val="22"/>
        </w:rPr>
      </w:pPr>
      <w:r w:rsidRPr="00043E51">
        <w:rPr>
          <w:sz w:val="22"/>
          <w:szCs w:val="22"/>
        </w:rPr>
        <w:t>Use of volunteered resources, including labor</w:t>
      </w:r>
    </w:p>
    <w:p w14:paraId="13CC72DE" w14:textId="77777777" w:rsidR="003C5E33" w:rsidRPr="00043E51" w:rsidRDefault="003C5E33" w:rsidP="003C5E33">
      <w:pPr>
        <w:numPr>
          <w:ilvl w:val="0"/>
          <w:numId w:val="6"/>
        </w:numPr>
        <w:spacing w:after="120"/>
        <w:rPr>
          <w:sz w:val="22"/>
          <w:szCs w:val="22"/>
        </w:rPr>
      </w:pPr>
      <w:r w:rsidRPr="00043E51">
        <w:rPr>
          <w:sz w:val="22"/>
          <w:szCs w:val="22"/>
        </w:rPr>
        <w:t>Administrative expenses</w:t>
      </w:r>
    </w:p>
    <w:p w14:paraId="255F7250" w14:textId="77777777" w:rsidR="003C5E33" w:rsidRPr="00043E51" w:rsidRDefault="003C5E33" w:rsidP="003C5E33">
      <w:pPr>
        <w:numPr>
          <w:ilvl w:val="0"/>
          <w:numId w:val="6"/>
        </w:numPr>
        <w:spacing w:after="120"/>
        <w:rPr>
          <w:sz w:val="22"/>
          <w:szCs w:val="22"/>
        </w:rPr>
      </w:pPr>
      <w:r w:rsidRPr="00043E51">
        <w:rPr>
          <w:sz w:val="22"/>
          <w:szCs w:val="22"/>
        </w:rPr>
        <w:t>Disposal costs</w:t>
      </w:r>
    </w:p>
    <w:p w14:paraId="59B11B5C" w14:textId="77777777" w:rsidR="003C5E33" w:rsidRPr="00043E51" w:rsidRDefault="003C5E33" w:rsidP="003C5E33">
      <w:pPr>
        <w:numPr>
          <w:ilvl w:val="0"/>
          <w:numId w:val="6"/>
        </w:numPr>
        <w:spacing w:after="120"/>
        <w:rPr>
          <w:sz w:val="22"/>
          <w:szCs w:val="22"/>
        </w:rPr>
      </w:pPr>
      <w:r w:rsidRPr="00043E51">
        <w:rPr>
          <w:sz w:val="22"/>
          <w:szCs w:val="22"/>
        </w:rPr>
        <w:t>Types of debris collected, amounts of each type, and location of origin</w:t>
      </w:r>
    </w:p>
    <w:p w14:paraId="7A739061" w14:textId="77777777" w:rsidR="003C5E33" w:rsidRPr="00043E51" w:rsidRDefault="001934CB" w:rsidP="001934CB">
      <w:pPr>
        <w:spacing w:after="120"/>
        <w:rPr>
          <w:sz w:val="22"/>
          <w:szCs w:val="22"/>
        </w:rPr>
      </w:pPr>
      <w:r w:rsidRPr="00043E51">
        <w:rPr>
          <w:sz w:val="22"/>
          <w:szCs w:val="22"/>
        </w:rPr>
        <w:t xml:space="preserve">5. </w:t>
      </w:r>
      <w:r w:rsidR="003C5E33" w:rsidRPr="00043E51">
        <w:rPr>
          <w:sz w:val="22"/>
          <w:szCs w:val="22"/>
        </w:rPr>
        <w:t xml:space="preserve">Documentation must also meet State and/or FEMA standards in order for reimbursement of expenses to be approved.  See Appendix 4, Debris Ticket Format for Landfill Disposal. (Page </w:t>
      </w:r>
      <w:r w:rsidR="003A78FD">
        <w:rPr>
          <w:sz w:val="22"/>
          <w:szCs w:val="22"/>
        </w:rPr>
        <w:t>30</w:t>
      </w:r>
      <w:r w:rsidR="003C5E33" w:rsidRPr="00043E51">
        <w:rPr>
          <w:sz w:val="22"/>
          <w:szCs w:val="22"/>
        </w:rPr>
        <w:t>)</w:t>
      </w:r>
    </w:p>
    <w:p w14:paraId="3E76D206" w14:textId="77777777" w:rsidR="00D41740" w:rsidRPr="00043E51" w:rsidRDefault="00B93389" w:rsidP="004B236E">
      <w:pPr>
        <w:pStyle w:val="BodyText2"/>
        <w:spacing w:after="120"/>
        <w:rPr>
          <w:b/>
          <w:szCs w:val="24"/>
          <w:u w:val="single"/>
        </w:rPr>
      </w:pPr>
      <w:r w:rsidRPr="00043E51">
        <w:rPr>
          <w:b/>
          <w:szCs w:val="24"/>
        </w:rPr>
        <w:t>D</w:t>
      </w:r>
      <w:r w:rsidR="00D41740" w:rsidRPr="00043E51">
        <w:rPr>
          <w:b/>
          <w:szCs w:val="24"/>
        </w:rPr>
        <w:t>IRECTION &amp; CONTROL</w:t>
      </w:r>
    </w:p>
    <w:p w14:paraId="6F640286" w14:textId="77777777" w:rsidR="00D41740" w:rsidRPr="00043E51" w:rsidRDefault="00D41740" w:rsidP="00FA3C7D">
      <w:pPr>
        <w:pStyle w:val="BodyText2"/>
        <w:spacing w:after="120"/>
        <w:rPr>
          <w:sz w:val="22"/>
          <w:szCs w:val="22"/>
          <w:u w:val="single"/>
        </w:rPr>
      </w:pPr>
      <w:r w:rsidRPr="00043E51">
        <w:rPr>
          <w:sz w:val="22"/>
          <w:szCs w:val="22"/>
          <w:u w:val="single"/>
        </w:rPr>
        <w:t>Activation of the Plan</w:t>
      </w:r>
    </w:p>
    <w:p w14:paraId="6AC1C06B" w14:textId="77777777" w:rsidR="002B11F1" w:rsidRPr="00043E51" w:rsidRDefault="00890983" w:rsidP="002B11F1">
      <w:pPr>
        <w:pStyle w:val="BodyText2"/>
        <w:spacing w:after="120"/>
        <w:rPr>
          <w:sz w:val="22"/>
          <w:szCs w:val="22"/>
        </w:rPr>
      </w:pPr>
      <w:r w:rsidRPr="00043E51">
        <w:rPr>
          <w:sz w:val="22"/>
          <w:szCs w:val="22"/>
        </w:rPr>
        <w:t xml:space="preserve">1.  </w:t>
      </w:r>
      <w:r w:rsidR="002B11F1" w:rsidRPr="00043E51">
        <w:rPr>
          <w:sz w:val="22"/>
          <w:szCs w:val="22"/>
        </w:rPr>
        <w:t xml:space="preserve">County and Local Plans will be activated as soon as it is apparent that there is a significant amount of debris that requires immediate action. </w:t>
      </w:r>
    </w:p>
    <w:p w14:paraId="25FFBEE3" w14:textId="77777777" w:rsidR="002B11F1" w:rsidRPr="00043E51" w:rsidRDefault="002B11F1" w:rsidP="00890983">
      <w:pPr>
        <w:pStyle w:val="BodyText2"/>
        <w:spacing w:after="120"/>
        <w:rPr>
          <w:sz w:val="22"/>
          <w:szCs w:val="22"/>
        </w:rPr>
      </w:pPr>
      <w:r w:rsidRPr="00043E51">
        <w:rPr>
          <w:sz w:val="22"/>
          <w:szCs w:val="22"/>
        </w:rPr>
        <w:lastRenderedPageBreak/>
        <w:t xml:space="preserve">2.  </w:t>
      </w:r>
      <w:r w:rsidR="00D41740" w:rsidRPr="00043E51">
        <w:rPr>
          <w:sz w:val="22"/>
          <w:szCs w:val="22"/>
        </w:rPr>
        <w:t xml:space="preserve">The Team will be </w:t>
      </w:r>
      <w:r w:rsidR="00824B6C" w:rsidRPr="00043E51">
        <w:rPr>
          <w:sz w:val="22"/>
          <w:szCs w:val="22"/>
        </w:rPr>
        <w:t>notified of the situation by the EM</w:t>
      </w:r>
      <w:r w:rsidR="005B3A52">
        <w:rPr>
          <w:sz w:val="22"/>
          <w:szCs w:val="22"/>
        </w:rPr>
        <w:t>O</w:t>
      </w:r>
      <w:r w:rsidR="00824B6C" w:rsidRPr="00043E51">
        <w:rPr>
          <w:sz w:val="22"/>
          <w:szCs w:val="22"/>
        </w:rPr>
        <w:t xml:space="preserve"> Director and certain members may be </w:t>
      </w:r>
      <w:r w:rsidR="00D41740" w:rsidRPr="00043E51">
        <w:rPr>
          <w:sz w:val="22"/>
          <w:szCs w:val="22"/>
        </w:rPr>
        <w:t xml:space="preserve">activated </w:t>
      </w:r>
      <w:r w:rsidR="00824B6C" w:rsidRPr="00043E51">
        <w:rPr>
          <w:sz w:val="22"/>
          <w:szCs w:val="22"/>
        </w:rPr>
        <w:t xml:space="preserve">with the </w:t>
      </w:r>
      <w:r w:rsidR="00D41740" w:rsidRPr="00043E51">
        <w:rPr>
          <w:sz w:val="22"/>
          <w:szCs w:val="22"/>
        </w:rPr>
        <w:t>EOC staff</w:t>
      </w:r>
      <w:r w:rsidRPr="00043E51">
        <w:rPr>
          <w:sz w:val="22"/>
          <w:szCs w:val="22"/>
        </w:rPr>
        <w:t xml:space="preserve">.  </w:t>
      </w:r>
    </w:p>
    <w:p w14:paraId="5F4AC129" w14:textId="77777777" w:rsidR="00D41740" w:rsidRPr="00043E51" w:rsidRDefault="002B11F1" w:rsidP="00890983">
      <w:pPr>
        <w:pStyle w:val="BodyText2"/>
        <w:spacing w:after="120"/>
        <w:rPr>
          <w:sz w:val="22"/>
          <w:szCs w:val="22"/>
        </w:rPr>
      </w:pPr>
      <w:r w:rsidRPr="00043E51">
        <w:rPr>
          <w:sz w:val="22"/>
          <w:szCs w:val="22"/>
        </w:rPr>
        <w:t>3.  The County Debris Manager will work with the EOC staff to coordinate activities with local jurisdictions, local Debris Managers and OEPA representatives.</w:t>
      </w:r>
    </w:p>
    <w:p w14:paraId="51E132A9" w14:textId="77777777" w:rsidR="00D41740" w:rsidRPr="00043E51" w:rsidRDefault="00D41740" w:rsidP="004A6BE2">
      <w:pPr>
        <w:pStyle w:val="BodyText2"/>
        <w:spacing w:after="120"/>
        <w:rPr>
          <w:sz w:val="22"/>
          <w:szCs w:val="22"/>
          <w:u w:val="single"/>
        </w:rPr>
      </w:pPr>
      <w:r w:rsidRPr="00043E51">
        <w:rPr>
          <w:sz w:val="22"/>
          <w:szCs w:val="22"/>
          <w:u w:val="single"/>
        </w:rPr>
        <w:t>Establishment of Debris Removal Priorities</w:t>
      </w:r>
    </w:p>
    <w:p w14:paraId="47616565" w14:textId="77777777" w:rsidR="00D41740" w:rsidRPr="00043E51" w:rsidRDefault="00D41740" w:rsidP="004A6BE2">
      <w:pPr>
        <w:pStyle w:val="BodyText2"/>
        <w:spacing w:after="120"/>
        <w:rPr>
          <w:sz w:val="22"/>
          <w:szCs w:val="22"/>
          <w:u w:val="single"/>
        </w:rPr>
      </w:pPr>
      <w:r w:rsidRPr="00043E51">
        <w:rPr>
          <w:sz w:val="22"/>
          <w:szCs w:val="22"/>
        </w:rPr>
        <w:t xml:space="preserve">When a debris-generating event </w:t>
      </w:r>
      <w:r w:rsidR="003C61F9" w:rsidRPr="00043E51">
        <w:rPr>
          <w:sz w:val="22"/>
          <w:szCs w:val="22"/>
        </w:rPr>
        <w:t>occurs,</w:t>
      </w:r>
      <w:r w:rsidRPr="00043E51">
        <w:rPr>
          <w:sz w:val="22"/>
          <w:szCs w:val="22"/>
        </w:rPr>
        <w:t xml:space="preserve"> there is an immediate need for prioritization of actions.  </w:t>
      </w:r>
    </w:p>
    <w:p w14:paraId="7E7BB206" w14:textId="77777777" w:rsidR="004A6BE2" w:rsidRPr="00043E51" w:rsidRDefault="00D41740">
      <w:pPr>
        <w:pStyle w:val="BodyText2"/>
        <w:numPr>
          <w:ilvl w:val="0"/>
          <w:numId w:val="23"/>
        </w:numPr>
        <w:spacing w:after="120"/>
        <w:rPr>
          <w:sz w:val="22"/>
          <w:szCs w:val="22"/>
          <w:u w:val="single"/>
        </w:rPr>
      </w:pPr>
      <w:r w:rsidRPr="00043E51">
        <w:rPr>
          <w:sz w:val="22"/>
          <w:szCs w:val="22"/>
        </w:rPr>
        <w:t xml:space="preserve">The first priority shall include roadways that allow ingress and egress to the critical public facilities such as fire stations, police stations, hospitals, and other critical facilities. </w:t>
      </w:r>
    </w:p>
    <w:p w14:paraId="6A698451" w14:textId="77777777" w:rsidR="004A6BE2" w:rsidRPr="00043E51" w:rsidRDefault="00D41740">
      <w:pPr>
        <w:pStyle w:val="BodyText2"/>
        <w:numPr>
          <w:ilvl w:val="0"/>
          <w:numId w:val="23"/>
        </w:numPr>
        <w:spacing w:after="120"/>
        <w:rPr>
          <w:sz w:val="22"/>
          <w:szCs w:val="22"/>
          <w:u w:val="single"/>
        </w:rPr>
      </w:pPr>
      <w:r w:rsidRPr="00043E51">
        <w:rPr>
          <w:sz w:val="22"/>
          <w:szCs w:val="22"/>
        </w:rPr>
        <w:t xml:space="preserve">Other essential, but perhaps not critical facilities include schools, municipal buildings, water treatment plants, wastewater treatment plants, power generation units, airports, temporary shelters for disaster victims, etc. </w:t>
      </w:r>
    </w:p>
    <w:p w14:paraId="6D06063E" w14:textId="77777777" w:rsidR="00D41740" w:rsidRPr="00043E51" w:rsidRDefault="00D41740">
      <w:pPr>
        <w:pStyle w:val="BodyText2"/>
        <w:numPr>
          <w:ilvl w:val="0"/>
          <w:numId w:val="23"/>
        </w:numPr>
        <w:spacing w:after="120"/>
        <w:rPr>
          <w:sz w:val="22"/>
          <w:szCs w:val="22"/>
          <w:u w:val="single"/>
        </w:rPr>
      </w:pPr>
      <w:r w:rsidRPr="00043E51">
        <w:rPr>
          <w:sz w:val="22"/>
          <w:szCs w:val="22"/>
        </w:rPr>
        <w:t xml:space="preserve">The county will need to prioritize debris removal from roadways that allow ingress or egress to these facilities. </w:t>
      </w:r>
    </w:p>
    <w:p w14:paraId="1B2A6B2B" w14:textId="77777777" w:rsidR="00D41740" w:rsidRPr="00043E51" w:rsidRDefault="00D41740" w:rsidP="004A6BE2">
      <w:pPr>
        <w:pStyle w:val="BodyText2"/>
        <w:spacing w:after="120"/>
        <w:rPr>
          <w:sz w:val="22"/>
          <w:szCs w:val="22"/>
          <w:u w:val="single"/>
        </w:rPr>
      </w:pPr>
      <w:r w:rsidRPr="00043E51">
        <w:rPr>
          <w:sz w:val="22"/>
          <w:szCs w:val="22"/>
          <w:u w:val="single"/>
        </w:rPr>
        <w:t>Environmental Compliance</w:t>
      </w:r>
    </w:p>
    <w:p w14:paraId="455E00CD" w14:textId="77777777" w:rsidR="00D41740" w:rsidRPr="00043E51" w:rsidRDefault="00890983" w:rsidP="00890983">
      <w:pPr>
        <w:pStyle w:val="BodyText2"/>
        <w:spacing w:after="120"/>
        <w:rPr>
          <w:sz w:val="22"/>
          <w:szCs w:val="22"/>
        </w:rPr>
      </w:pPr>
      <w:r w:rsidRPr="00043E51">
        <w:rPr>
          <w:sz w:val="22"/>
          <w:szCs w:val="22"/>
        </w:rPr>
        <w:t xml:space="preserve">1.  </w:t>
      </w:r>
      <w:r w:rsidR="00563BDE" w:rsidRPr="00043E51">
        <w:rPr>
          <w:sz w:val="22"/>
          <w:szCs w:val="22"/>
        </w:rPr>
        <w:t>C</w:t>
      </w:r>
      <w:r w:rsidR="00D41740" w:rsidRPr="00043E51">
        <w:rPr>
          <w:sz w:val="22"/>
          <w:szCs w:val="22"/>
        </w:rPr>
        <w:t>ompliance with environmental protection laws and regulations is still required</w:t>
      </w:r>
      <w:r w:rsidR="00563BDE" w:rsidRPr="00043E51">
        <w:rPr>
          <w:sz w:val="22"/>
          <w:szCs w:val="22"/>
        </w:rPr>
        <w:t xml:space="preserve"> after disasters.</w:t>
      </w:r>
      <w:r w:rsidR="00D41740" w:rsidRPr="00043E51">
        <w:rPr>
          <w:sz w:val="22"/>
          <w:szCs w:val="22"/>
        </w:rPr>
        <w:t xml:space="preserve">  </w:t>
      </w:r>
    </w:p>
    <w:p w14:paraId="42518A72" w14:textId="77777777" w:rsidR="00D41740" w:rsidRPr="00043E51" w:rsidRDefault="00890983" w:rsidP="00890983">
      <w:pPr>
        <w:pStyle w:val="BodyText2"/>
        <w:spacing w:after="120"/>
        <w:rPr>
          <w:sz w:val="22"/>
          <w:szCs w:val="22"/>
        </w:rPr>
      </w:pPr>
      <w:r w:rsidRPr="00043E51">
        <w:rPr>
          <w:sz w:val="22"/>
          <w:szCs w:val="22"/>
        </w:rPr>
        <w:t xml:space="preserve">2.  </w:t>
      </w:r>
      <w:r w:rsidR="00D41740" w:rsidRPr="00043E51">
        <w:rPr>
          <w:sz w:val="22"/>
          <w:szCs w:val="22"/>
        </w:rPr>
        <w:t>Federal and State Environmental Protection Agencies and local Health Departments should be consulted for applicable regulatory requirements.</w:t>
      </w:r>
    </w:p>
    <w:p w14:paraId="4D390650" w14:textId="77777777" w:rsidR="00D41740" w:rsidRPr="00043E51" w:rsidRDefault="00890983" w:rsidP="00890983">
      <w:pPr>
        <w:pStyle w:val="BodyText2"/>
        <w:spacing w:after="120"/>
        <w:rPr>
          <w:sz w:val="22"/>
          <w:szCs w:val="22"/>
        </w:rPr>
      </w:pPr>
      <w:r w:rsidRPr="00043E51">
        <w:rPr>
          <w:sz w:val="22"/>
          <w:szCs w:val="22"/>
        </w:rPr>
        <w:t xml:space="preserve">3.  </w:t>
      </w:r>
      <w:r w:rsidR="00D41740" w:rsidRPr="00043E51">
        <w:rPr>
          <w:sz w:val="22"/>
          <w:szCs w:val="22"/>
        </w:rPr>
        <w:t>Hazardous waste will be a significant issue in the debris management strategy.</w:t>
      </w:r>
    </w:p>
    <w:p w14:paraId="1FB40F2B" w14:textId="77777777" w:rsidR="00890983" w:rsidRPr="00043E51" w:rsidRDefault="00D41740" w:rsidP="00890983">
      <w:pPr>
        <w:pStyle w:val="BodyText2"/>
        <w:numPr>
          <w:ilvl w:val="0"/>
          <w:numId w:val="24"/>
        </w:numPr>
        <w:spacing w:after="120"/>
        <w:rPr>
          <w:sz w:val="22"/>
          <w:szCs w:val="22"/>
        </w:rPr>
      </w:pPr>
      <w:r w:rsidRPr="00043E51">
        <w:rPr>
          <w:sz w:val="22"/>
          <w:szCs w:val="22"/>
        </w:rPr>
        <w:t xml:space="preserve">The county, township, city or village will work closely with Federal and State environmental protection agencies to ensure proper removal and disposal of hazardous waste. </w:t>
      </w:r>
    </w:p>
    <w:p w14:paraId="59B6B1DF" w14:textId="77777777" w:rsidR="00D41740" w:rsidRPr="00043E51" w:rsidRDefault="00D41740" w:rsidP="00890983">
      <w:pPr>
        <w:pStyle w:val="BodyText2"/>
        <w:numPr>
          <w:ilvl w:val="0"/>
          <w:numId w:val="24"/>
        </w:numPr>
        <w:spacing w:after="120"/>
        <w:rPr>
          <w:sz w:val="22"/>
          <w:szCs w:val="22"/>
        </w:rPr>
      </w:pPr>
      <w:r w:rsidRPr="00043E51">
        <w:rPr>
          <w:sz w:val="22"/>
          <w:szCs w:val="22"/>
        </w:rPr>
        <w:t>Procedures for establishing a separate staging area for hazardous waste, to include lining with an impermeable material so chemicals do not leak into the groundwater and soil will need to be developed.</w:t>
      </w:r>
    </w:p>
    <w:p w14:paraId="50D29C44" w14:textId="77777777" w:rsidR="00D41740" w:rsidRPr="00043E51" w:rsidRDefault="00D41740" w:rsidP="00890983">
      <w:pPr>
        <w:pStyle w:val="BodyText2"/>
        <w:spacing w:after="120"/>
        <w:rPr>
          <w:szCs w:val="24"/>
        </w:rPr>
      </w:pPr>
      <w:r w:rsidRPr="00043E51">
        <w:rPr>
          <w:b/>
          <w:szCs w:val="24"/>
        </w:rPr>
        <w:t>CONTINUITY OF GOVERNMENT</w:t>
      </w:r>
    </w:p>
    <w:p w14:paraId="3AC1B7E4" w14:textId="77777777" w:rsidR="005B3A52" w:rsidRDefault="005B3A52" w:rsidP="00890983">
      <w:pPr>
        <w:pStyle w:val="BodyText2"/>
        <w:spacing w:after="120"/>
        <w:rPr>
          <w:sz w:val="22"/>
          <w:szCs w:val="22"/>
        </w:rPr>
      </w:pPr>
      <w:r>
        <w:rPr>
          <w:sz w:val="22"/>
          <w:szCs w:val="22"/>
        </w:rPr>
        <w:t>To be monitored by Lewis County Manager</w:t>
      </w:r>
    </w:p>
    <w:p w14:paraId="34B881D7" w14:textId="77777777" w:rsidR="00D41740" w:rsidRPr="00043E51" w:rsidRDefault="00D41740" w:rsidP="00890983">
      <w:pPr>
        <w:pStyle w:val="BodyText2"/>
        <w:spacing w:after="120"/>
        <w:rPr>
          <w:szCs w:val="24"/>
        </w:rPr>
      </w:pPr>
      <w:r w:rsidRPr="00043E51">
        <w:rPr>
          <w:b/>
          <w:szCs w:val="24"/>
        </w:rPr>
        <w:t>ADMINISTRATION &amp; LOGISTICS</w:t>
      </w:r>
    </w:p>
    <w:p w14:paraId="2559F10B" w14:textId="77777777" w:rsidR="00D41740" w:rsidRPr="00043E51" w:rsidRDefault="00D41740" w:rsidP="00890983">
      <w:pPr>
        <w:pStyle w:val="BodyText2"/>
        <w:spacing w:after="120"/>
        <w:rPr>
          <w:b/>
          <w:sz w:val="22"/>
          <w:szCs w:val="22"/>
          <w:u w:val="single"/>
        </w:rPr>
      </w:pPr>
      <w:r w:rsidRPr="00043E51">
        <w:rPr>
          <w:sz w:val="22"/>
          <w:szCs w:val="22"/>
          <w:u w:val="single"/>
        </w:rPr>
        <w:t xml:space="preserve">Temporary Debris Storage and Reduction </w:t>
      </w:r>
      <w:r w:rsidR="00DD6000" w:rsidRPr="00043E51">
        <w:rPr>
          <w:sz w:val="22"/>
          <w:szCs w:val="22"/>
          <w:u w:val="single"/>
        </w:rPr>
        <w:t xml:space="preserve">(TDSR) </w:t>
      </w:r>
      <w:r w:rsidRPr="00043E51">
        <w:rPr>
          <w:sz w:val="22"/>
          <w:szCs w:val="22"/>
          <w:u w:val="single"/>
        </w:rPr>
        <w:t>Site</w:t>
      </w:r>
      <w:r w:rsidR="00DD6000" w:rsidRPr="00043E51">
        <w:rPr>
          <w:sz w:val="22"/>
          <w:szCs w:val="22"/>
          <w:u w:val="single"/>
        </w:rPr>
        <w:t xml:space="preserve">s </w:t>
      </w:r>
    </w:p>
    <w:p w14:paraId="068107F8" w14:textId="77777777" w:rsidR="00D41740" w:rsidRPr="00043E51" w:rsidRDefault="00890983" w:rsidP="00890983">
      <w:pPr>
        <w:pStyle w:val="BodyText2"/>
        <w:spacing w:after="120"/>
        <w:rPr>
          <w:b/>
          <w:sz w:val="22"/>
          <w:szCs w:val="22"/>
          <w:u w:val="single"/>
        </w:rPr>
      </w:pPr>
      <w:r w:rsidRPr="00043E51">
        <w:rPr>
          <w:sz w:val="22"/>
          <w:szCs w:val="22"/>
        </w:rPr>
        <w:t xml:space="preserve">      a.  </w:t>
      </w:r>
      <w:r w:rsidR="00D41740" w:rsidRPr="00043E51">
        <w:rPr>
          <w:sz w:val="22"/>
          <w:szCs w:val="22"/>
        </w:rPr>
        <w:t>Some specific considerations when using these types of sites include:</w:t>
      </w:r>
    </w:p>
    <w:p w14:paraId="1F1B67D3" w14:textId="77777777" w:rsidR="00890983" w:rsidRPr="00043E51" w:rsidRDefault="00D41740">
      <w:pPr>
        <w:pStyle w:val="BodyText2"/>
        <w:numPr>
          <w:ilvl w:val="0"/>
          <w:numId w:val="25"/>
        </w:numPr>
        <w:spacing w:after="120"/>
        <w:rPr>
          <w:sz w:val="22"/>
          <w:szCs w:val="22"/>
        </w:rPr>
      </w:pPr>
      <w:r w:rsidRPr="00043E51">
        <w:rPr>
          <w:sz w:val="22"/>
          <w:szCs w:val="22"/>
        </w:rPr>
        <w:t>Location: Care should be taken in selection of TDSR sites.  Land use, proximity to housing, location of the nearest water table and/or public water supply, and other factors that may impact the use of the site should be taken into account.</w:t>
      </w:r>
    </w:p>
    <w:p w14:paraId="796ABC00" w14:textId="77777777" w:rsidR="00890983" w:rsidRPr="00043E51" w:rsidRDefault="00D41740">
      <w:pPr>
        <w:pStyle w:val="BodyText2"/>
        <w:numPr>
          <w:ilvl w:val="0"/>
          <w:numId w:val="25"/>
        </w:numPr>
        <w:spacing w:after="120"/>
        <w:rPr>
          <w:sz w:val="22"/>
          <w:szCs w:val="22"/>
        </w:rPr>
      </w:pPr>
      <w:r w:rsidRPr="00043E51">
        <w:rPr>
          <w:sz w:val="22"/>
          <w:szCs w:val="22"/>
        </w:rPr>
        <w:t>Operations: Monitoring receipt of debris and verifying types of debris received are critical functions for successful operation of a TDSR site.  Included in the attachments to this document is a sample TDSR site layout</w:t>
      </w:r>
      <w:r w:rsidR="00890983" w:rsidRPr="00043E51">
        <w:rPr>
          <w:sz w:val="22"/>
          <w:szCs w:val="22"/>
        </w:rPr>
        <w:t>.</w:t>
      </w:r>
    </w:p>
    <w:p w14:paraId="0EBB4E9A" w14:textId="77777777" w:rsidR="00D41740" w:rsidRPr="00043E51" w:rsidRDefault="00D41740">
      <w:pPr>
        <w:pStyle w:val="BodyText2"/>
        <w:numPr>
          <w:ilvl w:val="0"/>
          <w:numId w:val="25"/>
        </w:numPr>
        <w:spacing w:after="120"/>
        <w:rPr>
          <w:sz w:val="22"/>
          <w:szCs w:val="22"/>
        </w:rPr>
      </w:pPr>
      <w:r w:rsidRPr="00043E51">
        <w:rPr>
          <w:sz w:val="22"/>
          <w:szCs w:val="22"/>
        </w:rPr>
        <w:t>Closeout: In order to close out a TDSR site, care should be taken to restore the site to its original condition in an environmentally friendly and timely manner.  Included in the attachments to this document is a checklist for site closeout.</w:t>
      </w:r>
    </w:p>
    <w:p w14:paraId="42C33480" w14:textId="77777777" w:rsidR="00D41740" w:rsidRPr="00043E51" w:rsidRDefault="00890983" w:rsidP="00890983">
      <w:pPr>
        <w:pStyle w:val="BodyText2"/>
        <w:spacing w:after="120"/>
        <w:rPr>
          <w:sz w:val="22"/>
          <w:szCs w:val="22"/>
        </w:rPr>
      </w:pPr>
      <w:r w:rsidRPr="00043E51">
        <w:rPr>
          <w:sz w:val="22"/>
          <w:szCs w:val="22"/>
        </w:rPr>
        <w:t xml:space="preserve">     b.  </w:t>
      </w:r>
      <w:r w:rsidR="00D41740" w:rsidRPr="00043E51">
        <w:rPr>
          <w:sz w:val="22"/>
          <w:szCs w:val="22"/>
        </w:rPr>
        <w:t xml:space="preserve">See Appendix </w:t>
      </w:r>
      <w:r w:rsidR="001F4CE5" w:rsidRPr="00043E51">
        <w:rPr>
          <w:sz w:val="22"/>
          <w:szCs w:val="22"/>
        </w:rPr>
        <w:t>1</w:t>
      </w:r>
      <w:r w:rsidR="003A78FD">
        <w:rPr>
          <w:sz w:val="22"/>
          <w:szCs w:val="22"/>
        </w:rPr>
        <w:t>1</w:t>
      </w:r>
      <w:r w:rsidR="00D41740" w:rsidRPr="00043E51">
        <w:rPr>
          <w:sz w:val="22"/>
          <w:szCs w:val="22"/>
        </w:rPr>
        <w:t xml:space="preserve">, TDSR Checklist, Issues, and Layout, for more </w:t>
      </w:r>
      <w:r w:rsidR="003C61F9" w:rsidRPr="00043E51">
        <w:rPr>
          <w:sz w:val="22"/>
          <w:szCs w:val="22"/>
        </w:rPr>
        <w:t>information. (</w:t>
      </w:r>
      <w:r w:rsidR="00A94819" w:rsidRPr="00043E51">
        <w:rPr>
          <w:sz w:val="22"/>
          <w:szCs w:val="22"/>
        </w:rPr>
        <w:t xml:space="preserve">Pages </w:t>
      </w:r>
      <w:r w:rsidR="003A78FD">
        <w:rPr>
          <w:sz w:val="22"/>
          <w:szCs w:val="22"/>
        </w:rPr>
        <w:t>45</w:t>
      </w:r>
      <w:r w:rsidR="00A94819" w:rsidRPr="00043E51">
        <w:rPr>
          <w:sz w:val="22"/>
          <w:szCs w:val="22"/>
        </w:rPr>
        <w:t>)</w:t>
      </w:r>
    </w:p>
    <w:p w14:paraId="55C1E213" w14:textId="77777777" w:rsidR="00D41740" w:rsidRPr="00043E51" w:rsidRDefault="00D41740" w:rsidP="00890983">
      <w:pPr>
        <w:pStyle w:val="BodyText2"/>
        <w:spacing w:after="120"/>
        <w:rPr>
          <w:sz w:val="22"/>
          <w:szCs w:val="22"/>
          <w:u w:val="single"/>
        </w:rPr>
      </w:pPr>
      <w:r w:rsidRPr="00043E51">
        <w:rPr>
          <w:sz w:val="22"/>
          <w:szCs w:val="22"/>
          <w:u w:val="single"/>
        </w:rPr>
        <w:t>Tracking of Resources</w:t>
      </w:r>
    </w:p>
    <w:p w14:paraId="0A0AC900" w14:textId="77777777" w:rsidR="00563BDE" w:rsidRPr="00043E51" w:rsidRDefault="00890983" w:rsidP="00890983">
      <w:pPr>
        <w:pStyle w:val="BodyText2"/>
        <w:rPr>
          <w:sz w:val="22"/>
          <w:szCs w:val="22"/>
        </w:rPr>
      </w:pPr>
      <w:r w:rsidRPr="00043E51">
        <w:rPr>
          <w:sz w:val="22"/>
          <w:szCs w:val="22"/>
        </w:rPr>
        <w:t xml:space="preserve">     a.  </w:t>
      </w:r>
      <w:r w:rsidR="00563BDE" w:rsidRPr="00043E51">
        <w:rPr>
          <w:sz w:val="22"/>
          <w:szCs w:val="22"/>
        </w:rPr>
        <w:t xml:space="preserve">Tracking of </w:t>
      </w:r>
      <w:r w:rsidR="00D41740" w:rsidRPr="00043E51">
        <w:rPr>
          <w:sz w:val="22"/>
          <w:szCs w:val="22"/>
        </w:rPr>
        <w:t xml:space="preserve">resources </w:t>
      </w:r>
      <w:r w:rsidR="00563BDE" w:rsidRPr="00043E51">
        <w:rPr>
          <w:sz w:val="22"/>
          <w:szCs w:val="22"/>
        </w:rPr>
        <w:t xml:space="preserve">is essential in order to obtain the most possible utilization from those   </w:t>
      </w:r>
    </w:p>
    <w:p w14:paraId="5ACDAD29" w14:textId="77777777" w:rsidR="00890983" w:rsidRPr="00043E51" w:rsidRDefault="00563BDE" w:rsidP="00890983">
      <w:pPr>
        <w:pStyle w:val="BodyText2"/>
        <w:rPr>
          <w:sz w:val="22"/>
          <w:szCs w:val="22"/>
        </w:rPr>
      </w:pPr>
      <w:r w:rsidRPr="00043E51">
        <w:rPr>
          <w:sz w:val="22"/>
          <w:szCs w:val="22"/>
        </w:rPr>
        <w:lastRenderedPageBreak/>
        <w:t xml:space="preserve">          </w:t>
      </w:r>
      <w:r w:rsidR="00D41740" w:rsidRPr="00043E51">
        <w:rPr>
          <w:sz w:val="22"/>
          <w:szCs w:val="22"/>
        </w:rPr>
        <w:t>available in the County</w:t>
      </w:r>
      <w:r w:rsidR="00DF7EDB" w:rsidRPr="00043E51">
        <w:rPr>
          <w:sz w:val="22"/>
          <w:szCs w:val="22"/>
        </w:rPr>
        <w:t xml:space="preserve">.  </w:t>
      </w:r>
      <w:r w:rsidR="00D41740" w:rsidRPr="00043E51">
        <w:rPr>
          <w:sz w:val="22"/>
          <w:szCs w:val="22"/>
        </w:rPr>
        <w:t xml:space="preserve">County </w:t>
      </w:r>
      <w:r w:rsidR="00A44AFE">
        <w:rPr>
          <w:sz w:val="22"/>
          <w:szCs w:val="22"/>
        </w:rPr>
        <w:t>EMO</w:t>
      </w:r>
      <w:r w:rsidR="00DF7EDB" w:rsidRPr="00043E51">
        <w:rPr>
          <w:sz w:val="22"/>
          <w:szCs w:val="22"/>
        </w:rPr>
        <w:t xml:space="preserve"> maintains a Resource Manual and will soon utilize Ops</w:t>
      </w:r>
    </w:p>
    <w:p w14:paraId="1F78E586" w14:textId="77777777" w:rsidR="00D41740" w:rsidRPr="00043E51" w:rsidRDefault="00890983" w:rsidP="00890983">
      <w:pPr>
        <w:pStyle w:val="BodyText2"/>
        <w:spacing w:after="120"/>
        <w:rPr>
          <w:sz w:val="22"/>
          <w:szCs w:val="22"/>
        </w:rPr>
      </w:pPr>
      <w:r w:rsidRPr="00043E51">
        <w:rPr>
          <w:sz w:val="22"/>
          <w:szCs w:val="22"/>
        </w:rPr>
        <w:t xml:space="preserve">         </w:t>
      </w:r>
      <w:r w:rsidR="00043E51">
        <w:rPr>
          <w:sz w:val="22"/>
          <w:szCs w:val="22"/>
        </w:rPr>
        <w:t xml:space="preserve"> </w:t>
      </w:r>
      <w:r w:rsidR="00D41740" w:rsidRPr="00043E51">
        <w:rPr>
          <w:sz w:val="22"/>
          <w:szCs w:val="22"/>
        </w:rPr>
        <w:t xml:space="preserve">Center Software for tracking resources, expenses, and actions taken during disasters.  </w:t>
      </w:r>
    </w:p>
    <w:p w14:paraId="7C0A012B" w14:textId="77777777" w:rsidR="00890983" w:rsidRPr="00043E51" w:rsidRDefault="00890983" w:rsidP="00890983">
      <w:pPr>
        <w:pStyle w:val="BodyText2"/>
        <w:rPr>
          <w:sz w:val="22"/>
          <w:szCs w:val="22"/>
        </w:rPr>
      </w:pPr>
      <w:r w:rsidRPr="00043E51">
        <w:rPr>
          <w:sz w:val="22"/>
          <w:szCs w:val="22"/>
        </w:rPr>
        <w:t xml:space="preserve">     b.  </w:t>
      </w:r>
      <w:r w:rsidR="00D41740" w:rsidRPr="00043E51">
        <w:rPr>
          <w:sz w:val="22"/>
          <w:szCs w:val="22"/>
        </w:rPr>
        <w:t>The level of detail in the tracking system will be dependent upon the size</w:t>
      </w:r>
      <w:r w:rsidR="007D2BCB" w:rsidRPr="00043E51">
        <w:rPr>
          <w:sz w:val="22"/>
          <w:szCs w:val="22"/>
        </w:rPr>
        <w:t xml:space="preserve"> </w:t>
      </w:r>
      <w:r w:rsidR="00D41740" w:rsidRPr="00043E51">
        <w:rPr>
          <w:sz w:val="22"/>
          <w:szCs w:val="22"/>
        </w:rPr>
        <w:t xml:space="preserve">magnitude of the </w:t>
      </w:r>
      <w:r w:rsidRPr="00043E51">
        <w:rPr>
          <w:sz w:val="22"/>
          <w:szCs w:val="22"/>
        </w:rPr>
        <w:t xml:space="preserve">  </w:t>
      </w:r>
    </w:p>
    <w:p w14:paraId="26DBD75E" w14:textId="77777777" w:rsidR="00D41740" w:rsidRPr="00043E51" w:rsidRDefault="00890983" w:rsidP="00890983">
      <w:pPr>
        <w:pStyle w:val="BodyText2"/>
        <w:spacing w:after="120"/>
        <w:rPr>
          <w:sz w:val="22"/>
          <w:szCs w:val="22"/>
        </w:rPr>
      </w:pPr>
      <w:r w:rsidRPr="00043E51">
        <w:rPr>
          <w:sz w:val="22"/>
          <w:szCs w:val="22"/>
        </w:rPr>
        <w:t xml:space="preserve">          </w:t>
      </w:r>
      <w:r w:rsidR="00D41740" w:rsidRPr="00043E51">
        <w:rPr>
          <w:sz w:val="22"/>
          <w:szCs w:val="22"/>
        </w:rPr>
        <w:t>disaster.</w:t>
      </w:r>
      <w:r w:rsidR="00DF7EDB" w:rsidRPr="00043E51">
        <w:rPr>
          <w:sz w:val="22"/>
          <w:szCs w:val="22"/>
        </w:rPr>
        <w:t xml:space="preserve"> County EM</w:t>
      </w:r>
      <w:r w:rsidR="00A44AFE">
        <w:rPr>
          <w:sz w:val="22"/>
          <w:szCs w:val="22"/>
        </w:rPr>
        <w:t>O</w:t>
      </w:r>
      <w:r w:rsidR="00DF7EDB" w:rsidRPr="00043E51">
        <w:rPr>
          <w:sz w:val="22"/>
          <w:szCs w:val="22"/>
        </w:rPr>
        <w:t xml:space="preserve"> (and the EOC) will assist the local jurisdictions as needed.</w:t>
      </w:r>
    </w:p>
    <w:p w14:paraId="5AE1F7A8" w14:textId="77777777" w:rsidR="00D41740" w:rsidRPr="00043E51" w:rsidRDefault="00D41740" w:rsidP="00890983">
      <w:pPr>
        <w:pStyle w:val="BodyText2"/>
        <w:spacing w:after="120"/>
        <w:rPr>
          <w:sz w:val="22"/>
          <w:szCs w:val="22"/>
          <w:u w:val="single"/>
        </w:rPr>
      </w:pPr>
      <w:r w:rsidRPr="00043E51">
        <w:rPr>
          <w:sz w:val="22"/>
          <w:szCs w:val="22"/>
          <w:u w:val="single"/>
        </w:rPr>
        <w:t>Meetings and Briefings</w:t>
      </w:r>
    </w:p>
    <w:p w14:paraId="29E6BEF3" w14:textId="77777777" w:rsidR="00890983" w:rsidRPr="00043E51" w:rsidRDefault="00890983" w:rsidP="00043E51">
      <w:pPr>
        <w:pStyle w:val="BodyText2"/>
        <w:rPr>
          <w:sz w:val="22"/>
          <w:szCs w:val="22"/>
        </w:rPr>
      </w:pPr>
      <w:r w:rsidRPr="00043E51">
        <w:rPr>
          <w:sz w:val="22"/>
          <w:szCs w:val="22"/>
        </w:rPr>
        <w:t xml:space="preserve">     a.  </w:t>
      </w:r>
      <w:r w:rsidR="00D41740" w:rsidRPr="00043E51">
        <w:rPr>
          <w:sz w:val="22"/>
          <w:szCs w:val="22"/>
        </w:rPr>
        <w:t xml:space="preserve">Meetings and briefings will be conducted by or through the </w:t>
      </w:r>
      <w:smartTag w:uri="urn:schemas-microsoft-com:office:smarttags" w:element="place">
        <w:smartTag w:uri="urn:schemas-microsoft-com:office:smarttags" w:element="PlaceType">
          <w:r w:rsidR="00D41740" w:rsidRPr="00043E51">
            <w:rPr>
              <w:sz w:val="22"/>
              <w:szCs w:val="22"/>
            </w:rPr>
            <w:t>County</w:t>
          </w:r>
        </w:smartTag>
        <w:r w:rsidR="00D41740" w:rsidRPr="00043E51">
          <w:rPr>
            <w:sz w:val="22"/>
            <w:szCs w:val="22"/>
          </w:rPr>
          <w:t xml:space="preserve"> </w:t>
        </w:r>
        <w:smartTag w:uri="urn:schemas-microsoft-com:office:smarttags" w:element="PlaceName">
          <w:r w:rsidR="00D41740" w:rsidRPr="00043E51">
            <w:rPr>
              <w:sz w:val="22"/>
              <w:szCs w:val="22"/>
            </w:rPr>
            <w:t>EOC</w:t>
          </w:r>
        </w:smartTag>
      </w:smartTag>
      <w:r w:rsidR="00D41740" w:rsidRPr="00043E51">
        <w:rPr>
          <w:sz w:val="22"/>
          <w:szCs w:val="22"/>
        </w:rPr>
        <w:t xml:space="preserve">. The main purpose of the </w:t>
      </w:r>
      <w:r w:rsidRPr="00043E51">
        <w:rPr>
          <w:sz w:val="22"/>
          <w:szCs w:val="22"/>
        </w:rPr>
        <w:t xml:space="preserve">   </w:t>
      </w:r>
    </w:p>
    <w:p w14:paraId="14383EBB" w14:textId="77777777" w:rsidR="00043E51" w:rsidRDefault="00890983" w:rsidP="00043E51">
      <w:pPr>
        <w:pStyle w:val="BodyText2"/>
        <w:spacing w:after="120"/>
        <w:rPr>
          <w:sz w:val="22"/>
          <w:szCs w:val="22"/>
        </w:rPr>
      </w:pPr>
      <w:r w:rsidRPr="00043E51">
        <w:rPr>
          <w:sz w:val="22"/>
          <w:szCs w:val="22"/>
        </w:rPr>
        <w:t xml:space="preserve">          </w:t>
      </w:r>
      <w:r w:rsidR="00D41740" w:rsidRPr="00043E51">
        <w:rPr>
          <w:sz w:val="22"/>
          <w:szCs w:val="22"/>
        </w:rPr>
        <w:t>meetings is to brief EOC staff and media on current and future debris management activities.</w:t>
      </w:r>
      <w:r w:rsidR="00043E51">
        <w:rPr>
          <w:sz w:val="22"/>
          <w:szCs w:val="22"/>
        </w:rPr>
        <w:t xml:space="preserve"> </w:t>
      </w:r>
    </w:p>
    <w:p w14:paraId="4CCB463A" w14:textId="77777777" w:rsidR="00043E51" w:rsidRDefault="00043E51" w:rsidP="00043E51">
      <w:pPr>
        <w:pStyle w:val="BodyText2"/>
        <w:rPr>
          <w:sz w:val="22"/>
          <w:szCs w:val="22"/>
        </w:rPr>
      </w:pPr>
      <w:r>
        <w:rPr>
          <w:sz w:val="22"/>
          <w:szCs w:val="22"/>
        </w:rPr>
        <w:t xml:space="preserve">    b. </w:t>
      </w:r>
      <w:r w:rsidR="00D41740" w:rsidRPr="00043E51">
        <w:rPr>
          <w:sz w:val="22"/>
          <w:szCs w:val="22"/>
        </w:rPr>
        <w:t xml:space="preserve"> </w:t>
      </w:r>
      <w:r>
        <w:rPr>
          <w:sz w:val="22"/>
          <w:szCs w:val="22"/>
        </w:rPr>
        <w:t>D</w:t>
      </w:r>
      <w:r w:rsidR="00D41740" w:rsidRPr="00043E51">
        <w:rPr>
          <w:sz w:val="22"/>
          <w:szCs w:val="22"/>
        </w:rPr>
        <w:t xml:space="preserve">ebris management staff </w:t>
      </w:r>
      <w:r w:rsidR="00DF7EDB" w:rsidRPr="00043E51">
        <w:rPr>
          <w:sz w:val="22"/>
          <w:szCs w:val="22"/>
        </w:rPr>
        <w:t xml:space="preserve">personnel will attempt to </w:t>
      </w:r>
      <w:r w:rsidR="00CC32CE" w:rsidRPr="00043E51">
        <w:rPr>
          <w:sz w:val="22"/>
          <w:szCs w:val="22"/>
        </w:rPr>
        <w:t>participate in all EOC meetings</w:t>
      </w:r>
      <w:r w:rsidR="00D41740" w:rsidRPr="00043E51">
        <w:rPr>
          <w:sz w:val="22"/>
          <w:szCs w:val="22"/>
        </w:rPr>
        <w:t xml:space="preserve"> provide </w:t>
      </w:r>
      <w:r>
        <w:rPr>
          <w:sz w:val="22"/>
          <w:szCs w:val="22"/>
        </w:rPr>
        <w:t xml:space="preserve">         </w:t>
      </w:r>
    </w:p>
    <w:p w14:paraId="2D52050D" w14:textId="77777777" w:rsidR="00DD6000" w:rsidRDefault="00043E51" w:rsidP="00DF7EDB">
      <w:pPr>
        <w:pStyle w:val="BodyText2"/>
        <w:spacing w:after="120"/>
        <w:rPr>
          <w:sz w:val="22"/>
          <w:szCs w:val="22"/>
        </w:rPr>
      </w:pPr>
      <w:r>
        <w:rPr>
          <w:sz w:val="22"/>
          <w:szCs w:val="22"/>
        </w:rPr>
        <w:t xml:space="preserve">         </w:t>
      </w:r>
      <w:r w:rsidR="00D41740" w:rsidRPr="00043E51">
        <w:rPr>
          <w:sz w:val="22"/>
          <w:szCs w:val="22"/>
        </w:rPr>
        <w:t xml:space="preserve">briefings </w:t>
      </w:r>
      <w:r>
        <w:rPr>
          <w:sz w:val="22"/>
          <w:szCs w:val="22"/>
        </w:rPr>
        <w:t>a</w:t>
      </w:r>
      <w:r w:rsidR="00D41740" w:rsidRPr="00043E51">
        <w:rPr>
          <w:sz w:val="22"/>
          <w:szCs w:val="22"/>
        </w:rPr>
        <w:t>s necessary</w:t>
      </w:r>
      <w:r w:rsidR="00DF7EDB" w:rsidRPr="00043E51">
        <w:rPr>
          <w:sz w:val="22"/>
          <w:szCs w:val="22"/>
        </w:rPr>
        <w:t xml:space="preserve"> and provide the latest information available to the EOC staff</w:t>
      </w:r>
      <w:r w:rsidR="00D41740" w:rsidRPr="00043E51">
        <w:rPr>
          <w:sz w:val="22"/>
          <w:szCs w:val="22"/>
        </w:rPr>
        <w:t xml:space="preserve">. </w:t>
      </w:r>
      <w:r w:rsidR="00DF7EDB" w:rsidRPr="00043E51">
        <w:rPr>
          <w:sz w:val="22"/>
          <w:szCs w:val="22"/>
        </w:rPr>
        <w:t xml:space="preserve"> </w:t>
      </w:r>
    </w:p>
    <w:p w14:paraId="3E987F5E" w14:textId="77777777" w:rsidR="00043E51" w:rsidRPr="00043E51" w:rsidRDefault="00043E51" w:rsidP="00DF7EDB">
      <w:pPr>
        <w:pStyle w:val="BodyText2"/>
        <w:spacing w:after="120"/>
        <w:rPr>
          <w:sz w:val="22"/>
          <w:szCs w:val="22"/>
        </w:rPr>
      </w:pPr>
    </w:p>
    <w:p w14:paraId="7B5B0319" w14:textId="77777777" w:rsidR="00D41740" w:rsidRPr="00043E51" w:rsidRDefault="00D41740" w:rsidP="009D1D82">
      <w:pPr>
        <w:pStyle w:val="BodyText2"/>
        <w:spacing w:after="120"/>
        <w:rPr>
          <w:sz w:val="22"/>
          <w:szCs w:val="22"/>
          <w:u w:val="single"/>
        </w:rPr>
      </w:pPr>
      <w:r w:rsidRPr="00043E51">
        <w:rPr>
          <w:sz w:val="22"/>
          <w:szCs w:val="22"/>
          <w:u w:val="single"/>
        </w:rPr>
        <w:t>Documentation Process</w:t>
      </w:r>
    </w:p>
    <w:p w14:paraId="6D92E0FF" w14:textId="77777777" w:rsidR="00DF7EDB" w:rsidRPr="00043E51" w:rsidRDefault="009D1D82" w:rsidP="00DF7EDB">
      <w:pPr>
        <w:pStyle w:val="BodyText2"/>
        <w:rPr>
          <w:sz w:val="22"/>
          <w:szCs w:val="22"/>
        </w:rPr>
      </w:pPr>
      <w:r w:rsidRPr="00043E51">
        <w:rPr>
          <w:sz w:val="22"/>
          <w:szCs w:val="22"/>
        </w:rPr>
        <w:t xml:space="preserve">     a.  </w:t>
      </w:r>
      <w:r w:rsidR="00DF7EDB" w:rsidRPr="00043E51">
        <w:rPr>
          <w:sz w:val="22"/>
          <w:szCs w:val="22"/>
        </w:rPr>
        <w:t>Debris management personnel will maintain records regarding planning and dec</w:t>
      </w:r>
      <w:r w:rsidR="00D41740" w:rsidRPr="00043E51">
        <w:rPr>
          <w:sz w:val="22"/>
          <w:szCs w:val="22"/>
        </w:rPr>
        <w:t xml:space="preserve">isions made </w:t>
      </w:r>
      <w:r w:rsidR="00DF7EDB" w:rsidRPr="00043E51">
        <w:rPr>
          <w:sz w:val="22"/>
          <w:szCs w:val="22"/>
        </w:rPr>
        <w:t xml:space="preserve">on        </w:t>
      </w:r>
    </w:p>
    <w:p w14:paraId="36CE8DD9" w14:textId="77777777" w:rsidR="00D41740" w:rsidRPr="00043E51" w:rsidRDefault="00DF7EDB" w:rsidP="00DE4D33">
      <w:pPr>
        <w:pStyle w:val="BodyText2"/>
        <w:spacing w:after="120"/>
        <w:rPr>
          <w:sz w:val="22"/>
          <w:szCs w:val="22"/>
        </w:rPr>
      </w:pPr>
      <w:r w:rsidRPr="00043E51">
        <w:rPr>
          <w:sz w:val="22"/>
          <w:szCs w:val="22"/>
        </w:rPr>
        <w:t xml:space="preserve">          debris management activities</w:t>
      </w:r>
      <w:r w:rsidR="00DE4D33" w:rsidRPr="00043E51">
        <w:rPr>
          <w:sz w:val="22"/>
          <w:szCs w:val="22"/>
        </w:rPr>
        <w:t>.</w:t>
      </w:r>
      <w:r w:rsidRPr="00043E51">
        <w:rPr>
          <w:sz w:val="22"/>
          <w:szCs w:val="22"/>
        </w:rPr>
        <w:t xml:space="preserve">  </w:t>
      </w:r>
      <w:r w:rsidR="00D41740" w:rsidRPr="00043E51">
        <w:rPr>
          <w:sz w:val="22"/>
          <w:szCs w:val="22"/>
        </w:rPr>
        <w:t xml:space="preserve">  </w:t>
      </w:r>
      <w:r w:rsidRPr="00043E51">
        <w:rPr>
          <w:sz w:val="22"/>
          <w:szCs w:val="22"/>
        </w:rPr>
        <w:t xml:space="preserve"> </w:t>
      </w:r>
    </w:p>
    <w:p w14:paraId="2D24975F" w14:textId="77777777" w:rsidR="00DE4D33" w:rsidRPr="00043E51" w:rsidRDefault="009D1D82" w:rsidP="009D1D82">
      <w:pPr>
        <w:pStyle w:val="BodyText2"/>
        <w:rPr>
          <w:sz w:val="22"/>
          <w:szCs w:val="22"/>
        </w:rPr>
      </w:pPr>
      <w:r w:rsidRPr="00043E51">
        <w:rPr>
          <w:sz w:val="22"/>
          <w:szCs w:val="22"/>
        </w:rPr>
        <w:t xml:space="preserve">     b. </w:t>
      </w:r>
      <w:r w:rsidR="00DE4D33" w:rsidRPr="00043E51">
        <w:rPr>
          <w:sz w:val="22"/>
          <w:szCs w:val="22"/>
        </w:rPr>
        <w:t xml:space="preserve"> This </w:t>
      </w:r>
      <w:r w:rsidR="003C61F9" w:rsidRPr="00043E51">
        <w:rPr>
          <w:sz w:val="22"/>
          <w:szCs w:val="22"/>
        </w:rPr>
        <w:t>includes</w:t>
      </w:r>
      <w:r w:rsidR="00DE4D33" w:rsidRPr="00043E51">
        <w:rPr>
          <w:sz w:val="22"/>
          <w:szCs w:val="22"/>
        </w:rPr>
        <w:t xml:space="preserve"> minute of meetings, debris </w:t>
      </w:r>
      <w:r w:rsidR="00D41740" w:rsidRPr="00043E51">
        <w:rPr>
          <w:sz w:val="22"/>
          <w:szCs w:val="22"/>
        </w:rPr>
        <w:t>site selection</w:t>
      </w:r>
      <w:r w:rsidR="00DE4D33" w:rsidRPr="00043E51">
        <w:rPr>
          <w:sz w:val="22"/>
          <w:szCs w:val="22"/>
        </w:rPr>
        <w:t xml:space="preserve">s, </w:t>
      </w:r>
      <w:r w:rsidR="00D41740" w:rsidRPr="00043E51">
        <w:rPr>
          <w:sz w:val="22"/>
          <w:szCs w:val="22"/>
        </w:rPr>
        <w:t xml:space="preserve">debris removal </w:t>
      </w:r>
      <w:r w:rsidR="00DE4D33" w:rsidRPr="00043E51">
        <w:rPr>
          <w:sz w:val="22"/>
          <w:szCs w:val="22"/>
        </w:rPr>
        <w:t xml:space="preserve">policies and </w:t>
      </w:r>
      <w:r w:rsidR="00D41740" w:rsidRPr="00043E51">
        <w:rPr>
          <w:sz w:val="22"/>
          <w:szCs w:val="22"/>
        </w:rPr>
        <w:t>priorities</w:t>
      </w:r>
      <w:r w:rsidR="00DE4D33" w:rsidRPr="00043E51">
        <w:rPr>
          <w:sz w:val="22"/>
          <w:szCs w:val="22"/>
        </w:rPr>
        <w:t xml:space="preserve">,     </w:t>
      </w:r>
    </w:p>
    <w:p w14:paraId="6FCFF3AC" w14:textId="77777777" w:rsidR="00D41740" w:rsidRPr="00043E51" w:rsidRDefault="00DE4D33" w:rsidP="00DE4D33">
      <w:pPr>
        <w:pStyle w:val="BodyText2"/>
        <w:spacing w:after="120"/>
        <w:rPr>
          <w:sz w:val="22"/>
          <w:szCs w:val="22"/>
        </w:rPr>
      </w:pPr>
      <w:r w:rsidRPr="00043E51">
        <w:rPr>
          <w:sz w:val="22"/>
          <w:szCs w:val="22"/>
        </w:rPr>
        <w:t xml:space="preserve">          </w:t>
      </w:r>
      <w:r w:rsidR="00D41740" w:rsidRPr="00043E51">
        <w:rPr>
          <w:sz w:val="22"/>
          <w:szCs w:val="22"/>
        </w:rPr>
        <w:t>demolition of</w:t>
      </w:r>
      <w:r w:rsidRPr="00043E51">
        <w:rPr>
          <w:sz w:val="22"/>
          <w:szCs w:val="22"/>
        </w:rPr>
        <w:t xml:space="preserve"> </w:t>
      </w:r>
      <w:r w:rsidR="00D41740" w:rsidRPr="00043E51">
        <w:rPr>
          <w:sz w:val="22"/>
          <w:szCs w:val="22"/>
        </w:rPr>
        <w:t>public/private structures</w:t>
      </w:r>
      <w:r w:rsidRPr="00043E51">
        <w:rPr>
          <w:sz w:val="22"/>
          <w:szCs w:val="22"/>
        </w:rPr>
        <w:t xml:space="preserve"> and others</w:t>
      </w:r>
      <w:r w:rsidR="00D41740" w:rsidRPr="00043E51">
        <w:rPr>
          <w:sz w:val="22"/>
          <w:szCs w:val="22"/>
        </w:rPr>
        <w:t>.</w:t>
      </w:r>
    </w:p>
    <w:p w14:paraId="17C3F75C" w14:textId="77777777" w:rsidR="00D41740" w:rsidRPr="00043E51" w:rsidRDefault="00D41740" w:rsidP="00C27BCD">
      <w:pPr>
        <w:pStyle w:val="Heading2"/>
        <w:spacing w:before="0" w:after="120"/>
        <w:rPr>
          <w:rFonts w:ascii="Times New Roman" w:hAnsi="Times New Roman" w:cs="Times New Roman"/>
          <w:b w:val="0"/>
          <w:i w:val="0"/>
          <w:sz w:val="22"/>
          <w:szCs w:val="22"/>
          <w:u w:val="single"/>
        </w:rPr>
      </w:pPr>
      <w:r w:rsidRPr="00A44AFE">
        <w:rPr>
          <w:rFonts w:ascii="Times New Roman" w:hAnsi="Times New Roman" w:cs="Times New Roman"/>
          <w:b w:val="0"/>
          <w:i w:val="0"/>
          <w:sz w:val="22"/>
          <w:szCs w:val="22"/>
          <w:u w:val="single"/>
        </w:rPr>
        <w:t>State Agency Support</w:t>
      </w:r>
    </w:p>
    <w:p w14:paraId="53F55139" w14:textId="77777777" w:rsidR="00D41740" w:rsidRPr="00043E51" w:rsidRDefault="00D41740" w:rsidP="00C27BCD">
      <w:pPr>
        <w:pStyle w:val="Heading2"/>
        <w:spacing w:before="0" w:after="120"/>
        <w:rPr>
          <w:rFonts w:ascii="Times New Roman" w:hAnsi="Times New Roman" w:cs="Times New Roman"/>
          <w:b w:val="0"/>
          <w:i w:val="0"/>
          <w:sz w:val="22"/>
          <w:szCs w:val="22"/>
        </w:rPr>
      </w:pPr>
      <w:r w:rsidRPr="00043E51">
        <w:rPr>
          <w:rFonts w:ascii="Times New Roman" w:hAnsi="Times New Roman" w:cs="Times New Roman"/>
          <w:b w:val="0"/>
          <w:i w:val="0"/>
          <w:sz w:val="22"/>
          <w:szCs w:val="22"/>
        </w:rPr>
        <w:t xml:space="preserve">Following is a list of state agencies that may participate </w:t>
      </w:r>
      <w:r w:rsidR="00DE4D33" w:rsidRPr="00043E51">
        <w:rPr>
          <w:rFonts w:ascii="Times New Roman" w:hAnsi="Times New Roman" w:cs="Times New Roman"/>
          <w:b w:val="0"/>
          <w:i w:val="0"/>
          <w:sz w:val="22"/>
          <w:szCs w:val="22"/>
        </w:rPr>
        <w:t>in, or support,</w:t>
      </w:r>
      <w:r w:rsidRPr="00043E51">
        <w:rPr>
          <w:rFonts w:ascii="Times New Roman" w:hAnsi="Times New Roman" w:cs="Times New Roman"/>
          <w:b w:val="0"/>
          <w:i w:val="0"/>
          <w:sz w:val="22"/>
          <w:szCs w:val="22"/>
        </w:rPr>
        <w:t xml:space="preserve"> debris removal activities:</w:t>
      </w:r>
    </w:p>
    <w:p w14:paraId="0539D885" w14:textId="77777777" w:rsidR="00C27BCD" w:rsidRPr="00043E51" w:rsidRDefault="00A44AFE" w:rsidP="00DE4D33">
      <w:pPr>
        <w:numPr>
          <w:ilvl w:val="0"/>
          <w:numId w:val="27"/>
        </w:numPr>
        <w:rPr>
          <w:sz w:val="22"/>
          <w:szCs w:val="22"/>
        </w:rPr>
      </w:pPr>
      <w:r>
        <w:rPr>
          <w:sz w:val="22"/>
          <w:szCs w:val="22"/>
        </w:rPr>
        <w:t>New York</w:t>
      </w:r>
      <w:r w:rsidRPr="00A44AFE">
        <w:rPr>
          <w:sz w:val="22"/>
          <w:szCs w:val="22"/>
        </w:rPr>
        <w:t xml:space="preserve"> State</w:t>
      </w:r>
      <w:r w:rsidR="00D41740" w:rsidRPr="00043E51">
        <w:rPr>
          <w:sz w:val="22"/>
          <w:szCs w:val="22"/>
        </w:rPr>
        <w:t xml:space="preserve"> Department of Transportation</w:t>
      </w:r>
    </w:p>
    <w:p w14:paraId="17340D82" w14:textId="77777777" w:rsidR="00C27BCD" w:rsidRPr="00043E51" w:rsidRDefault="00A44AFE" w:rsidP="00DE4D33">
      <w:pPr>
        <w:numPr>
          <w:ilvl w:val="0"/>
          <w:numId w:val="27"/>
        </w:numPr>
        <w:rPr>
          <w:sz w:val="22"/>
          <w:szCs w:val="22"/>
        </w:rPr>
      </w:pPr>
      <w:r>
        <w:rPr>
          <w:sz w:val="22"/>
          <w:szCs w:val="22"/>
        </w:rPr>
        <w:t>New York</w:t>
      </w:r>
      <w:r w:rsidRPr="00A44AFE">
        <w:rPr>
          <w:sz w:val="22"/>
          <w:szCs w:val="22"/>
        </w:rPr>
        <w:t xml:space="preserve"> State</w:t>
      </w:r>
      <w:r w:rsidR="00D41740" w:rsidRPr="00043E51">
        <w:rPr>
          <w:sz w:val="22"/>
          <w:szCs w:val="22"/>
        </w:rPr>
        <w:t xml:space="preserve"> Department of Health – Emergency Response Section</w:t>
      </w:r>
    </w:p>
    <w:p w14:paraId="42F6E7A1" w14:textId="77777777" w:rsidR="00C27BCD" w:rsidRPr="00043E51" w:rsidRDefault="00A44AFE" w:rsidP="00DE4D33">
      <w:pPr>
        <w:numPr>
          <w:ilvl w:val="0"/>
          <w:numId w:val="27"/>
        </w:numPr>
        <w:rPr>
          <w:sz w:val="22"/>
          <w:szCs w:val="22"/>
        </w:rPr>
      </w:pPr>
      <w:r>
        <w:rPr>
          <w:sz w:val="22"/>
          <w:szCs w:val="22"/>
        </w:rPr>
        <w:t>New York</w:t>
      </w:r>
      <w:r w:rsidRPr="00A44AFE">
        <w:rPr>
          <w:sz w:val="22"/>
          <w:szCs w:val="22"/>
        </w:rPr>
        <w:t xml:space="preserve"> State</w:t>
      </w:r>
      <w:r w:rsidR="00D41740" w:rsidRPr="00043E51">
        <w:rPr>
          <w:sz w:val="22"/>
          <w:szCs w:val="22"/>
        </w:rPr>
        <w:t xml:space="preserve"> Emergency Management Agency</w:t>
      </w:r>
    </w:p>
    <w:p w14:paraId="1520D632" w14:textId="77777777" w:rsidR="00C27BCD" w:rsidRPr="00043E51" w:rsidRDefault="00A44AFE" w:rsidP="00DE4D33">
      <w:pPr>
        <w:numPr>
          <w:ilvl w:val="0"/>
          <w:numId w:val="27"/>
        </w:numPr>
        <w:rPr>
          <w:sz w:val="22"/>
          <w:szCs w:val="22"/>
        </w:rPr>
      </w:pPr>
      <w:r>
        <w:rPr>
          <w:sz w:val="22"/>
          <w:szCs w:val="22"/>
        </w:rPr>
        <w:t xml:space="preserve">Cornell Cooperative Extension </w:t>
      </w:r>
    </w:p>
    <w:p w14:paraId="27C5F350" w14:textId="77777777" w:rsidR="00C27BCD" w:rsidRPr="00043E51" w:rsidRDefault="00A44AFE" w:rsidP="00DE4D33">
      <w:pPr>
        <w:numPr>
          <w:ilvl w:val="0"/>
          <w:numId w:val="27"/>
        </w:numPr>
        <w:rPr>
          <w:sz w:val="22"/>
          <w:szCs w:val="22"/>
        </w:rPr>
      </w:pPr>
      <w:r>
        <w:rPr>
          <w:sz w:val="22"/>
          <w:szCs w:val="22"/>
        </w:rPr>
        <w:t>New York</w:t>
      </w:r>
      <w:r w:rsidRPr="00A44AFE">
        <w:rPr>
          <w:sz w:val="22"/>
          <w:szCs w:val="22"/>
        </w:rPr>
        <w:t xml:space="preserve"> State</w:t>
      </w:r>
      <w:r w:rsidR="00D41740" w:rsidRPr="00043E51">
        <w:rPr>
          <w:sz w:val="22"/>
          <w:szCs w:val="22"/>
        </w:rPr>
        <w:t xml:space="preserve"> National Guard</w:t>
      </w:r>
    </w:p>
    <w:p w14:paraId="701411E9" w14:textId="77777777" w:rsidR="00D41740" w:rsidRPr="00043E51" w:rsidRDefault="00A44AFE">
      <w:pPr>
        <w:numPr>
          <w:ilvl w:val="0"/>
          <w:numId w:val="27"/>
        </w:numPr>
        <w:spacing w:after="120"/>
        <w:rPr>
          <w:sz w:val="22"/>
          <w:szCs w:val="22"/>
        </w:rPr>
      </w:pPr>
      <w:r>
        <w:rPr>
          <w:sz w:val="22"/>
          <w:szCs w:val="22"/>
        </w:rPr>
        <w:t>New York</w:t>
      </w:r>
      <w:r w:rsidR="00D41740" w:rsidRPr="00A44AFE">
        <w:rPr>
          <w:sz w:val="22"/>
          <w:szCs w:val="22"/>
        </w:rPr>
        <w:t xml:space="preserve"> State P</w:t>
      </w:r>
      <w:r>
        <w:rPr>
          <w:sz w:val="22"/>
          <w:szCs w:val="22"/>
        </w:rPr>
        <w:t>olice</w:t>
      </w:r>
    </w:p>
    <w:p w14:paraId="4D000D48" w14:textId="77777777" w:rsidR="00D41740" w:rsidRPr="00043E51" w:rsidRDefault="00D41740" w:rsidP="00C27BCD">
      <w:pPr>
        <w:pStyle w:val="BodyText"/>
        <w:rPr>
          <w:sz w:val="22"/>
          <w:szCs w:val="22"/>
          <w:u w:val="single"/>
        </w:rPr>
      </w:pPr>
      <w:r w:rsidRPr="00043E51">
        <w:rPr>
          <w:sz w:val="22"/>
          <w:szCs w:val="22"/>
          <w:u w:val="single"/>
        </w:rPr>
        <w:t xml:space="preserve">Direct Federal Assistance </w:t>
      </w:r>
    </w:p>
    <w:p w14:paraId="160A63E4" w14:textId="77777777" w:rsidR="00D41740" w:rsidRPr="00043E51" w:rsidRDefault="00D41740" w:rsidP="00C27BCD">
      <w:pPr>
        <w:pStyle w:val="BodyText"/>
        <w:rPr>
          <w:sz w:val="22"/>
          <w:szCs w:val="22"/>
        </w:rPr>
      </w:pPr>
      <w:r w:rsidRPr="00043E51">
        <w:rPr>
          <w:sz w:val="22"/>
          <w:szCs w:val="22"/>
        </w:rPr>
        <w:t>Direct federal assistance may be available during certain incidents; however, this applies only to emergency work (debris removal and emergency protective measures) and must meet general FEMA eligibility criteria.  Debris activities that are eligible for Direct Federal Assistance include:</w:t>
      </w:r>
    </w:p>
    <w:p w14:paraId="27A6E86A" w14:textId="77777777" w:rsidR="00C27BCD" w:rsidRPr="00043E51" w:rsidRDefault="00D41740">
      <w:pPr>
        <w:pStyle w:val="BodyText"/>
        <w:numPr>
          <w:ilvl w:val="0"/>
          <w:numId w:val="28"/>
        </w:numPr>
        <w:rPr>
          <w:sz w:val="22"/>
          <w:szCs w:val="22"/>
        </w:rPr>
      </w:pPr>
      <w:r w:rsidRPr="00043E51">
        <w:rPr>
          <w:sz w:val="22"/>
          <w:szCs w:val="22"/>
        </w:rPr>
        <w:t>Debris removal from critical roadways and facilities</w:t>
      </w:r>
    </w:p>
    <w:p w14:paraId="492EE208" w14:textId="77777777" w:rsidR="00C27BCD" w:rsidRPr="00043E51" w:rsidRDefault="00D41740">
      <w:pPr>
        <w:pStyle w:val="BodyText"/>
        <w:numPr>
          <w:ilvl w:val="0"/>
          <w:numId w:val="28"/>
        </w:numPr>
        <w:rPr>
          <w:sz w:val="22"/>
          <w:szCs w:val="22"/>
        </w:rPr>
      </w:pPr>
      <w:r w:rsidRPr="00043E51">
        <w:rPr>
          <w:sz w:val="22"/>
          <w:szCs w:val="22"/>
        </w:rPr>
        <w:t>Debris removal from curbsides or from eligible facilities and hauling to either temporary or permanent sites</w:t>
      </w:r>
    </w:p>
    <w:p w14:paraId="26A2173D" w14:textId="77777777" w:rsidR="00C27BCD" w:rsidRPr="00043E51" w:rsidRDefault="00D41740">
      <w:pPr>
        <w:pStyle w:val="BodyText"/>
        <w:numPr>
          <w:ilvl w:val="0"/>
          <w:numId w:val="28"/>
        </w:numPr>
        <w:rPr>
          <w:sz w:val="22"/>
          <w:szCs w:val="22"/>
        </w:rPr>
      </w:pPr>
      <w:r w:rsidRPr="00043E51">
        <w:rPr>
          <w:sz w:val="22"/>
          <w:szCs w:val="22"/>
        </w:rPr>
        <w:t>Identification, design, operation, and closeout of debris management sites</w:t>
      </w:r>
    </w:p>
    <w:p w14:paraId="336239D5" w14:textId="77777777" w:rsidR="00C27BCD" w:rsidRPr="00043E51" w:rsidRDefault="00D41740">
      <w:pPr>
        <w:pStyle w:val="BodyText"/>
        <w:numPr>
          <w:ilvl w:val="0"/>
          <w:numId w:val="28"/>
        </w:numPr>
        <w:rPr>
          <w:sz w:val="22"/>
          <w:szCs w:val="22"/>
        </w:rPr>
      </w:pPr>
      <w:r w:rsidRPr="00043E51">
        <w:rPr>
          <w:sz w:val="22"/>
          <w:szCs w:val="22"/>
        </w:rPr>
        <w:t>Monitoring debris contractor’s activities</w:t>
      </w:r>
    </w:p>
    <w:p w14:paraId="5A515C78" w14:textId="77777777" w:rsidR="001B78A7" w:rsidRPr="00043E51" w:rsidRDefault="00D41740" w:rsidP="001B78A7">
      <w:pPr>
        <w:pStyle w:val="BodyText"/>
        <w:numPr>
          <w:ilvl w:val="0"/>
          <w:numId w:val="28"/>
        </w:numPr>
        <w:rPr>
          <w:sz w:val="22"/>
          <w:szCs w:val="22"/>
        </w:rPr>
      </w:pPr>
      <w:r w:rsidRPr="00043E51">
        <w:rPr>
          <w:sz w:val="22"/>
          <w:szCs w:val="22"/>
        </w:rPr>
        <w:t>Demolition or removal of disaster damaged structures and facilities in accordance with FEMA regulations and policies</w:t>
      </w:r>
    </w:p>
    <w:p w14:paraId="7E555B5B" w14:textId="77777777" w:rsidR="00D41740" w:rsidRPr="00043E51" w:rsidRDefault="00D41740" w:rsidP="00C27BCD">
      <w:pPr>
        <w:spacing w:after="120"/>
        <w:rPr>
          <w:sz w:val="22"/>
          <w:szCs w:val="22"/>
          <w:u w:val="single"/>
        </w:rPr>
      </w:pPr>
      <w:r w:rsidRPr="00043E51">
        <w:rPr>
          <w:sz w:val="22"/>
          <w:szCs w:val="22"/>
          <w:u w:val="single"/>
        </w:rPr>
        <w:t>Technical Assistance</w:t>
      </w:r>
      <w:r w:rsidRPr="00043E51">
        <w:rPr>
          <w:b/>
          <w:sz w:val="22"/>
          <w:szCs w:val="22"/>
          <w:u w:val="single"/>
        </w:rPr>
        <w:t xml:space="preserve"> </w:t>
      </w:r>
    </w:p>
    <w:p w14:paraId="2B9EA440" w14:textId="77777777" w:rsidR="00D41740" w:rsidRPr="00043E51" w:rsidRDefault="00D41740" w:rsidP="00164CE1">
      <w:pPr>
        <w:spacing w:after="120"/>
        <w:rPr>
          <w:sz w:val="22"/>
          <w:szCs w:val="22"/>
        </w:rPr>
      </w:pPr>
      <w:r w:rsidRPr="00043E51">
        <w:rPr>
          <w:sz w:val="22"/>
          <w:szCs w:val="22"/>
        </w:rPr>
        <w:t xml:space="preserve">State Technical Assistance is available to local officials for a variety of tasks related to debris planning.  The </w:t>
      </w:r>
      <w:r w:rsidR="00A44AFE">
        <w:rPr>
          <w:sz w:val="22"/>
          <w:szCs w:val="22"/>
        </w:rPr>
        <w:t>New York</w:t>
      </w:r>
      <w:r w:rsidR="00A44AFE" w:rsidRPr="00A44AFE">
        <w:rPr>
          <w:sz w:val="22"/>
          <w:szCs w:val="22"/>
        </w:rPr>
        <w:t xml:space="preserve"> State</w:t>
      </w:r>
      <w:r w:rsidRPr="00A44AFE">
        <w:rPr>
          <w:sz w:val="22"/>
          <w:szCs w:val="22"/>
        </w:rPr>
        <w:t xml:space="preserve"> </w:t>
      </w:r>
      <w:r w:rsidR="0064693A">
        <w:rPr>
          <w:sz w:val="22"/>
          <w:szCs w:val="22"/>
        </w:rPr>
        <w:t xml:space="preserve">Department of </w:t>
      </w:r>
      <w:r w:rsidRPr="00A44AFE">
        <w:rPr>
          <w:sz w:val="22"/>
          <w:szCs w:val="22"/>
        </w:rPr>
        <w:t xml:space="preserve">Environmental </w:t>
      </w:r>
      <w:r w:rsidR="0064693A">
        <w:rPr>
          <w:sz w:val="22"/>
          <w:szCs w:val="22"/>
        </w:rPr>
        <w:t>Conservation</w:t>
      </w:r>
      <w:r w:rsidRPr="00A44AFE">
        <w:rPr>
          <w:sz w:val="22"/>
          <w:szCs w:val="22"/>
        </w:rPr>
        <w:t xml:space="preserve"> and </w:t>
      </w:r>
      <w:r w:rsidR="00A44AFE" w:rsidRPr="00A44AFE">
        <w:rPr>
          <w:sz w:val="22"/>
          <w:szCs w:val="22"/>
        </w:rPr>
        <w:t>New York State</w:t>
      </w:r>
      <w:r w:rsidRPr="00A44AFE">
        <w:rPr>
          <w:sz w:val="22"/>
          <w:szCs w:val="22"/>
        </w:rPr>
        <w:t xml:space="preserve"> Emergency Management</w:t>
      </w:r>
      <w:r w:rsidR="00A44AFE">
        <w:rPr>
          <w:sz w:val="22"/>
          <w:szCs w:val="22"/>
        </w:rPr>
        <w:t xml:space="preserve"> Office</w:t>
      </w:r>
      <w:r w:rsidRPr="00043E51">
        <w:rPr>
          <w:sz w:val="22"/>
          <w:szCs w:val="22"/>
        </w:rPr>
        <w:t xml:space="preserve"> can provide technical assistance in the following areas:</w:t>
      </w:r>
    </w:p>
    <w:p w14:paraId="000FFE33" w14:textId="77777777" w:rsidR="00164CE1" w:rsidRPr="00043E51" w:rsidRDefault="008B67A7">
      <w:pPr>
        <w:numPr>
          <w:ilvl w:val="0"/>
          <w:numId w:val="29"/>
        </w:numPr>
        <w:spacing w:after="120"/>
        <w:rPr>
          <w:sz w:val="22"/>
          <w:szCs w:val="22"/>
        </w:rPr>
      </w:pPr>
      <w:r w:rsidRPr="00043E51">
        <w:rPr>
          <w:sz w:val="22"/>
          <w:szCs w:val="22"/>
        </w:rPr>
        <w:t xml:space="preserve">County </w:t>
      </w:r>
      <w:r w:rsidR="001B63E9" w:rsidRPr="00043E51">
        <w:rPr>
          <w:sz w:val="22"/>
          <w:szCs w:val="22"/>
        </w:rPr>
        <w:t xml:space="preserve">and Local </w:t>
      </w:r>
      <w:r w:rsidRPr="00043E51">
        <w:rPr>
          <w:sz w:val="22"/>
          <w:szCs w:val="22"/>
        </w:rPr>
        <w:t>Debris M</w:t>
      </w:r>
      <w:r w:rsidR="00D41740" w:rsidRPr="00043E51">
        <w:rPr>
          <w:sz w:val="22"/>
          <w:szCs w:val="22"/>
        </w:rPr>
        <w:t xml:space="preserve">anagement </w:t>
      </w:r>
      <w:r w:rsidR="00F12BD7" w:rsidRPr="00043E51">
        <w:rPr>
          <w:sz w:val="22"/>
          <w:szCs w:val="22"/>
        </w:rPr>
        <w:t>Plan</w:t>
      </w:r>
      <w:r w:rsidR="001B63E9" w:rsidRPr="00043E51">
        <w:rPr>
          <w:sz w:val="22"/>
          <w:szCs w:val="22"/>
        </w:rPr>
        <w:t>s</w:t>
      </w:r>
    </w:p>
    <w:p w14:paraId="0097A0EE" w14:textId="77777777" w:rsidR="00164CE1" w:rsidRPr="00043E51" w:rsidRDefault="009974D9">
      <w:pPr>
        <w:numPr>
          <w:ilvl w:val="0"/>
          <w:numId w:val="29"/>
        </w:numPr>
        <w:spacing w:after="120"/>
        <w:rPr>
          <w:sz w:val="22"/>
          <w:szCs w:val="22"/>
        </w:rPr>
      </w:pPr>
      <w:r w:rsidRPr="00043E51">
        <w:rPr>
          <w:sz w:val="22"/>
          <w:szCs w:val="22"/>
        </w:rPr>
        <w:t>Debris M</w:t>
      </w:r>
      <w:r w:rsidR="00D41740" w:rsidRPr="00043E51">
        <w:rPr>
          <w:sz w:val="22"/>
          <w:szCs w:val="22"/>
        </w:rPr>
        <w:t xml:space="preserve">anagement </w:t>
      </w:r>
      <w:r w:rsidRPr="00043E51">
        <w:rPr>
          <w:sz w:val="22"/>
          <w:szCs w:val="22"/>
        </w:rPr>
        <w:t>S</w:t>
      </w:r>
      <w:r w:rsidR="00D41740" w:rsidRPr="00043E51">
        <w:rPr>
          <w:sz w:val="22"/>
          <w:szCs w:val="22"/>
        </w:rPr>
        <w:t>ite plans</w:t>
      </w:r>
    </w:p>
    <w:p w14:paraId="540578FE" w14:textId="77777777" w:rsidR="00164CE1" w:rsidRPr="00043E51" w:rsidRDefault="00D41740">
      <w:pPr>
        <w:numPr>
          <w:ilvl w:val="0"/>
          <w:numId w:val="29"/>
        </w:numPr>
        <w:spacing w:after="120"/>
        <w:rPr>
          <w:sz w:val="22"/>
          <w:szCs w:val="22"/>
        </w:rPr>
      </w:pPr>
      <w:r w:rsidRPr="00043E51">
        <w:rPr>
          <w:sz w:val="22"/>
          <w:szCs w:val="22"/>
        </w:rPr>
        <w:lastRenderedPageBreak/>
        <w:t>Contract/TDSR checklist.</w:t>
      </w:r>
    </w:p>
    <w:p w14:paraId="70FF880C" w14:textId="77777777" w:rsidR="00D41740" w:rsidRPr="00043E51" w:rsidRDefault="00D41740">
      <w:pPr>
        <w:numPr>
          <w:ilvl w:val="0"/>
          <w:numId w:val="29"/>
        </w:numPr>
        <w:spacing w:after="120"/>
        <w:rPr>
          <w:sz w:val="22"/>
          <w:szCs w:val="22"/>
        </w:rPr>
      </w:pPr>
      <w:r w:rsidRPr="00043E51">
        <w:rPr>
          <w:sz w:val="22"/>
          <w:szCs w:val="22"/>
        </w:rPr>
        <w:t>Documentation aids (ex. Trip tickets)</w:t>
      </w:r>
    </w:p>
    <w:p w14:paraId="16132C3F" w14:textId="77777777" w:rsidR="00D41740" w:rsidRPr="00043E51" w:rsidRDefault="00D41740" w:rsidP="00164CE1">
      <w:pPr>
        <w:pStyle w:val="BodyText"/>
        <w:rPr>
          <w:sz w:val="22"/>
          <w:szCs w:val="22"/>
          <w:u w:val="single"/>
        </w:rPr>
      </w:pPr>
      <w:r w:rsidRPr="00043E51">
        <w:rPr>
          <w:sz w:val="22"/>
          <w:szCs w:val="22"/>
          <w:u w:val="single"/>
        </w:rPr>
        <w:t>Federal Technical Assistance</w:t>
      </w:r>
      <w:r w:rsidRPr="00043E51">
        <w:rPr>
          <w:b/>
          <w:sz w:val="22"/>
          <w:szCs w:val="22"/>
          <w:u w:val="single"/>
        </w:rPr>
        <w:t xml:space="preserve"> </w:t>
      </w:r>
    </w:p>
    <w:p w14:paraId="78953856" w14:textId="77777777" w:rsidR="00164CE1" w:rsidRDefault="00D41740" w:rsidP="00164CE1">
      <w:pPr>
        <w:pStyle w:val="BodyText"/>
        <w:rPr>
          <w:sz w:val="22"/>
          <w:szCs w:val="22"/>
        </w:rPr>
      </w:pPr>
      <w:r w:rsidRPr="00043E51">
        <w:rPr>
          <w:sz w:val="22"/>
          <w:szCs w:val="22"/>
        </w:rPr>
        <w:t xml:space="preserve">Federal technical assistance may be </w:t>
      </w:r>
      <w:r w:rsidR="003C61F9" w:rsidRPr="00043E51">
        <w:rPr>
          <w:sz w:val="22"/>
          <w:szCs w:val="22"/>
        </w:rPr>
        <w:t>available and</w:t>
      </w:r>
      <w:r w:rsidRPr="00043E51">
        <w:rPr>
          <w:sz w:val="22"/>
          <w:szCs w:val="22"/>
        </w:rPr>
        <w:t xml:space="preserve"> applies when a state or county lacks technical knowledge or expertise to accomplish an eligible task.  The Federal Emergency Management Agency will then request technical assistance from the appropriate federal agency in the National Response Plan. </w:t>
      </w:r>
    </w:p>
    <w:p w14:paraId="0F9F3813" w14:textId="77777777" w:rsidR="00043E51" w:rsidRPr="00043E51" w:rsidRDefault="00043E51" w:rsidP="00164CE1">
      <w:pPr>
        <w:pStyle w:val="BodyText"/>
        <w:rPr>
          <w:sz w:val="22"/>
          <w:szCs w:val="22"/>
        </w:rPr>
      </w:pPr>
    </w:p>
    <w:p w14:paraId="6A36FC0E" w14:textId="77777777" w:rsidR="00D41740" w:rsidRPr="00043E51" w:rsidRDefault="00D41740" w:rsidP="00164CE1">
      <w:pPr>
        <w:pStyle w:val="BodyText"/>
        <w:rPr>
          <w:sz w:val="22"/>
          <w:szCs w:val="22"/>
        </w:rPr>
      </w:pPr>
      <w:r w:rsidRPr="00043E51">
        <w:rPr>
          <w:sz w:val="22"/>
          <w:szCs w:val="22"/>
        </w:rPr>
        <w:t>Eligible technical assistance includes:</w:t>
      </w:r>
    </w:p>
    <w:p w14:paraId="5A70860B" w14:textId="77777777" w:rsidR="00164CE1" w:rsidRPr="00043E51" w:rsidRDefault="00D41740">
      <w:pPr>
        <w:pStyle w:val="BodyText"/>
        <w:numPr>
          <w:ilvl w:val="0"/>
          <w:numId w:val="30"/>
        </w:numPr>
        <w:rPr>
          <w:sz w:val="22"/>
          <w:szCs w:val="22"/>
        </w:rPr>
      </w:pPr>
      <w:r w:rsidRPr="00043E51">
        <w:rPr>
          <w:sz w:val="22"/>
          <w:szCs w:val="22"/>
        </w:rPr>
        <w:t>Assistance in developing an overall debris management plan</w:t>
      </w:r>
    </w:p>
    <w:p w14:paraId="29D32F7C" w14:textId="77777777" w:rsidR="00164CE1" w:rsidRPr="00043E51" w:rsidRDefault="00D41740">
      <w:pPr>
        <w:pStyle w:val="BodyText"/>
        <w:numPr>
          <w:ilvl w:val="0"/>
          <w:numId w:val="30"/>
        </w:numPr>
        <w:rPr>
          <w:sz w:val="22"/>
          <w:szCs w:val="22"/>
        </w:rPr>
      </w:pPr>
      <w:r w:rsidRPr="00043E51">
        <w:rPr>
          <w:sz w:val="22"/>
          <w:szCs w:val="22"/>
        </w:rPr>
        <w:t>Assistance in developing Debris Management Site plans</w:t>
      </w:r>
    </w:p>
    <w:p w14:paraId="25D17992" w14:textId="77777777" w:rsidR="00164CE1" w:rsidRPr="00043E51" w:rsidRDefault="00D41740">
      <w:pPr>
        <w:pStyle w:val="BodyText"/>
        <w:numPr>
          <w:ilvl w:val="0"/>
          <w:numId w:val="30"/>
        </w:numPr>
        <w:rPr>
          <w:sz w:val="22"/>
          <w:szCs w:val="22"/>
        </w:rPr>
      </w:pPr>
      <w:r w:rsidRPr="00043E51">
        <w:rPr>
          <w:sz w:val="22"/>
          <w:szCs w:val="22"/>
        </w:rPr>
        <w:t>Assistance in developing of monitoring plans</w:t>
      </w:r>
    </w:p>
    <w:p w14:paraId="7031A17D" w14:textId="77777777" w:rsidR="00FA5941" w:rsidRPr="00043E51" w:rsidRDefault="00D41740">
      <w:pPr>
        <w:pStyle w:val="BodyText"/>
        <w:numPr>
          <w:ilvl w:val="0"/>
          <w:numId w:val="30"/>
        </w:numPr>
        <w:rPr>
          <w:sz w:val="22"/>
          <w:szCs w:val="22"/>
        </w:rPr>
      </w:pPr>
      <w:r w:rsidRPr="00043E51">
        <w:rPr>
          <w:sz w:val="22"/>
          <w:szCs w:val="22"/>
        </w:rPr>
        <w:t>Assistance in developing contract guidelines</w:t>
      </w:r>
    </w:p>
    <w:p w14:paraId="3B0D353E" w14:textId="77777777" w:rsidR="00D41740" w:rsidRPr="00043E51" w:rsidRDefault="00D41740">
      <w:pPr>
        <w:pStyle w:val="BodyText"/>
        <w:numPr>
          <w:ilvl w:val="0"/>
          <w:numId w:val="30"/>
        </w:numPr>
        <w:rPr>
          <w:sz w:val="22"/>
          <w:szCs w:val="22"/>
        </w:rPr>
      </w:pPr>
      <w:r w:rsidRPr="00043E51">
        <w:rPr>
          <w:sz w:val="22"/>
          <w:szCs w:val="22"/>
        </w:rPr>
        <w:t>Assistance in developing and implementing trip tickets processes</w:t>
      </w:r>
    </w:p>
    <w:p w14:paraId="04C056AE" w14:textId="77777777" w:rsidR="00D41740" w:rsidRPr="00043E51" w:rsidRDefault="00D41740" w:rsidP="00FA5941">
      <w:pPr>
        <w:pStyle w:val="BodyText"/>
        <w:rPr>
          <w:sz w:val="22"/>
          <w:szCs w:val="22"/>
          <w:u w:val="single"/>
        </w:rPr>
      </w:pPr>
      <w:r w:rsidRPr="00043E51">
        <w:rPr>
          <w:sz w:val="22"/>
          <w:szCs w:val="22"/>
          <w:u w:val="single"/>
        </w:rPr>
        <w:t>Agencies that may be assigned missions from the Federal Government</w:t>
      </w:r>
      <w:r w:rsidRPr="00043E51">
        <w:rPr>
          <w:b/>
          <w:sz w:val="22"/>
          <w:szCs w:val="22"/>
          <w:u w:val="single"/>
        </w:rPr>
        <w:t xml:space="preserve"> </w:t>
      </w:r>
    </w:p>
    <w:p w14:paraId="61CA0BCE" w14:textId="77777777" w:rsidR="00FA5941" w:rsidRPr="00043E51" w:rsidRDefault="00D41740" w:rsidP="00DE4D33">
      <w:pPr>
        <w:pStyle w:val="BodyText"/>
        <w:numPr>
          <w:ilvl w:val="0"/>
          <w:numId w:val="31"/>
        </w:numPr>
        <w:spacing w:after="0"/>
        <w:rPr>
          <w:sz w:val="22"/>
          <w:szCs w:val="22"/>
        </w:rPr>
      </w:pPr>
      <w:smartTag w:uri="urn:schemas-microsoft-com:office:smarttags" w:element="address">
        <w:smartTag w:uri="urn:schemas-microsoft-com:office:smarttags" w:element="Street">
          <w:r w:rsidRPr="00043E51">
            <w:rPr>
              <w:sz w:val="22"/>
              <w:szCs w:val="22"/>
            </w:rPr>
            <w:t>Federal Highway</w:t>
          </w:r>
        </w:smartTag>
      </w:smartTag>
      <w:r w:rsidRPr="00043E51">
        <w:rPr>
          <w:sz w:val="22"/>
          <w:szCs w:val="22"/>
        </w:rPr>
        <w:t xml:space="preserve"> Administration</w:t>
      </w:r>
    </w:p>
    <w:p w14:paraId="1F33B953" w14:textId="77777777" w:rsidR="00FA5941" w:rsidRPr="00043E51" w:rsidRDefault="00D41740" w:rsidP="00DE4D33">
      <w:pPr>
        <w:pStyle w:val="BodyText"/>
        <w:numPr>
          <w:ilvl w:val="0"/>
          <w:numId w:val="31"/>
        </w:numPr>
        <w:spacing w:after="0"/>
        <w:rPr>
          <w:sz w:val="22"/>
          <w:szCs w:val="22"/>
        </w:rPr>
      </w:pPr>
      <w:r w:rsidRPr="00043E51">
        <w:rPr>
          <w:sz w:val="22"/>
          <w:szCs w:val="22"/>
        </w:rPr>
        <w:t>United States Department of Agriculture</w:t>
      </w:r>
    </w:p>
    <w:p w14:paraId="1E5976AD" w14:textId="77777777" w:rsidR="00FA5941" w:rsidRPr="00043E51" w:rsidRDefault="00D41740" w:rsidP="00DE4D33">
      <w:pPr>
        <w:pStyle w:val="BodyText"/>
        <w:numPr>
          <w:ilvl w:val="0"/>
          <w:numId w:val="31"/>
        </w:numPr>
        <w:spacing w:after="0"/>
        <w:rPr>
          <w:sz w:val="22"/>
          <w:szCs w:val="22"/>
        </w:rPr>
      </w:pPr>
      <w:r w:rsidRPr="00043E51">
        <w:rPr>
          <w:sz w:val="22"/>
          <w:szCs w:val="22"/>
        </w:rPr>
        <w:t>Environmental Protection Agency</w:t>
      </w:r>
    </w:p>
    <w:p w14:paraId="692A964C" w14:textId="77777777" w:rsidR="00FA5941" w:rsidRPr="00043E51" w:rsidRDefault="00D41740" w:rsidP="00DE4D33">
      <w:pPr>
        <w:pStyle w:val="BodyText"/>
        <w:numPr>
          <w:ilvl w:val="0"/>
          <w:numId w:val="31"/>
        </w:numPr>
        <w:spacing w:after="0"/>
        <w:rPr>
          <w:sz w:val="22"/>
          <w:szCs w:val="22"/>
        </w:rPr>
      </w:pPr>
      <w:smartTag w:uri="urn:schemas-microsoft-com:office:smarttags" w:element="place">
        <w:smartTag w:uri="urn:schemas-microsoft-com:office:smarttags" w:element="country-region">
          <w:r w:rsidRPr="00043E51">
            <w:rPr>
              <w:sz w:val="22"/>
              <w:szCs w:val="22"/>
            </w:rPr>
            <w:t>United States</w:t>
          </w:r>
        </w:smartTag>
      </w:smartTag>
      <w:r w:rsidRPr="00043E51">
        <w:rPr>
          <w:sz w:val="22"/>
          <w:szCs w:val="22"/>
        </w:rPr>
        <w:t xml:space="preserve"> Army Corps of Engineers</w:t>
      </w:r>
    </w:p>
    <w:p w14:paraId="21D4DE71" w14:textId="77777777" w:rsidR="00FA5941" w:rsidRPr="00043E51" w:rsidRDefault="00D41740" w:rsidP="00DE4D33">
      <w:pPr>
        <w:pStyle w:val="BodyText"/>
        <w:numPr>
          <w:ilvl w:val="0"/>
          <w:numId w:val="31"/>
        </w:numPr>
        <w:spacing w:after="0"/>
        <w:rPr>
          <w:sz w:val="22"/>
          <w:szCs w:val="22"/>
        </w:rPr>
      </w:pPr>
      <w:smartTag w:uri="urn:schemas-microsoft-com:office:smarttags" w:element="place">
        <w:smartTag w:uri="urn:schemas-microsoft-com:office:smarttags" w:element="country-region">
          <w:r w:rsidRPr="00043E51">
            <w:rPr>
              <w:sz w:val="22"/>
              <w:szCs w:val="22"/>
            </w:rPr>
            <w:t>United States</w:t>
          </w:r>
        </w:smartTag>
      </w:smartTag>
      <w:r w:rsidRPr="00043E51">
        <w:rPr>
          <w:sz w:val="22"/>
          <w:szCs w:val="22"/>
        </w:rPr>
        <w:t xml:space="preserve"> Coast Guard</w:t>
      </w:r>
    </w:p>
    <w:p w14:paraId="7E66600D" w14:textId="77777777" w:rsidR="00A44AFE" w:rsidRDefault="00A44AFE" w:rsidP="00FA5941">
      <w:pPr>
        <w:pStyle w:val="BodyText"/>
        <w:rPr>
          <w:sz w:val="22"/>
          <w:szCs w:val="22"/>
        </w:rPr>
      </w:pPr>
    </w:p>
    <w:p w14:paraId="387FCC1B" w14:textId="77777777" w:rsidR="00D41740" w:rsidRPr="00043E51" w:rsidRDefault="00D41740" w:rsidP="00FA5941">
      <w:pPr>
        <w:pStyle w:val="BodyText"/>
        <w:rPr>
          <w:sz w:val="22"/>
          <w:szCs w:val="22"/>
          <w:u w:val="single"/>
        </w:rPr>
      </w:pPr>
      <w:r w:rsidRPr="00043E51">
        <w:rPr>
          <w:sz w:val="22"/>
          <w:szCs w:val="22"/>
          <w:u w:val="single"/>
        </w:rPr>
        <w:t>Volunteer Organizations</w:t>
      </w:r>
    </w:p>
    <w:p w14:paraId="19C60B8A" w14:textId="77777777" w:rsidR="00D41740" w:rsidRPr="00043E51" w:rsidRDefault="00D41740" w:rsidP="00FA5941">
      <w:pPr>
        <w:pStyle w:val="BodyText"/>
        <w:rPr>
          <w:sz w:val="22"/>
          <w:szCs w:val="22"/>
        </w:rPr>
      </w:pPr>
      <w:r w:rsidRPr="00043E51">
        <w:rPr>
          <w:sz w:val="22"/>
          <w:szCs w:val="22"/>
        </w:rPr>
        <w:t>Volunteer organizations may provide assistance for debris removal from private property.  There is a wide range of volunteer organizations at the local, state, and federal levels.  The following is an incomplete list of organizations:</w:t>
      </w:r>
    </w:p>
    <w:p w14:paraId="5DB57DE7" w14:textId="77777777" w:rsidR="00FA5941" w:rsidRDefault="00D41740" w:rsidP="004C0114">
      <w:pPr>
        <w:pStyle w:val="BodyText"/>
        <w:numPr>
          <w:ilvl w:val="0"/>
          <w:numId w:val="51"/>
        </w:numPr>
        <w:spacing w:after="0"/>
        <w:rPr>
          <w:sz w:val="22"/>
          <w:szCs w:val="22"/>
        </w:rPr>
      </w:pPr>
      <w:r w:rsidRPr="00043E51">
        <w:rPr>
          <w:sz w:val="22"/>
          <w:szCs w:val="22"/>
        </w:rPr>
        <w:t>American Red Cross</w:t>
      </w:r>
    </w:p>
    <w:p w14:paraId="16ABFFC8" w14:textId="77777777" w:rsidR="00D41740" w:rsidRPr="00043E51" w:rsidRDefault="004C0114" w:rsidP="004C0114">
      <w:pPr>
        <w:pStyle w:val="BodyText"/>
        <w:numPr>
          <w:ilvl w:val="0"/>
          <w:numId w:val="51"/>
        </w:numPr>
        <w:spacing w:after="0"/>
        <w:rPr>
          <w:sz w:val="22"/>
          <w:szCs w:val="22"/>
        </w:rPr>
      </w:pPr>
      <w:r>
        <w:rPr>
          <w:sz w:val="22"/>
          <w:szCs w:val="22"/>
        </w:rPr>
        <w:t>State or Local</w:t>
      </w:r>
      <w:r w:rsidR="00D41740" w:rsidRPr="00043E51">
        <w:rPr>
          <w:sz w:val="22"/>
          <w:szCs w:val="22"/>
        </w:rPr>
        <w:t xml:space="preserve"> Emergency Response Teams</w:t>
      </w:r>
    </w:p>
    <w:p w14:paraId="5F804E9B" w14:textId="77777777" w:rsidR="00D41740" w:rsidRPr="00043E51" w:rsidRDefault="00D41740" w:rsidP="004C0114">
      <w:pPr>
        <w:pStyle w:val="BodyText"/>
        <w:numPr>
          <w:ilvl w:val="0"/>
          <w:numId w:val="51"/>
        </w:numPr>
        <w:spacing w:after="0"/>
        <w:rPr>
          <w:sz w:val="22"/>
          <w:szCs w:val="22"/>
        </w:rPr>
      </w:pPr>
      <w:r w:rsidRPr="00043E51">
        <w:rPr>
          <w:sz w:val="22"/>
          <w:szCs w:val="22"/>
        </w:rPr>
        <w:t>Medical Reserve Corps</w:t>
      </w:r>
    </w:p>
    <w:p w14:paraId="58547DED" w14:textId="77777777" w:rsidR="00FA5941" w:rsidRPr="00043E51" w:rsidRDefault="00D41740" w:rsidP="00DE4D33">
      <w:pPr>
        <w:pStyle w:val="BodyText"/>
        <w:numPr>
          <w:ilvl w:val="0"/>
          <w:numId w:val="33"/>
        </w:numPr>
        <w:spacing w:after="0"/>
        <w:rPr>
          <w:sz w:val="22"/>
          <w:szCs w:val="22"/>
        </w:rPr>
      </w:pPr>
      <w:r w:rsidRPr="00043E51">
        <w:rPr>
          <w:sz w:val="22"/>
          <w:szCs w:val="22"/>
        </w:rPr>
        <w:t>Catholic Social Services</w:t>
      </w:r>
    </w:p>
    <w:p w14:paraId="3C6FE356" w14:textId="77777777" w:rsidR="00FA5941" w:rsidRPr="00043E51" w:rsidRDefault="00D41740" w:rsidP="00DE4D33">
      <w:pPr>
        <w:pStyle w:val="BodyText"/>
        <w:numPr>
          <w:ilvl w:val="0"/>
          <w:numId w:val="33"/>
        </w:numPr>
        <w:spacing w:after="0"/>
        <w:rPr>
          <w:sz w:val="22"/>
          <w:szCs w:val="22"/>
        </w:rPr>
      </w:pPr>
      <w:r w:rsidRPr="00043E51">
        <w:rPr>
          <w:sz w:val="22"/>
          <w:szCs w:val="22"/>
        </w:rPr>
        <w:t>Salvation Army</w:t>
      </w:r>
    </w:p>
    <w:p w14:paraId="2B7125D9" w14:textId="77777777" w:rsidR="00FA5941" w:rsidRPr="00043E51" w:rsidRDefault="00D41740" w:rsidP="00DE4D33">
      <w:pPr>
        <w:pStyle w:val="BodyText"/>
        <w:numPr>
          <w:ilvl w:val="0"/>
          <w:numId w:val="33"/>
        </w:numPr>
        <w:spacing w:after="0"/>
        <w:rPr>
          <w:sz w:val="22"/>
          <w:szCs w:val="22"/>
        </w:rPr>
      </w:pPr>
      <w:r w:rsidRPr="00043E51">
        <w:rPr>
          <w:sz w:val="22"/>
          <w:szCs w:val="22"/>
        </w:rPr>
        <w:t>Mennonite Services</w:t>
      </w:r>
    </w:p>
    <w:p w14:paraId="2EC5B3E0" w14:textId="77777777" w:rsidR="00FA5941" w:rsidRPr="00043E51" w:rsidRDefault="00D41740" w:rsidP="00DE4D33">
      <w:pPr>
        <w:pStyle w:val="BodyText"/>
        <w:numPr>
          <w:ilvl w:val="0"/>
          <w:numId w:val="33"/>
        </w:numPr>
        <w:spacing w:after="0"/>
        <w:rPr>
          <w:sz w:val="22"/>
          <w:szCs w:val="22"/>
        </w:rPr>
      </w:pPr>
      <w:r w:rsidRPr="00043E51">
        <w:rPr>
          <w:sz w:val="22"/>
          <w:szCs w:val="22"/>
        </w:rPr>
        <w:t>Civic Clubs</w:t>
      </w:r>
    </w:p>
    <w:p w14:paraId="71925B22" w14:textId="77777777" w:rsidR="00FA5941" w:rsidRPr="00043E51" w:rsidRDefault="00D41740" w:rsidP="00DE4D33">
      <w:pPr>
        <w:pStyle w:val="BodyText"/>
        <w:numPr>
          <w:ilvl w:val="0"/>
          <w:numId w:val="33"/>
        </w:numPr>
        <w:spacing w:after="0"/>
        <w:rPr>
          <w:sz w:val="22"/>
          <w:szCs w:val="22"/>
        </w:rPr>
      </w:pPr>
      <w:r w:rsidRPr="00043E51">
        <w:rPr>
          <w:sz w:val="22"/>
          <w:szCs w:val="22"/>
        </w:rPr>
        <w:t>Student Organizations</w:t>
      </w:r>
    </w:p>
    <w:p w14:paraId="16BF217D" w14:textId="77777777" w:rsidR="00D41740" w:rsidRPr="00043E51" w:rsidRDefault="00D41740">
      <w:pPr>
        <w:pStyle w:val="BodyText"/>
        <w:numPr>
          <w:ilvl w:val="0"/>
          <w:numId w:val="33"/>
        </w:numPr>
        <w:rPr>
          <w:sz w:val="22"/>
          <w:szCs w:val="22"/>
        </w:rPr>
      </w:pPr>
      <w:r w:rsidRPr="00043E51">
        <w:rPr>
          <w:sz w:val="22"/>
          <w:szCs w:val="22"/>
        </w:rPr>
        <w:t>Church Organizations</w:t>
      </w:r>
    </w:p>
    <w:p w14:paraId="3D746EE2" w14:textId="77777777" w:rsidR="00D41740" w:rsidRPr="00B856EE" w:rsidRDefault="009D61DE" w:rsidP="000823B8">
      <w:pPr>
        <w:pStyle w:val="BodyText"/>
        <w:rPr>
          <w:sz w:val="24"/>
          <w:szCs w:val="24"/>
        </w:rPr>
      </w:pPr>
      <w:r w:rsidRPr="00B856EE">
        <w:rPr>
          <w:b/>
          <w:sz w:val="24"/>
          <w:szCs w:val="24"/>
        </w:rPr>
        <w:t>P</w:t>
      </w:r>
      <w:r w:rsidR="00D41740" w:rsidRPr="00B856EE">
        <w:rPr>
          <w:b/>
          <w:sz w:val="24"/>
          <w:szCs w:val="24"/>
        </w:rPr>
        <w:t>LAN DEVELOPMENT &amp; MAINTENANCE</w:t>
      </w:r>
    </w:p>
    <w:p w14:paraId="36CEAFF7" w14:textId="77777777" w:rsidR="00D41740" w:rsidRPr="00A44AFE" w:rsidRDefault="00FA5941" w:rsidP="00FA5941">
      <w:pPr>
        <w:spacing w:after="120"/>
        <w:rPr>
          <w:sz w:val="22"/>
          <w:szCs w:val="22"/>
        </w:rPr>
      </w:pPr>
      <w:r w:rsidRPr="00B856EE">
        <w:rPr>
          <w:sz w:val="22"/>
          <w:szCs w:val="22"/>
        </w:rPr>
        <w:t xml:space="preserve">1.  </w:t>
      </w:r>
      <w:r w:rsidR="00D41740" w:rsidRPr="00B856EE">
        <w:rPr>
          <w:sz w:val="22"/>
          <w:szCs w:val="22"/>
        </w:rPr>
        <w:t xml:space="preserve">The </w:t>
      </w:r>
      <w:r w:rsidR="003D7A20" w:rsidRPr="00A44AFE">
        <w:rPr>
          <w:sz w:val="22"/>
          <w:szCs w:val="22"/>
        </w:rPr>
        <w:t xml:space="preserve">Lewis </w:t>
      </w:r>
      <w:r w:rsidR="00A44AFE" w:rsidRPr="00A44AFE">
        <w:rPr>
          <w:sz w:val="22"/>
          <w:szCs w:val="22"/>
        </w:rPr>
        <w:t>County EMO</w:t>
      </w:r>
      <w:r w:rsidR="00D41740" w:rsidRPr="00A44AFE">
        <w:rPr>
          <w:sz w:val="22"/>
          <w:szCs w:val="22"/>
        </w:rPr>
        <w:t xml:space="preserve"> Director and the Solid Waste Coordinator (in cooperation with the organizations listed in this </w:t>
      </w:r>
      <w:r w:rsidR="00F12BD7" w:rsidRPr="00A44AFE">
        <w:rPr>
          <w:sz w:val="22"/>
          <w:szCs w:val="22"/>
        </w:rPr>
        <w:t>Plan</w:t>
      </w:r>
      <w:r w:rsidR="00D41740" w:rsidRPr="00A44AFE">
        <w:rPr>
          <w:sz w:val="22"/>
          <w:szCs w:val="22"/>
        </w:rPr>
        <w:t xml:space="preserve">) are responsible for updating this </w:t>
      </w:r>
      <w:r w:rsidR="00F12BD7" w:rsidRPr="00A44AFE">
        <w:rPr>
          <w:sz w:val="22"/>
          <w:szCs w:val="22"/>
        </w:rPr>
        <w:t>Plan</w:t>
      </w:r>
      <w:r w:rsidR="00D41740" w:rsidRPr="00A44AFE">
        <w:rPr>
          <w:sz w:val="22"/>
          <w:szCs w:val="22"/>
        </w:rPr>
        <w:t xml:space="preserve"> based on deficiencies identified through actual events, drills and exercises, and changes in government structure and emergency organizations.</w:t>
      </w:r>
    </w:p>
    <w:p w14:paraId="324164BB" w14:textId="77777777" w:rsidR="008B67A7" w:rsidRPr="00B856EE" w:rsidRDefault="00FA5941" w:rsidP="00FA5941">
      <w:pPr>
        <w:spacing w:after="120"/>
        <w:rPr>
          <w:sz w:val="22"/>
          <w:szCs w:val="22"/>
        </w:rPr>
      </w:pPr>
      <w:r w:rsidRPr="00A44AFE">
        <w:rPr>
          <w:sz w:val="22"/>
          <w:szCs w:val="22"/>
        </w:rPr>
        <w:t xml:space="preserve">2.  </w:t>
      </w:r>
      <w:r w:rsidR="00D41740" w:rsidRPr="00A44AFE">
        <w:rPr>
          <w:sz w:val="22"/>
          <w:szCs w:val="22"/>
        </w:rPr>
        <w:t xml:space="preserve">The </w:t>
      </w:r>
      <w:r w:rsidR="003D7A20" w:rsidRPr="00A44AFE">
        <w:rPr>
          <w:sz w:val="22"/>
          <w:szCs w:val="22"/>
        </w:rPr>
        <w:t>Lewis</w:t>
      </w:r>
      <w:r w:rsidR="00D41740" w:rsidRPr="00A44AFE">
        <w:rPr>
          <w:sz w:val="22"/>
          <w:szCs w:val="22"/>
        </w:rPr>
        <w:t xml:space="preserve"> County EM</w:t>
      </w:r>
      <w:r w:rsidR="00A44AFE" w:rsidRPr="00A44AFE">
        <w:rPr>
          <w:sz w:val="22"/>
          <w:szCs w:val="22"/>
        </w:rPr>
        <w:t>O</w:t>
      </w:r>
      <w:r w:rsidR="00D41740" w:rsidRPr="00B856EE">
        <w:rPr>
          <w:sz w:val="22"/>
          <w:szCs w:val="22"/>
        </w:rPr>
        <w:t xml:space="preserve"> Director will prepare, coordinate, publish and distribute necessary changes and revisions to this </w:t>
      </w:r>
      <w:r w:rsidR="00F12BD7" w:rsidRPr="00B856EE">
        <w:rPr>
          <w:sz w:val="22"/>
          <w:szCs w:val="22"/>
        </w:rPr>
        <w:t>Plan</w:t>
      </w:r>
      <w:r w:rsidR="00D41740" w:rsidRPr="00B856EE">
        <w:rPr>
          <w:sz w:val="22"/>
          <w:szCs w:val="22"/>
        </w:rPr>
        <w:t>.</w:t>
      </w:r>
    </w:p>
    <w:p w14:paraId="11C23726" w14:textId="77777777" w:rsidR="004C0114" w:rsidRDefault="004C0114" w:rsidP="00FA5941">
      <w:pPr>
        <w:spacing w:after="120"/>
        <w:rPr>
          <w:b/>
          <w:sz w:val="24"/>
          <w:szCs w:val="24"/>
          <w:highlight w:val="yellow"/>
        </w:rPr>
      </w:pPr>
    </w:p>
    <w:p w14:paraId="62CA5EC8" w14:textId="77777777" w:rsidR="00D41740" w:rsidRPr="004C0114" w:rsidRDefault="00D41740" w:rsidP="00FA5941">
      <w:pPr>
        <w:spacing w:after="120"/>
        <w:rPr>
          <w:b/>
          <w:sz w:val="24"/>
          <w:szCs w:val="24"/>
        </w:rPr>
      </w:pPr>
      <w:r w:rsidRPr="004C0114">
        <w:rPr>
          <w:b/>
          <w:sz w:val="24"/>
          <w:szCs w:val="24"/>
        </w:rPr>
        <w:lastRenderedPageBreak/>
        <w:t>AUTHORITIES AND REFERENCES</w:t>
      </w:r>
    </w:p>
    <w:p w14:paraId="08A2FE6B" w14:textId="77777777" w:rsidR="00D41740" w:rsidRPr="004C0114" w:rsidRDefault="00D41740" w:rsidP="00FA5941">
      <w:pPr>
        <w:spacing w:after="120"/>
        <w:rPr>
          <w:sz w:val="22"/>
          <w:szCs w:val="22"/>
        </w:rPr>
      </w:pPr>
      <w:r w:rsidRPr="004C0114">
        <w:rPr>
          <w:sz w:val="22"/>
          <w:szCs w:val="22"/>
          <w:u w:val="single"/>
        </w:rPr>
        <w:t>Authorities</w:t>
      </w:r>
    </w:p>
    <w:p w14:paraId="70070797" w14:textId="77777777" w:rsidR="00FA5941" w:rsidRPr="004C0114" w:rsidRDefault="00D41740">
      <w:pPr>
        <w:numPr>
          <w:ilvl w:val="0"/>
          <w:numId w:val="34"/>
        </w:numPr>
        <w:spacing w:after="120"/>
        <w:rPr>
          <w:sz w:val="22"/>
          <w:szCs w:val="22"/>
        </w:rPr>
      </w:pPr>
      <w:r w:rsidRPr="004C0114">
        <w:rPr>
          <w:sz w:val="22"/>
          <w:szCs w:val="22"/>
        </w:rPr>
        <w:t>44 CFR (Code of Federal Regulations) Part 13, Uniform Administrative Requirements for Grants and Cooperative Agreements to State and Local Governments</w:t>
      </w:r>
    </w:p>
    <w:p w14:paraId="58BB18F3" w14:textId="77777777" w:rsidR="00D41740" w:rsidRPr="004C0114" w:rsidRDefault="00D41740">
      <w:pPr>
        <w:numPr>
          <w:ilvl w:val="0"/>
          <w:numId w:val="34"/>
        </w:numPr>
        <w:spacing w:after="120"/>
        <w:rPr>
          <w:sz w:val="22"/>
          <w:szCs w:val="22"/>
        </w:rPr>
      </w:pPr>
      <w:r w:rsidRPr="004C0114">
        <w:rPr>
          <w:sz w:val="22"/>
          <w:szCs w:val="22"/>
        </w:rPr>
        <w:t>44 CFR Part 206, Disaster Assistance (subparts G-L pertain to the Public Assistance Program)</w:t>
      </w:r>
    </w:p>
    <w:p w14:paraId="1CB90E1A" w14:textId="77777777" w:rsidR="00D41740" w:rsidRPr="004C0114" w:rsidRDefault="00D41740" w:rsidP="00FA5941">
      <w:pPr>
        <w:spacing w:after="120"/>
        <w:rPr>
          <w:sz w:val="22"/>
          <w:szCs w:val="22"/>
        </w:rPr>
      </w:pPr>
      <w:r w:rsidRPr="004C0114">
        <w:rPr>
          <w:sz w:val="22"/>
          <w:szCs w:val="22"/>
          <w:u w:val="single"/>
        </w:rPr>
        <w:t>References</w:t>
      </w:r>
    </w:p>
    <w:p w14:paraId="025EBD89" w14:textId="77777777" w:rsidR="00FA5941" w:rsidRPr="004C0114" w:rsidRDefault="00D41740" w:rsidP="00A94819">
      <w:pPr>
        <w:numPr>
          <w:ilvl w:val="0"/>
          <w:numId w:val="35"/>
        </w:numPr>
        <w:rPr>
          <w:sz w:val="22"/>
          <w:szCs w:val="22"/>
        </w:rPr>
      </w:pPr>
      <w:r w:rsidRPr="004C0114">
        <w:rPr>
          <w:sz w:val="22"/>
          <w:szCs w:val="22"/>
        </w:rPr>
        <w:t>Debris Management Guide, FEMA 325, April 1999</w:t>
      </w:r>
    </w:p>
    <w:p w14:paraId="0799EC31" w14:textId="77777777" w:rsidR="00FA5941" w:rsidRPr="004C0114" w:rsidRDefault="00D41740" w:rsidP="00A94819">
      <w:pPr>
        <w:numPr>
          <w:ilvl w:val="0"/>
          <w:numId w:val="35"/>
        </w:numPr>
        <w:rPr>
          <w:sz w:val="22"/>
          <w:szCs w:val="22"/>
        </w:rPr>
      </w:pPr>
      <w:r w:rsidRPr="004C0114">
        <w:rPr>
          <w:sz w:val="22"/>
          <w:szCs w:val="22"/>
        </w:rPr>
        <w:t>Public Assistance Policy Digest, FEMA 321, October 1998</w:t>
      </w:r>
    </w:p>
    <w:p w14:paraId="3706C8DA" w14:textId="77777777" w:rsidR="00FA5941" w:rsidRPr="004C0114" w:rsidRDefault="00D41740" w:rsidP="00A94819">
      <w:pPr>
        <w:numPr>
          <w:ilvl w:val="0"/>
          <w:numId w:val="35"/>
        </w:numPr>
        <w:rPr>
          <w:sz w:val="22"/>
          <w:szCs w:val="22"/>
        </w:rPr>
      </w:pPr>
      <w:r w:rsidRPr="004C0114">
        <w:rPr>
          <w:sz w:val="22"/>
          <w:szCs w:val="22"/>
        </w:rPr>
        <w:t>Public Assistance Guide, FEMA 322, October 1999</w:t>
      </w:r>
    </w:p>
    <w:p w14:paraId="1A5434BF" w14:textId="77777777" w:rsidR="00D41740" w:rsidRPr="004C0114" w:rsidRDefault="00D41740" w:rsidP="008B67A7">
      <w:pPr>
        <w:numPr>
          <w:ilvl w:val="0"/>
          <w:numId w:val="35"/>
        </w:numPr>
        <w:spacing w:after="120"/>
        <w:rPr>
          <w:sz w:val="22"/>
          <w:szCs w:val="22"/>
        </w:rPr>
      </w:pPr>
      <w:r w:rsidRPr="004C0114">
        <w:rPr>
          <w:sz w:val="22"/>
          <w:szCs w:val="22"/>
        </w:rPr>
        <w:t>FEMA Debris Management Course (G202)</w:t>
      </w:r>
    </w:p>
    <w:p w14:paraId="2B783A9C" w14:textId="77777777" w:rsidR="00D41740" w:rsidRPr="00854202" w:rsidRDefault="00D41740" w:rsidP="00FA5941">
      <w:pPr>
        <w:spacing w:after="120"/>
        <w:rPr>
          <w:rFonts w:ascii="Arial" w:hAnsi="Arial" w:cs="Arial"/>
          <w:b/>
        </w:rPr>
      </w:pPr>
      <w:r w:rsidRPr="00B856EE">
        <w:rPr>
          <w:b/>
          <w:sz w:val="24"/>
          <w:szCs w:val="24"/>
        </w:rPr>
        <w:t>ADDENDA</w:t>
      </w:r>
      <w:r w:rsidR="00D632D7" w:rsidRPr="00B856EE">
        <w:rPr>
          <w:b/>
          <w:sz w:val="24"/>
          <w:szCs w:val="24"/>
        </w:rPr>
        <w:tab/>
      </w:r>
      <w:r w:rsidR="00D632D7" w:rsidRPr="00B856EE">
        <w:rPr>
          <w:b/>
          <w:sz w:val="24"/>
          <w:szCs w:val="24"/>
        </w:rPr>
        <w:tab/>
      </w:r>
      <w:r w:rsidR="00D632D7" w:rsidRPr="00854202">
        <w:rPr>
          <w:rFonts w:ascii="Arial" w:hAnsi="Arial" w:cs="Arial"/>
          <w:b/>
        </w:rPr>
        <w:tab/>
      </w:r>
      <w:r w:rsidR="00D632D7" w:rsidRPr="00854202">
        <w:rPr>
          <w:rFonts w:ascii="Arial" w:hAnsi="Arial" w:cs="Arial"/>
          <w:b/>
        </w:rPr>
        <w:tab/>
      </w:r>
      <w:r w:rsidR="00D632D7" w:rsidRPr="00854202">
        <w:rPr>
          <w:rFonts w:ascii="Arial" w:hAnsi="Arial" w:cs="Arial"/>
          <w:b/>
        </w:rPr>
        <w:tab/>
      </w:r>
      <w:r w:rsidR="00D632D7" w:rsidRPr="00854202">
        <w:rPr>
          <w:rFonts w:ascii="Arial" w:hAnsi="Arial" w:cs="Arial"/>
          <w:b/>
        </w:rPr>
        <w:tab/>
      </w:r>
      <w:r w:rsidR="00D632D7" w:rsidRPr="00854202">
        <w:rPr>
          <w:rFonts w:ascii="Arial" w:hAnsi="Arial" w:cs="Arial"/>
          <w:b/>
        </w:rPr>
        <w:tab/>
      </w:r>
      <w:r w:rsidR="00D632D7" w:rsidRPr="00854202">
        <w:rPr>
          <w:rFonts w:ascii="Arial" w:hAnsi="Arial" w:cs="Arial"/>
          <w:b/>
        </w:rPr>
        <w:tab/>
      </w:r>
      <w:r w:rsidR="00D632D7" w:rsidRPr="00854202">
        <w:rPr>
          <w:rFonts w:ascii="Arial" w:hAnsi="Arial" w:cs="Arial"/>
          <w:b/>
        </w:rPr>
        <w:tab/>
      </w:r>
      <w:r w:rsidR="00B856EE">
        <w:rPr>
          <w:rFonts w:ascii="Arial" w:hAnsi="Arial" w:cs="Arial"/>
          <w:b/>
        </w:rPr>
        <w:t xml:space="preserve">        </w:t>
      </w:r>
      <w:r w:rsidR="00D632D7" w:rsidRPr="00854202">
        <w:rPr>
          <w:rFonts w:ascii="Arial" w:hAnsi="Arial" w:cs="Arial"/>
          <w:b/>
        </w:rPr>
        <w:t>Page Numbers</w:t>
      </w:r>
    </w:p>
    <w:p w14:paraId="3E6D477E" w14:textId="77777777" w:rsidR="001F4CE5" w:rsidRPr="0029348D" w:rsidRDefault="001F4CE5" w:rsidP="00926864">
      <w:pPr>
        <w:spacing w:after="120"/>
        <w:ind w:firstLine="720"/>
        <w:rPr>
          <w:sz w:val="22"/>
          <w:szCs w:val="22"/>
        </w:rPr>
      </w:pPr>
      <w:r w:rsidRPr="0029348D">
        <w:rPr>
          <w:sz w:val="22"/>
          <w:szCs w:val="22"/>
        </w:rPr>
        <w:t>Appendix 1 -</w:t>
      </w:r>
      <w:r w:rsidR="00D41740" w:rsidRPr="0029348D">
        <w:rPr>
          <w:sz w:val="22"/>
          <w:szCs w:val="22"/>
        </w:rPr>
        <w:t xml:space="preserve"> </w:t>
      </w:r>
      <w:r w:rsidRPr="0029348D">
        <w:rPr>
          <w:sz w:val="22"/>
          <w:szCs w:val="22"/>
        </w:rPr>
        <w:t>Debris Calculation Worksheet</w:t>
      </w:r>
      <w:r w:rsidR="00465967" w:rsidRPr="0029348D">
        <w:rPr>
          <w:sz w:val="22"/>
          <w:szCs w:val="22"/>
        </w:rPr>
        <w:tab/>
      </w:r>
      <w:r w:rsidR="00465967" w:rsidRPr="0029348D">
        <w:rPr>
          <w:sz w:val="22"/>
          <w:szCs w:val="22"/>
        </w:rPr>
        <w:tab/>
      </w:r>
      <w:r w:rsidR="00465967" w:rsidRPr="0029348D">
        <w:rPr>
          <w:sz w:val="22"/>
          <w:szCs w:val="22"/>
        </w:rPr>
        <w:tab/>
      </w:r>
      <w:r w:rsidR="00465967" w:rsidRPr="0029348D">
        <w:rPr>
          <w:sz w:val="22"/>
          <w:szCs w:val="22"/>
        </w:rPr>
        <w:tab/>
      </w:r>
      <w:r w:rsidR="00465967" w:rsidRPr="0029348D">
        <w:rPr>
          <w:sz w:val="22"/>
          <w:szCs w:val="22"/>
        </w:rPr>
        <w:tab/>
        <w:t>(Page 1</w:t>
      </w:r>
      <w:r w:rsidR="00110D9C" w:rsidRPr="0029348D">
        <w:rPr>
          <w:sz w:val="22"/>
          <w:szCs w:val="22"/>
        </w:rPr>
        <w:t>5</w:t>
      </w:r>
      <w:r w:rsidR="00465967" w:rsidRPr="0029348D">
        <w:rPr>
          <w:sz w:val="22"/>
          <w:szCs w:val="22"/>
        </w:rPr>
        <w:t>)</w:t>
      </w:r>
    </w:p>
    <w:p w14:paraId="015C77EE" w14:textId="77777777" w:rsidR="00FA5941" w:rsidRPr="0029348D" w:rsidRDefault="001F4CE5" w:rsidP="00926864">
      <w:pPr>
        <w:spacing w:after="120"/>
        <w:ind w:firstLine="720"/>
        <w:rPr>
          <w:sz w:val="22"/>
          <w:szCs w:val="22"/>
        </w:rPr>
      </w:pPr>
      <w:r w:rsidRPr="0029348D">
        <w:rPr>
          <w:sz w:val="22"/>
          <w:szCs w:val="22"/>
        </w:rPr>
        <w:t xml:space="preserve">Appendix 2 - </w:t>
      </w:r>
      <w:r w:rsidR="00D41740" w:rsidRPr="0029348D">
        <w:rPr>
          <w:sz w:val="22"/>
          <w:szCs w:val="22"/>
        </w:rPr>
        <w:t xml:space="preserve">Debris </w:t>
      </w:r>
      <w:r w:rsidR="00D632D7" w:rsidRPr="0029348D">
        <w:rPr>
          <w:sz w:val="22"/>
          <w:szCs w:val="22"/>
        </w:rPr>
        <w:t>Fact Sheet for Local Officials</w:t>
      </w:r>
      <w:r w:rsidR="00631904" w:rsidRPr="0029348D">
        <w:rPr>
          <w:sz w:val="22"/>
          <w:szCs w:val="22"/>
        </w:rPr>
        <w:t xml:space="preserve"> </w:t>
      </w:r>
      <w:r w:rsidR="00D632D7" w:rsidRPr="0029348D">
        <w:rPr>
          <w:sz w:val="22"/>
          <w:szCs w:val="22"/>
        </w:rPr>
        <w:t xml:space="preserve">                                                </w:t>
      </w:r>
      <w:r w:rsidR="00465967" w:rsidRPr="0029348D">
        <w:rPr>
          <w:sz w:val="22"/>
          <w:szCs w:val="22"/>
        </w:rPr>
        <w:tab/>
        <w:t>(</w:t>
      </w:r>
      <w:r w:rsidR="00631904" w:rsidRPr="0029348D">
        <w:rPr>
          <w:sz w:val="22"/>
          <w:szCs w:val="22"/>
        </w:rPr>
        <w:t xml:space="preserve">Page </w:t>
      </w:r>
      <w:r w:rsidR="00110D9C" w:rsidRPr="0029348D">
        <w:rPr>
          <w:sz w:val="22"/>
          <w:szCs w:val="22"/>
        </w:rPr>
        <w:t>16)</w:t>
      </w:r>
      <w:r w:rsidR="00D632D7" w:rsidRPr="0029348D">
        <w:rPr>
          <w:sz w:val="22"/>
          <w:szCs w:val="22"/>
        </w:rPr>
        <w:t xml:space="preserve"> </w:t>
      </w:r>
    </w:p>
    <w:p w14:paraId="5371A00E" w14:textId="77777777" w:rsidR="007C4858" w:rsidRPr="0029348D" w:rsidRDefault="00926864" w:rsidP="00926864">
      <w:pPr>
        <w:ind w:left="720" w:firstLine="720"/>
        <w:rPr>
          <w:sz w:val="22"/>
          <w:szCs w:val="22"/>
        </w:rPr>
      </w:pPr>
      <w:r w:rsidRPr="0029348D">
        <w:rPr>
          <w:sz w:val="22"/>
          <w:szCs w:val="22"/>
        </w:rPr>
        <w:t xml:space="preserve">Tab </w:t>
      </w:r>
      <w:r w:rsidR="003A78FD">
        <w:rPr>
          <w:sz w:val="22"/>
          <w:szCs w:val="22"/>
        </w:rPr>
        <w:t>1</w:t>
      </w:r>
      <w:r w:rsidR="003F3CB8">
        <w:rPr>
          <w:sz w:val="22"/>
          <w:szCs w:val="22"/>
        </w:rPr>
        <w:t xml:space="preserve"> </w:t>
      </w:r>
      <w:r w:rsidRPr="0029348D">
        <w:rPr>
          <w:sz w:val="22"/>
          <w:szCs w:val="22"/>
        </w:rPr>
        <w:t>- T</w:t>
      </w:r>
      <w:r w:rsidR="007C4858" w:rsidRPr="0029348D">
        <w:rPr>
          <w:sz w:val="22"/>
          <w:szCs w:val="22"/>
        </w:rPr>
        <w:t>emporary Debris Sites Information</w:t>
      </w:r>
      <w:r w:rsidR="00D632D7" w:rsidRPr="0029348D">
        <w:rPr>
          <w:sz w:val="22"/>
          <w:szCs w:val="22"/>
        </w:rPr>
        <w:t xml:space="preserve"> </w:t>
      </w:r>
      <w:r w:rsidR="00110D9C" w:rsidRPr="0029348D">
        <w:rPr>
          <w:sz w:val="22"/>
          <w:szCs w:val="22"/>
        </w:rPr>
        <w:tab/>
      </w:r>
      <w:r w:rsidR="00110D9C" w:rsidRPr="0029348D">
        <w:rPr>
          <w:sz w:val="22"/>
          <w:szCs w:val="22"/>
        </w:rPr>
        <w:tab/>
      </w:r>
      <w:r w:rsidR="00110D9C" w:rsidRPr="0029348D">
        <w:rPr>
          <w:sz w:val="22"/>
          <w:szCs w:val="22"/>
        </w:rPr>
        <w:tab/>
      </w:r>
      <w:r w:rsidR="00110D9C" w:rsidRPr="0029348D">
        <w:rPr>
          <w:sz w:val="22"/>
          <w:szCs w:val="22"/>
        </w:rPr>
        <w:tab/>
        <w:t xml:space="preserve">(Page </w:t>
      </w:r>
      <w:r w:rsidR="003A78FD">
        <w:rPr>
          <w:sz w:val="22"/>
          <w:szCs w:val="22"/>
        </w:rPr>
        <w:t>24</w:t>
      </w:r>
      <w:r w:rsidR="00465967" w:rsidRPr="0029348D">
        <w:rPr>
          <w:sz w:val="22"/>
          <w:szCs w:val="22"/>
        </w:rPr>
        <w:t>)</w:t>
      </w:r>
    </w:p>
    <w:p w14:paraId="49161493" w14:textId="77777777" w:rsidR="00926864" w:rsidRPr="0029348D" w:rsidRDefault="009B199B" w:rsidP="00926864">
      <w:pPr>
        <w:ind w:left="720" w:firstLine="720"/>
        <w:rPr>
          <w:sz w:val="22"/>
          <w:szCs w:val="22"/>
        </w:rPr>
      </w:pPr>
      <w:r w:rsidRPr="0029348D">
        <w:rPr>
          <w:sz w:val="22"/>
          <w:szCs w:val="22"/>
        </w:rPr>
        <w:t xml:space="preserve">Tab </w:t>
      </w:r>
      <w:r w:rsidR="003A78FD">
        <w:rPr>
          <w:sz w:val="22"/>
          <w:szCs w:val="22"/>
        </w:rPr>
        <w:t>2</w:t>
      </w:r>
      <w:r w:rsidRPr="0029348D">
        <w:rPr>
          <w:sz w:val="22"/>
          <w:szCs w:val="22"/>
        </w:rPr>
        <w:t xml:space="preserve"> -</w:t>
      </w:r>
      <w:r w:rsidR="00926864" w:rsidRPr="0029348D">
        <w:rPr>
          <w:sz w:val="22"/>
          <w:szCs w:val="22"/>
        </w:rPr>
        <w:t xml:space="preserve"> Contracting</w:t>
      </w:r>
      <w:r w:rsidR="00110D9C" w:rsidRPr="0029348D">
        <w:rPr>
          <w:sz w:val="22"/>
          <w:szCs w:val="22"/>
        </w:rPr>
        <w:tab/>
      </w:r>
      <w:r w:rsidR="00110D9C" w:rsidRPr="0029348D">
        <w:rPr>
          <w:sz w:val="22"/>
          <w:szCs w:val="22"/>
        </w:rPr>
        <w:tab/>
      </w:r>
      <w:r w:rsidR="00110D9C" w:rsidRPr="0029348D">
        <w:rPr>
          <w:sz w:val="22"/>
          <w:szCs w:val="22"/>
        </w:rPr>
        <w:tab/>
      </w:r>
      <w:r w:rsidR="00110D9C" w:rsidRPr="0029348D">
        <w:rPr>
          <w:sz w:val="22"/>
          <w:szCs w:val="22"/>
        </w:rPr>
        <w:tab/>
      </w:r>
      <w:r w:rsidR="00110D9C" w:rsidRPr="0029348D">
        <w:rPr>
          <w:sz w:val="22"/>
          <w:szCs w:val="22"/>
        </w:rPr>
        <w:tab/>
      </w:r>
      <w:r w:rsidR="00110D9C" w:rsidRPr="0029348D">
        <w:rPr>
          <w:sz w:val="22"/>
          <w:szCs w:val="22"/>
        </w:rPr>
        <w:tab/>
      </w:r>
      <w:r w:rsidR="00110D9C" w:rsidRPr="0029348D">
        <w:rPr>
          <w:sz w:val="22"/>
          <w:szCs w:val="22"/>
        </w:rPr>
        <w:tab/>
        <w:t>(Page 2</w:t>
      </w:r>
      <w:r w:rsidR="003A78FD">
        <w:rPr>
          <w:sz w:val="22"/>
          <w:szCs w:val="22"/>
        </w:rPr>
        <w:t>5</w:t>
      </w:r>
      <w:r w:rsidR="00465967" w:rsidRPr="0029348D">
        <w:rPr>
          <w:sz w:val="22"/>
          <w:szCs w:val="22"/>
        </w:rPr>
        <w:t>)</w:t>
      </w:r>
    </w:p>
    <w:p w14:paraId="6F202863" w14:textId="77777777" w:rsidR="00926864" w:rsidRPr="0029348D" w:rsidRDefault="003F3CB8" w:rsidP="00926864">
      <w:pPr>
        <w:ind w:left="720" w:firstLine="720"/>
        <w:rPr>
          <w:sz w:val="22"/>
          <w:szCs w:val="22"/>
        </w:rPr>
      </w:pPr>
      <w:r>
        <w:rPr>
          <w:sz w:val="22"/>
          <w:szCs w:val="22"/>
        </w:rPr>
        <w:t xml:space="preserve">Tab </w:t>
      </w:r>
      <w:r w:rsidR="003A78FD">
        <w:rPr>
          <w:sz w:val="22"/>
          <w:szCs w:val="22"/>
        </w:rPr>
        <w:t>3</w:t>
      </w:r>
      <w:r w:rsidR="009B199B" w:rsidRPr="0029348D">
        <w:rPr>
          <w:sz w:val="22"/>
          <w:szCs w:val="22"/>
        </w:rPr>
        <w:t xml:space="preserve"> -</w:t>
      </w:r>
      <w:r w:rsidR="00926864" w:rsidRPr="0029348D">
        <w:rPr>
          <w:sz w:val="22"/>
          <w:szCs w:val="22"/>
        </w:rPr>
        <w:t xml:space="preserve"> FEMA Eligibility</w:t>
      </w:r>
      <w:r w:rsidR="009C6B91" w:rsidRPr="0029348D">
        <w:rPr>
          <w:sz w:val="22"/>
          <w:szCs w:val="22"/>
        </w:rPr>
        <w:tab/>
      </w:r>
      <w:r w:rsidR="009C6B91" w:rsidRPr="0029348D">
        <w:rPr>
          <w:sz w:val="22"/>
          <w:szCs w:val="22"/>
        </w:rPr>
        <w:tab/>
      </w:r>
      <w:r w:rsidR="009C6B91" w:rsidRPr="0029348D">
        <w:rPr>
          <w:sz w:val="22"/>
          <w:szCs w:val="22"/>
        </w:rPr>
        <w:tab/>
      </w:r>
      <w:r w:rsidR="009C6B91" w:rsidRPr="0029348D">
        <w:rPr>
          <w:sz w:val="22"/>
          <w:szCs w:val="22"/>
        </w:rPr>
        <w:tab/>
      </w:r>
      <w:r w:rsidR="009C6B91" w:rsidRPr="0029348D">
        <w:rPr>
          <w:sz w:val="22"/>
          <w:szCs w:val="22"/>
        </w:rPr>
        <w:tab/>
      </w:r>
      <w:r w:rsidR="009C6B91" w:rsidRPr="0029348D">
        <w:rPr>
          <w:sz w:val="22"/>
          <w:szCs w:val="22"/>
        </w:rPr>
        <w:tab/>
        <w:t>(Page 2</w:t>
      </w:r>
      <w:r w:rsidR="003A78FD">
        <w:rPr>
          <w:sz w:val="22"/>
          <w:szCs w:val="22"/>
        </w:rPr>
        <w:t>6</w:t>
      </w:r>
      <w:r w:rsidR="009C6B91" w:rsidRPr="0029348D">
        <w:rPr>
          <w:sz w:val="22"/>
          <w:szCs w:val="22"/>
        </w:rPr>
        <w:t>-2</w:t>
      </w:r>
      <w:r w:rsidR="003A78FD">
        <w:rPr>
          <w:sz w:val="22"/>
          <w:szCs w:val="22"/>
        </w:rPr>
        <w:t>7</w:t>
      </w:r>
      <w:r w:rsidR="00465967" w:rsidRPr="0029348D">
        <w:rPr>
          <w:sz w:val="22"/>
          <w:szCs w:val="22"/>
        </w:rPr>
        <w:t>)</w:t>
      </w:r>
    </w:p>
    <w:p w14:paraId="3FBA47C4" w14:textId="77777777" w:rsidR="003A78FD" w:rsidRDefault="003A78FD" w:rsidP="00FA5941">
      <w:pPr>
        <w:spacing w:after="120"/>
        <w:ind w:firstLine="720"/>
        <w:rPr>
          <w:sz w:val="22"/>
          <w:szCs w:val="22"/>
        </w:rPr>
      </w:pPr>
    </w:p>
    <w:p w14:paraId="685FEFF6" w14:textId="77777777" w:rsidR="00FA5941" w:rsidRPr="0029348D" w:rsidRDefault="00D41740" w:rsidP="00FA5941">
      <w:pPr>
        <w:spacing w:after="120"/>
        <w:ind w:firstLine="720"/>
        <w:rPr>
          <w:sz w:val="22"/>
          <w:szCs w:val="22"/>
        </w:rPr>
      </w:pPr>
      <w:r w:rsidRPr="0029348D">
        <w:rPr>
          <w:sz w:val="22"/>
          <w:szCs w:val="22"/>
        </w:rPr>
        <w:t xml:space="preserve">Appendix </w:t>
      </w:r>
      <w:r w:rsidR="00E22CCB" w:rsidRPr="0029348D">
        <w:rPr>
          <w:sz w:val="22"/>
          <w:szCs w:val="22"/>
        </w:rPr>
        <w:t>3</w:t>
      </w:r>
      <w:r w:rsidR="008C06C7" w:rsidRPr="0029348D">
        <w:rPr>
          <w:sz w:val="22"/>
          <w:szCs w:val="22"/>
        </w:rPr>
        <w:t xml:space="preserve"> -</w:t>
      </w:r>
      <w:r w:rsidRPr="0029348D">
        <w:rPr>
          <w:sz w:val="22"/>
          <w:szCs w:val="22"/>
        </w:rPr>
        <w:t xml:space="preserve"> Sample Mutual Aid Agreement</w:t>
      </w:r>
      <w:r w:rsidR="00631904" w:rsidRPr="0029348D">
        <w:rPr>
          <w:sz w:val="22"/>
          <w:szCs w:val="22"/>
        </w:rPr>
        <w:t xml:space="preserve"> </w:t>
      </w:r>
      <w:r w:rsidR="00D632D7" w:rsidRPr="0029348D">
        <w:rPr>
          <w:sz w:val="22"/>
          <w:szCs w:val="22"/>
        </w:rPr>
        <w:t xml:space="preserve">                                                    </w:t>
      </w:r>
      <w:r w:rsidR="00D632D7" w:rsidRPr="0029348D">
        <w:rPr>
          <w:sz w:val="22"/>
          <w:szCs w:val="22"/>
        </w:rPr>
        <w:tab/>
      </w:r>
      <w:r w:rsidR="00631904" w:rsidRPr="0029348D">
        <w:rPr>
          <w:sz w:val="22"/>
          <w:szCs w:val="22"/>
        </w:rPr>
        <w:t>(Page</w:t>
      </w:r>
      <w:r w:rsidR="00D632D7" w:rsidRPr="0029348D">
        <w:rPr>
          <w:sz w:val="22"/>
          <w:szCs w:val="22"/>
        </w:rPr>
        <w:t>s</w:t>
      </w:r>
      <w:r w:rsidR="00631904" w:rsidRPr="0029348D">
        <w:rPr>
          <w:sz w:val="22"/>
          <w:szCs w:val="22"/>
        </w:rPr>
        <w:t xml:space="preserve"> </w:t>
      </w:r>
      <w:r w:rsidR="00465967" w:rsidRPr="0029348D">
        <w:rPr>
          <w:sz w:val="22"/>
          <w:szCs w:val="22"/>
        </w:rPr>
        <w:t>2</w:t>
      </w:r>
      <w:r w:rsidR="003A78FD">
        <w:rPr>
          <w:sz w:val="22"/>
          <w:szCs w:val="22"/>
        </w:rPr>
        <w:t>8</w:t>
      </w:r>
      <w:r w:rsidR="00465967" w:rsidRPr="0029348D">
        <w:rPr>
          <w:sz w:val="22"/>
          <w:szCs w:val="22"/>
        </w:rPr>
        <w:t>-2</w:t>
      </w:r>
      <w:r w:rsidR="003A78FD">
        <w:rPr>
          <w:sz w:val="22"/>
          <w:szCs w:val="22"/>
        </w:rPr>
        <w:t>9</w:t>
      </w:r>
      <w:r w:rsidR="00465967" w:rsidRPr="0029348D">
        <w:rPr>
          <w:sz w:val="22"/>
          <w:szCs w:val="22"/>
        </w:rPr>
        <w:t>)</w:t>
      </w:r>
      <w:r w:rsidR="00631904" w:rsidRPr="0029348D">
        <w:rPr>
          <w:sz w:val="22"/>
          <w:szCs w:val="22"/>
        </w:rPr>
        <w:t xml:space="preserve"> </w:t>
      </w:r>
    </w:p>
    <w:p w14:paraId="43858E54" w14:textId="77777777" w:rsidR="00FA5941" w:rsidRPr="0029348D" w:rsidRDefault="00E22CCB" w:rsidP="00FA5941">
      <w:pPr>
        <w:spacing w:after="120"/>
        <w:ind w:firstLine="720"/>
        <w:rPr>
          <w:sz w:val="22"/>
          <w:szCs w:val="22"/>
        </w:rPr>
      </w:pPr>
      <w:r w:rsidRPr="0029348D">
        <w:rPr>
          <w:sz w:val="22"/>
          <w:szCs w:val="22"/>
        </w:rPr>
        <w:t xml:space="preserve">Appendix 4 - Debris Ticket Format for Landfill Disposal </w:t>
      </w:r>
      <w:r w:rsidR="00D632D7" w:rsidRPr="0029348D">
        <w:rPr>
          <w:sz w:val="22"/>
          <w:szCs w:val="22"/>
        </w:rPr>
        <w:tab/>
      </w:r>
      <w:r w:rsidR="00D632D7" w:rsidRPr="0029348D">
        <w:rPr>
          <w:sz w:val="22"/>
          <w:szCs w:val="22"/>
        </w:rPr>
        <w:tab/>
      </w:r>
      <w:r w:rsidRPr="0029348D">
        <w:rPr>
          <w:sz w:val="22"/>
          <w:szCs w:val="22"/>
        </w:rPr>
        <w:tab/>
      </w:r>
      <w:r w:rsidR="009C6B91" w:rsidRPr="0029348D">
        <w:rPr>
          <w:sz w:val="22"/>
          <w:szCs w:val="22"/>
        </w:rPr>
        <w:t xml:space="preserve">(Page </w:t>
      </w:r>
      <w:r w:rsidR="003A78FD">
        <w:rPr>
          <w:sz w:val="22"/>
          <w:szCs w:val="22"/>
        </w:rPr>
        <w:t>30</w:t>
      </w:r>
      <w:r w:rsidR="00465967" w:rsidRPr="0029348D">
        <w:rPr>
          <w:sz w:val="22"/>
          <w:szCs w:val="22"/>
        </w:rPr>
        <w:t>)</w:t>
      </w:r>
    </w:p>
    <w:p w14:paraId="75B1FDCF" w14:textId="77777777" w:rsidR="00E22CCB" w:rsidRPr="0029348D" w:rsidRDefault="008C06C7" w:rsidP="00E22CCB">
      <w:pPr>
        <w:spacing w:after="120"/>
        <w:ind w:firstLine="720"/>
        <w:rPr>
          <w:sz w:val="22"/>
          <w:szCs w:val="22"/>
        </w:rPr>
      </w:pPr>
      <w:r w:rsidRPr="0029348D">
        <w:rPr>
          <w:sz w:val="22"/>
          <w:szCs w:val="22"/>
        </w:rPr>
        <w:t>Appendix 5 -</w:t>
      </w:r>
      <w:r w:rsidR="00E22CCB" w:rsidRPr="0029348D">
        <w:rPr>
          <w:sz w:val="22"/>
          <w:szCs w:val="22"/>
        </w:rPr>
        <w:t xml:space="preserve"> Demolition Checklist</w:t>
      </w:r>
      <w:r w:rsidR="00E22CCB" w:rsidRPr="0029348D">
        <w:rPr>
          <w:sz w:val="22"/>
          <w:szCs w:val="22"/>
        </w:rPr>
        <w:tab/>
      </w:r>
      <w:r w:rsidR="00E22CCB" w:rsidRPr="0029348D">
        <w:rPr>
          <w:sz w:val="22"/>
          <w:szCs w:val="22"/>
        </w:rPr>
        <w:tab/>
      </w:r>
      <w:r w:rsidR="00E22CCB" w:rsidRPr="0029348D">
        <w:rPr>
          <w:sz w:val="22"/>
          <w:szCs w:val="22"/>
        </w:rPr>
        <w:tab/>
      </w:r>
      <w:r w:rsidR="00E22CCB" w:rsidRPr="0029348D">
        <w:rPr>
          <w:sz w:val="22"/>
          <w:szCs w:val="22"/>
        </w:rPr>
        <w:tab/>
      </w:r>
      <w:r w:rsidR="00E22CCB" w:rsidRPr="0029348D">
        <w:rPr>
          <w:sz w:val="22"/>
          <w:szCs w:val="22"/>
        </w:rPr>
        <w:tab/>
      </w:r>
      <w:r w:rsidR="00E22CCB" w:rsidRPr="0029348D">
        <w:rPr>
          <w:sz w:val="22"/>
          <w:szCs w:val="22"/>
        </w:rPr>
        <w:tab/>
        <w:t xml:space="preserve">(Pages </w:t>
      </w:r>
      <w:r w:rsidR="003A78FD">
        <w:rPr>
          <w:sz w:val="22"/>
          <w:szCs w:val="22"/>
        </w:rPr>
        <w:t>31</w:t>
      </w:r>
      <w:r w:rsidR="00465967" w:rsidRPr="0029348D">
        <w:rPr>
          <w:sz w:val="22"/>
          <w:szCs w:val="22"/>
        </w:rPr>
        <w:t>-</w:t>
      </w:r>
      <w:r w:rsidR="003A78FD">
        <w:rPr>
          <w:sz w:val="22"/>
          <w:szCs w:val="22"/>
        </w:rPr>
        <w:t>32</w:t>
      </w:r>
      <w:r w:rsidR="00E22CCB" w:rsidRPr="0029348D">
        <w:rPr>
          <w:sz w:val="22"/>
          <w:szCs w:val="22"/>
        </w:rPr>
        <w:t>)</w:t>
      </w:r>
    </w:p>
    <w:p w14:paraId="4862F179" w14:textId="77777777" w:rsidR="00110D9C" w:rsidRPr="0029348D" w:rsidRDefault="00110D9C" w:rsidP="00110D9C">
      <w:pPr>
        <w:pStyle w:val="Title"/>
        <w:spacing w:after="120"/>
        <w:ind w:firstLine="720"/>
        <w:jc w:val="left"/>
        <w:rPr>
          <w:b w:val="0"/>
          <w:sz w:val="22"/>
          <w:szCs w:val="22"/>
        </w:rPr>
      </w:pPr>
      <w:r w:rsidRPr="0029348D">
        <w:rPr>
          <w:b w:val="0"/>
          <w:sz w:val="22"/>
          <w:szCs w:val="22"/>
        </w:rPr>
        <w:t xml:space="preserve">Appendix 6 </w:t>
      </w:r>
      <w:r w:rsidR="008C06C7" w:rsidRPr="0029348D">
        <w:rPr>
          <w:b w:val="0"/>
          <w:sz w:val="22"/>
          <w:szCs w:val="22"/>
        </w:rPr>
        <w:t xml:space="preserve">- </w:t>
      </w:r>
      <w:r w:rsidRPr="0029348D">
        <w:rPr>
          <w:b w:val="0"/>
          <w:sz w:val="22"/>
          <w:szCs w:val="22"/>
        </w:rPr>
        <w:t>Debris Removal from Private Property</w:t>
      </w:r>
      <w:r w:rsidRPr="0029348D">
        <w:rPr>
          <w:b w:val="0"/>
          <w:sz w:val="22"/>
          <w:szCs w:val="22"/>
        </w:rPr>
        <w:tab/>
      </w:r>
      <w:r w:rsidRPr="0029348D">
        <w:rPr>
          <w:b w:val="0"/>
          <w:sz w:val="22"/>
          <w:szCs w:val="22"/>
        </w:rPr>
        <w:tab/>
      </w:r>
      <w:r w:rsidRPr="0029348D">
        <w:rPr>
          <w:b w:val="0"/>
          <w:sz w:val="22"/>
          <w:szCs w:val="22"/>
        </w:rPr>
        <w:tab/>
      </w:r>
      <w:r w:rsidRPr="0029348D">
        <w:rPr>
          <w:b w:val="0"/>
          <w:sz w:val="22"/>
          <w:szCs w:val="22"/>
        </w:rPr>
        <w:tab/>
        <w:t xml:space="preserve">(Pages </w:t>
      </w:r>
      <w:r w:rsidR="003A78FD">
        <w:rPr>
          <w:b w:val="0"/>
          <w:sz w:val="22"/>
          <w:szCs w:val="22"/>
        </w:rPr>
        <w:t>33</w:t>
      </w:r>
      <w:r w:rsidRPr="0029348D">
        <w:rPr>
          <w:b w:val="0"/>
          <w:sz w:val="22"/>
          <w:szCs w:val="22"/>
        </w:rPr>
        <w:t>-</w:t>
      </w:r>
      <w:r w:rsidR="00C110CA" w:rsidRPr="0029348D">
        <w:rPr>
          <w:b w:val="0"/>
          <w:sz w:val="22"/>
          <w:szCs w:val="22"/>
        </w:rPr>
        <w:t>3</w:t>
      </w:r>
      <w:r w:rsidR="003A78FD">
        <w:rPr>
          <w:b w:val="0"/>
          <w:sz w:val="22"/>
          <w:szCs w:val="22"/>
        </w:rPr>
        <w:t>4</w:t>
      </w:r>
      <w:r w:rsidRPr="0029348D">
        <w:rPr>
          <w:b w:val="0"/>
          <w:sz w:val="22"/>
          <w:szCs w:val="22"/>
        </w:rPr>
        <w:t>)</w:t>
      </w:r>
    </w:p>
    <w:p w14:paraId="16D691CA" w14:textId="77777777" w:rsidR="00BA540F" w:rsidRPr="0029348D" w:rsidRDefault="00BA540F" w:rsidP="00FA5941">
      <w:pPr>
        <w:spacing w:after="120"/>
        <w:ind w:firstLine="720"/>
        <w:rPr>
          <w:sz w:val="22"/>
          <w:szCs w:val="22"/>
        </w:rPr>
      </w:pPr>
      <w:r w:rsidRPr="0029348D">
        <w:rPr>
          <w:sz w:val="22"/>
          <w:szCs w:val="22"/>
        </w:rPr>
        <w:t xml:space="preserve">Appendix </w:t>
      </w:r>
      <w:r w:rsidR="008C06C7" w:rsidRPr="0029348D">
        <w:rPr>
          <w:sz w:val="22"/>
          <w:szCs w:val="22"/>
        </w:rPr>
        <w:t>7</w:t>
      </w:r>
      <w:r w:rsidRPr="0029348D">
        <w:rPr>
          <w:sz w:val="22"/>
          <w:szCs w:val="22"/>
        </w:rPr>
        <w:t xml:space="preserve"> - Sample Time and Materials Contract</w:t>
      </w:r>
      <w:r w:rsidRPr="0029348D">
        <w:rPr>
          <w:sz w:val="22"/>
          <w:szCs w:val="22"/>
        </w:rPr>
        <w:tab/>
      </w:r>
      <w:r w:rsidRPr="0029348D">
        <w:rPr>
          <w:sz w:val="22"/>
          <w:szCs w:val="22"/>
        </w:rPr>
        <w:tab/>
      </w:r>
      <w:r w:rsidRPr="0029348D">
        <w:rPr>
          <w:sz w:val="22"/>
          <w:szCs w:val="22"/>
        </w:rPr>
        <w:tab/>
      </w:r>
      <w:r w:rsidRPr="0029348D">
        <w:rPr>
          <w:sz w:val="22"/>
          <w:szCs w:val="22"/>
        </w:rPr>
        <w:tab/>
        <w:t xml:space="preserve">(Page </w:t>
      </w:r>
      <w:r w:rsidR="003A78FD">
        <w:rPr>
          <w:sz w:val="22"/>
          <w:szCs w:val="22"/>
        </w:rPr>
        <w:t>35</w:t>
      </w:r>
      <w:r w:rsidR="00C110CA" w:rsidRPr="0029348D">
        <w:rPr>
          <w:sz w:val="22"/>
          <w:szCs w:val="22"/>
        </w:rPr>
        <w:t>-</w:t>
      </w:r>
      <w:r w:rsidR="009C6B91" w:rsidRPr="0029348D">
        <w:rPr>
          <w:sz w:val="22"/>
          <w:szCs w:val="22"/>
        </w:rPr>
        <w:t>3</w:t>
      </w:r>
      <w:r w:rsidR="003A78FD">
        <w:rPr>
          <w:sz w:val="22"/>
          <w:szCs w:val="22"/>
        </w:rPr>
        <w:t>7</w:t>
      </w:r>
      <w:r w:rsidR="00465967" w:rsidRPr="0029348D">
        <w:rPr>
          <w:sz w:val="22"/>
          <w:szCs w:val="22"/>
        </w:rPr>
        <w:t>)</w:t>
      </w:r>
      <w:r w:rsidRPr="0029348D">
        <w:rPr>
          <w:sz w:val="22"/>
          <w:szCs w:val="22"/>
        </w:rPr>
        <w:t xml:space="preserve"> </w:t>
      </w:r>
    </w:p>
    <w:p w14:paraId="40A3BC43" w14:textId="77777777" w:rsidR="00BA540F" w:rsidRPr="0029348D" w:rsidRDefault="008C06C7" w:rsidP="00BA540F">
      <w:pPr>
        <w:spacing w:after="120"/>
        <w:ind w:firstLine="720"/>
        <w:rPr>
          <w:sz w:val="22"/>
          <w:szCs w:val="22"/>
        </w:rPr>
      </w:pPr>
      <w:r w:rsidRPr="0029348D">
        <w:rPr>
          <w:sz w:val="22"/>
          <w:szCs w:val="22"/>
        </w:rPr>
        <w:t>Appendix 8 -</w:t>
      </w:r>
      <w:r w:rsidR="00BA540F" w:rsidRPr="0029348D">
        <w:rPr>
          <w:sz w:val="22"/>
          <w:szCs w:val="22"/>
        </w:rPr>
        <w:t xml:space="preserve"> Sample Lump Sum Contract for Debris Removal</w:t>
      </w:r>
      <w:r w:rsidR="009C6B91" w:rsidRPr="0029348D">
        <w:rPr>
          <w:sz w:val="22"/>
          <w:szCs w:val="22"/>
        </w:rPr>
        <w:tab/>
      </w:r>
      <w:r w:rsidR="009C6B91" w:rsidRPr="0029348D">
        <w:rPr>
          <w:sz w:val="22"/>
          <w:szCs w:val="22"/>
        </w:rPr>
        <w:tab/>
      </w:r>
      <w:r w:rsidR="009C6B91" w:rsidRPr="0029348D">
        <w:rPr>
          <w:sz w:val="22"/>
          <w:szCs w:val="22"/>
        </w:rPr>
        <w:tab/>
        <w:t xml:space="preserve">(Pages </w:t>
      </w:r>
      <w:r w:rsidR="00465967" w:rsidRPr="0029348D">
        <w:rPr>
          <w:sz w:val="22"/>
          <w:szCs w:val="22"/>
        </w:rPr>
        <w:t>3</w:t>
      </w:r>
      <w:r w:rsidR="003A78FD">
        <w:rPr>
          <w:sz w:val="22"/>
          <w:szCs w:val="22"/>
        </w:rPr>
        <w:t>8</w:t>
      </w:r>
      <w:r w:rsidR="009C6B91" w:rsidRPr="0029348D">
        <w:rPr>
          <w:sz w:val="22"/>
          <w:szCs w:val="22"/>
        </w:rPr>
        <w:t>-</w:t>
      </w:r>
      <w:r w:rsidR="003A78FD">
        <w:rPr>
          <w:sz w:val="22"/>
          <w:szCs w:val="22"/>
        </w:rPr>
        <w:t>40</w:t>
      </w:r>
      <w:r w:rsidR="00BA540F" w:rsidRPr="0029348D">
        <w:rPr>
          <w:sz w:val="22"/>
          <w:szCs w:val="22"/>
        </w:rPr>
        <w:t>)</w:t>
      </w:r>
    </w:p>
    <w:p w14:paraId="647A33EC" w14:textId="77777777" w:rsidR="00FA5941" w:rsidRPr="0029348D" w:rsidRDefault="008C06C7" w:rsidP="00FA5941">
      <w:pPr>
        <w:spacing w:after="120"/>
        <w:ind w:firstLine="720"/>
        <w:rPr>
          <w:sz w:val="22"/>
          <w:szCs w:val="22"/>
        </w:rPr>
      </w:pPr>
      <w:r w:rsidRPr="0029348D">
        <w:rPr>
          <w:sz w:val="22"/>
          <w:szCs w:val="22"/>
        </w:rPr>
        <w:t>Appendix 9 -</w:t>
      </w:r>
      <w:r w:rsidR="00D41740" w:rsidRPr="0029348D">
        <w:rPr>
          <w:sz w:val="22"/>
          <w:szCs w:val="22"/>
        </w:rPr>
        <w:t xml:space="preserve"> Sample Unit Price Contract</w:t>
      </w:r>
      <w:r w:rsidR="007C4858" w:rsidRPr="0029348D">
        <w:rPr>
          <w:sz w:val="22"/>
          <w:szCs w:val="22"/>
        </w:rPr>
        <w:t xml:space="preserve"> for Debris Removal</w:t>
      </w:r>
      <w:r w:rsidR="00465967" w:rsidRPr="0029348D">
        <w:rPr>
          <w:sz w:val="22"/>
          <w:szCs w:val="22"/>
        </w:rPr>
        <w:tab/>
      </w:r>
      <w:r w:rsidR="00465967" w:rsidRPr="0029348D">
        <w:rPr>
          <w:sz w:val="22"/>
          <w:szCs w:val="22"/>
        </w:rPr>
        <w:tab/>
      </w:r>
      <w:r w:rsidR="00465967" w:rsidRPr="0029348D">
        <w:rPr>
          <w:sz w:val="22"/>
          <w:szCs w:val="22"/>
        </w:rPr>
        <w:tab/>
        <w:t xml:space="preserve">(Pages </w:t>
      </w:r>
      <w:r w:rsidR="003A78FD">
        <w:rPr>
          <w:sz w:val="22"/>
          <w:szCs w:val="22"/>
        </w:rPr>
        <w:t>41</w:t>
      </w:r>
      <w:r w:rsidR="009C6B91" w:rsidRPr="0029348D">
        <w:rPr>
          <w:sz w:val="22"/>
          <w:szCs w:val="22"/>
        </w:rPr>
        <w:t>-</w:t>
      </w:r>
      <w:r w:rsidR="003A78FD">
        <w:rPr>
          <w:sz w:val="22"/>
          <w:szCs w:val="22"/>
        </w:rPr>
        <w:t>4</w:t>
      </w:r>
      <w:r w:rsidR="009C6B91" w:rsidRPr="0029348D">
        <w:rPr>
          <w:sz w:val="22"/>
          <w:szCs w:val="22"/>
        </w:rPr>
        <w:t>3</w:t>
      </w:r>
      <w:r w:rsidR="00465967" w:rsidRPr="0029348D">
        <w:rPr>
          <w:sz w:val="22"/>
          <w:szCs w:val="22"/>
        </w:rPr>
        <w:t>)</w:t>
      </w:r>
    </w:p>
    <w:p w14:paraId="3F26DFEB" w14:textId="77777777" w:rsidR="00BA540F" w:rsidRPr="0029348D" w:rsidRDefault="008C06C7" w:rsidP="00BA540F">
      <w:pPr>
        <w:spacing w:after="120"/>
        <w:ind w:firstLine="720"/>
        <w:rPr>
          <w:sz w:val="22"/>
          <w:szCs w:val="22"/>
        </w:rPr>
      </w:pPr>
      <w:r w:rsidRPr="0029348D">
        <w:rPr>
          <w:sz w:val="22"/>
          <w:szCs w:val="22"/>
        </w:rPr>
        <w:t>Appendix 10 -</w:t>
      </w:r>
      <w:r w:rsidR="00BA540F" w:rsidRPr="0029348D">
        <w:rPr>
          <w:sz w:val="22"/>
          <w:szCs w:val="22"/>
        </w:rPr>
        <w:t xml:space="preserve"> Sample Right of Entry Agreement </w:t>
      </w:r>
      <w:r w:rsidR="00BA540F" w:rsidRPr="0029348D">
        <w:rPr>
          <w:sz w:val="22"/>
          <w:szCs w:val="22"/>
        </w:rPr>
        <w:tab/>
      </w:r>
      <w:r w:rsidR="00BA540F" w:rsidRPr="0029348D">
        <w:rPr>
          <w:sz w:val="22"/>
          <w:szCs w:val="22"/>
        </w:rPr>
        <w:tab/>
      </w:r>
      <w:r w:rsidR="00BA540F" w:rsidRPr="0029348D">
        <w:rPr>
          <w:sz w:val="22"/>
          <w:szCs w:val="22"/>
        </w:rPr>
        <w:tab/>
      </w:r>
      <w:r w:rsidR="00BA540F" w:rsidRPr="0029348D">
        <w:rPr>
          <w:sz w:val="22"/>
          <w:szCs w:val="22"/>
        </w:rPr>
        <w:tab/>
        <w:t xml:space="preserve">(Page </w:t>
      </w:r>
      <w:r w:rsidR="00C110CA" w:rsidRPr="0029348D">
        <w:rPr>
          <w:sz w:val="22"/>
          <w:szCs w:val="22"/>
        </w:rPr>
        <w:t>4</w:t>
      </w:r>
      <w:r w:rsidR="003A78FD">
        <w:rPr>
          <w:sz w:val="22"/>
          <w:szCs w:val="22"/>
        </w:rPr>
        <w:t>4</w:t>
      </w:r>
      <w:r w:rsidR="00BA540F" w:rsidRPr="0029348D">
        <w:rPr>
          <w:sz w:val="22"/>
          <w:szCs w:val="22"/>
        </w:rPr>
        <w:t>)</w:t>
      </w:r>
    </w:p>
    <w:p w14:paraId="51690586" w14:textId="77777777" w:rsidR="00322BDF" w:rsidRPr="0029348D" w:rsidRDefault="00D41740" w:rsidP="00322BDF">
      <w:pPr>
        <w:spacing w:after="120"/>
        <w:ind w:firstLine="720"/>
        <w:rPr>
          <w:sz w:val="22"/>
          <w:szCs w:val="22"/>
        </w:rPr>
      </w:pPr>
      <w:r w:rsidRPr="0029348D">
        <w:rPr>
          <w:sz w:val="22"/>
          <w:szCs w:val="22"/>
        </w:rPr>
        <w:t xml:space="preserve">Appendix </w:t>
      </w:r>
      <w:r w:rsidR="00BA540F" w:rsidRPr="0029348D">
        <w:rPr>
          <w:sz w:val="22"/>
          <w:szCs w:val="22"/>
        </w:rPr>
        <w:t>1</w:t>
      </w:r>
      <w:r w:rsidR="008C06C7" w:rsidRPr="0029348D">
        <w:rPr>
          <w:sz w:val="22"/>
          <w:szCs w:val="22"/>
        </w:rPr>
        <w:t>1 -</w:t>
      </w:r>
      <w:r w:rsidRPr="0029348D">
        <w:rPr>
          <w:sz w:val="22"/>
          <w:szCs w:val="22"/>
        </w:rPr>
        <w:t xml:space="preserve"> TDSR Checklist, Issues, and Layout</w:t>
      </w:r>
      <w:r w:rsidR="00D632D7" w:rsidRPr="0029348D">
        <w:rPr>
          <w:sz w:val="22"/>
          <w:szCs w:val="22"/>
        </w:rPr>
        <w:tab/>
      </w:r>
      <w:r w:rsidR="00D632D7" w:rsidRPr="0029348D">
        <w:rPr>
          <w:sz w:val="22"/>
          <w:szCs w:val="22"/>
        </w:rPr>
        <w:tab/>
      </w:r>
      <w:r w:rsidR="00D632D7" w:rsidRPr="0029348D">
        <w:rPr>
          <w:sz w:val="22"/>
          <w:szCs w:val="22"/>
        </w:rPr>
        <w:tab/>
      </w:r>
      <w:r w:rsidR="00322BDF" w:rsidRPr="0029348D">
        <w:rPr>
          <w:sz w:val="22"/>
          <w:szCs w:val="22"/>
        </w:rPr>
        <w:t xml:space="preserve">             </w:t>
      </w:r>
      <w:r w:rsidR="00C110CA" w:rsidRPr="0029348D">
        <w:rPr>
          <w:sz w:val="22"/>
          <w:szCs w:val="22"/>
        </w:rPr>
        <w:t>(Pages 4</w:t>
      </w:r>
      <w:r w:rsidR="003A78FD">
        <w:rPr>
          <w:sz w:val="22"/>
          <w:szCs w:val="22"/>
        </w:rPr>
        <w:t>5</w:t>
      </w:r>
      <w:r w:rsidR="00306F12">
        <w:rPr>
          <w:sz w:val="22"/>
          <w:szCs w:val="22"/>
        </w:rPr>
        <w:t>)</w:t>
      </w:r>
    </w:p>
    <w:p w14:paraId="4505C6A3" w14:textId="77777777" w:rsidR="00322BDF" w:rsidRDefault="00322BDF" w:rsidP="0083185B">
      <w:pPr>
        <w:rPr>
          <w:rFonts w:ascii="Arial" w:hAnsi="Arial" w:cs="Arial"/>
          <w:b/>
          <w:sz w:val="22"/>
          <w:szCs w:val="22"/>
        </w:rPr>
      </w:pPr>
    </w:p>
    <w:p w14:paraId="09A236B5" w14:textId="77777777" w:rsidR="003A78FD" w:rsidRDefault="003A78FD" w:rsidP="0083185B">
      <w:pPr>
        <w:rPr>
          <w:rFonts w:ascii="Arial" w:hAnsi="Arial" w:cs="Arial"/>
          <w:b/>
          <w:sz w:val="22"/>
          <w:szCs w:val="22"/>
        </w:rPr>
      </w:pPr>
    </w:p>
    <w:p w14:paraId="2F1968EA" w14:textId="77777777" w:rsidR="00D41740" w:rsidRPr="0029348D" w:rsidRDefault="00D41740" w:rsidP="0083185B">
      <w:pPr>
        <w:rPr>
          <w:b/>
          <w:sz w:val="24"/>
          <w:szCs w:val="24"/>
        </w:rPr>
      </w:pPr>
      <w:r w:rsidRPr="0029348D">
        <w:rPr>
          <w:b/>
          <w:sz w:val="24"/>
          <w:szCs w:val="24"/>
        </w:rPr>
        <w:t>AUTHENTICATION</w:t>
      </w:r>
    </w:p>
    <w:p w14:paraId="7CDAA475" w14:textId="77777777" w:rsidR="00510297" w:rsidRPr="00854202" w:rsidRDefault="00510297" w:rsidP="0083185B">
      <w:pPr>
        <w:rPr>
          <w:rFonts w:ascii="Arial" w:hAnsi="Arial" w:cs="Arial"/>
          <w:b/>
          <w:sz w:val="22"/>
          <w:szCs w:val="22"/>
        </w:rPr>
      </w:pPr>
    </w:p>
    <w:p w14:paraId="6AE41955" w14:textId="77777777" w:rsidR="00D41740" w:rsidRDefault="00510297" w:rsidP="003D7A20">
      <w:pPr>
        <w:pStyle w:val="NoSpacing"/>
      </w:pPr>
      <w:r>
        <w:t>_____</w:t>
      </w:r>
      <w:r w:rsidRPr="003D7A20">
        <w:t>_</w:t>
      </w:r>
      <w:r w:rsidR="003D7A20" w:rsidRPr="003D7A20">
        <w:t>______</w:t>
      </w:r>
      <w:r w:rsidRPr="003D7A20">
        <w:t>_</w:t>
      </w:r>
      <w:r>
        <w:t>________</w:t>
      </w:r>
      <w:r w:rsidR="003D7A20">
        <w:t>____</w:t>
      </w:r>
      <w:r>
        <w:t>_</w:t>
      </w:r>
      <w:r>
        <w:tab/>
      </w:r>
      <w:r>
        <w:tab/>
      </w:r>
      <w:r w:rsidR="006C5182">
        <w:t xml:space="preserve">            </w:t>
      </w:r>
      <w:r w:rsidR="003D7A20">
        <w:t xml:space="preserve"> </w:t>
      </w:r>
      <w:r>
        <w:t>_________</w:t>
      </w:r>
      <w:r w:rsidR="003D7A20">
        <w:t>______</w:t>
      </w:r>
      <w:r>
        <w:t>_______</w:t>
      </w:r>
      <w:r w:rsidR="003D7A20">
        <w:t>___</w:t>
      </w:r>
      <w:r>
        <w:t>_</w:t>
      </w:r>
    </w:p>
    <w:p w14:paraId="4BACC365" w14:textId="77777777" w:rsidR="003D7A20" w:rsidRPr="00854202" w:rsidRDefault="003D7A20" w:rsidP="003D7A20">
      <w:pPr>
        <w:pStyle w:val="NoSpacing"/>
        <w:ind w:firstLine="720"/>
      </w:pPr>
      <w:r>
        <w:t xml:space="preserve">    (signature)</w:t>
      </w:r>
      <w:r>
        <w:tab/>
      </w:r>
      <w:r>
        <w:tab/>
      </w:r>
      <w:r>
        <w:tab/>
      </w:r>
      <w:r>
        <w:tab/>
      </w:r>
      <w:r>
        <w:tab/>
        <w:t xml:space="preserve">     (signature)</w:t>
      </w:r>
    </w:p>
    <w:p w14:paraId="3DD0DAB9" w14:textId="77777777" w:rsidR="009D61DE" w:rsidRPr="0029348D" w:rsidRDefault="0016314C" w:rsidP="009D61DE">
      <w:pPr>
        <w:rPr>
          <w:sz w:val="22"/>
          <w:szCs w:val="22"/>
        </w:rPr>
      </w:pPr>
      <w:r w:rsidRPr="0029348D">
        <w:rPr>
          <w:sz w:val="22"/>
          <w:szCs w:val="22"/>
        </w:rPr>
        <w:t>Director</w:t>
      </w:r>
      <w:r w:rsidR="00510297" w:rsidRPr="0029348D">
        <w:rPr>
          <w:sz w:val="22"/>
          <w:szCs w:val="22"/>
        </w:rPr>
        <w:tab/>
      </w:r>
      <w:r w:rsidR="00510297" w:rsidRPr="0029348D">
        <w:rPr>
          <w:sz w:val="22"/>
          <w:szCs w:val="22"/>
        </w:rPr>
        <w:tab/>
      </w:r>
      <w:r w:rsidR="00510297" w:rsidRPr="0029348D">
        <w:rPr>
          <w:sz w:val="22"/>
          <w:szCs w:val="22"/>
        </w:rPr>
        <w:tab/>
      </w:r>
      <w:r w:rsidR="00510297" w:rsidRPr="0029348D">
        <w:rPr>
          <w:sz w:val="22"/>
          <w:szCs w:val="22"/>
        </w:rPr>
        <w:tab/>
      </w:r>
      <w:r w:rsidRPr="0029348D">
        <w:rPr>
          <w:sz w:val="22"/>
          <w:szCs w:val="22"/>
        </w:rPr>
        <w:tab/>
      </w:r>
      <w:r w:rsidR="009D61DE" w:rsidRPr="0029348D">
        <w:rPr>
          <w:sz w:val="22"/>
          <w:szCs w:val="22"/>
        </w:rPr>
        <w:t xml:space="preserve">Director </w:t>
      </w:r>
    </w:p>
    <w:p w14:paraId="1063CDAB" w14:textId="77777777" w:rsidR="00510297" w:rsidRDefault="00EC68F4" w:rsidP="00510297">
      <w:pPr>
        <w:spacing w:after="120"/>
        <w:rPr>
          <w:sz w:val="22"/>
          <w:szCs w:val="22"/>
        </w:rPr>
      </w:pPr>
      <w:r>
        <w:rPr>
          <w:sz w:val="22"/>
          <w:szCs w:val="22"/>
        </w:rPr>
        <w:t xml:space="preserve">Transfer and </w:t>
      </w:r>
      <w:r w:rsidR="00510297" w:rsidRPr="0029348D">
        <w:rPr>
          <w:sz w:val="22"/>
          <w:szCs w:val="22"/>
        </w:rPr>
        <w:t>Recycling</w:t>
      </w:r>
      <w:r w:rsidR="0016314C" w:rsidRPr="0029348D">
        <w:rPr>
          <w:sz w:val="22"/>
          <w:szCs w:val="22"/>
        </w:rPr>
        <w:tab/>
      </w:r>
      <w:r>
        <w:rPr>
          <w:sz w:val="22"/>
          <w:szCs w:val="22"/>
        </w:rPr>
        <w:tab/>
      </w:r>
      <w:r>
        <w:rPr>
          <w:sz w:val="22"/>
          <w:szCs w:val="22"/>
        </w:rPr>
        <w:tab/>
      </w:r>
      <w:r>
        <w:rPr>
          <w:sz w:val="22"/>
          <w:szCs w:val="22"/>
        </w:rPr>
        <w:tab/>
      </w:r>
      <w:r w:rsidR="003D7A20">
        <w:rPr>
          <w:sz w:val="22"/>
          <w:szCs w:val="22"/>
        </w:rPr>
        <w:t>Lewis</w:t>
      </w:r>
      <w:r w:rsidR="00510297" w:rsidRPr="0029348D">
        <w:rPr>
          <w:sz w:val="22"/>
          <w:szCs w:val="22"/>
        </w:rPr>
        <w:t xml:space="preserve"> County Emergency Management </w:t>
      </w:r>
      <w:r>
        <w:rPr>
          <w:sz w:val="22"/>
          <w:szCs w:val="22"/>
        </w:rPr>
        <w:t>Office</w:t>
      </w:r>
    </w:p>
    <w:p w14:paraId="5FD5C028" w14:textId="77777777" w:rsidR="003D7A20" w:rsidRPr="0029348D" w:rsidRDefault="003D7A20" w:rsidP="00510297">
      <w:pPr>
        <w:spacing w:after="120"/>
        <w:rPr>
          <w:sz w:val="22"/>
          <w:szCs w:val="22"/>
        </w:rPr>
      </w:pPr>
    </w:p>
    <w:p w14:paraId="2639B0B9" w14:textId="77777777" w:rsidR="00510297" w:rsidRDefault="00510297" w:rsidP="00510297">
      <w:pPr>
        <w:spacing w:after="120"/>
        <w:rPr>
          <w:rFonts w:ascii="Arial" w:hAnsi="Arial" w:cs="Arial"/>
        </w:rPr>
      </w:pPr>
      <w:r>
        <w:rPr>
          <w:rFonts w:ascii="Arial" w:hAnsi="Arial" w:cs="Arial"/>
        </w:rPr>
        <w:t>_____________________</w:t>
      </w:r>
      <w:r w:rsidR="009D61DE">
        <w:rPr>
          <w:rFonts w:ascii="Arial" w:hAnsi="Arial" w:cs="Arial"/>
        </w:rPr>
        <w:tab/>
      </w:r>
      <w:r w:rsidR="009D61DE">
        <w:rPr>
          <w:rFonts w:ascii="Arial" w:hAnsi="Arial" w:cs="Arial"/>
        </w:rPr>
        <w:tab/>
      </w:r>
      <w:r w:rsidR="009D61DE" w:rsidRPr="00854202">
        <w:rPr>
          <w:rFonts w:ascii="Arial" w:hAnsi="Arial" w:cs="Arial"/>
        </w:rPr>
        <w:t xml:space="preserve">            </w:t>
      </w:r>
      <w:r w:rsidR="00D41740" w:rsidRPr="00854202">
        <w:rPr>
          <w:rFonts w:ascii="Arial" w:hAnsi="Arial" w:cs="Arial"/>
        </w:rPr>
        <w:tab/>
      </w:r>
      <w:r>
        <w:rPr>
          <w:rFonts w:ascii="Arial" w:hAnsi="Arial" w:cs="Arial"/>
        </w:rPr>
        <w:t>_______________________</w:t>
      </w:r>
    </w:p>
    <w:p w14:paraId="0E3D7C28" w14:textId="77777777" w:rsidR="0016314C" w:rsidRPr="0029348D" w:rsidRDefault="0016314C" w:rsidP="00510297">
      <w:pPr>
        <w:spacing w:after="120"/>
        <w:rPr>
          <w:sz w:val="22"/>
          <w:szCs w:val="22"/>
        </w:rPr>
      </w:pPr>
      <w:r w:rsidRPr="00854202">
        <w:rPr>
          <w:rFonts w:ascii="Arial" w:hAnsi="Arial" w:cs="Arial"/>
        </w:rPr>
        <w:tab/>
      </w:r>
      <w:r w:rsidR="00510297" w:rsidRPr="0029348D">
        <w:rPr>
          <w:sz w:val="22"/>
          <w:szCs w:val="22"/>
        </w:rPr>
        <w:t>(</w:t>
      </w:r>
      <w:r w:rsidRPr="0029348D">
        <w:rPr>
          <w:sz w:val="22"/>
          <w:szCs w:val="22"/>
        </w:rPr>
        <w:t>Date</w:t>
      </w:r>
      <w:r w:rsidR="00510297" w:rsidRPr="0029348D">
        <w:rPr>
          <w:sz w:val="22"/>
          <w:szCs w:val="22"/>
        </w:rPr>
        <w:t>)</w:t>
      </w:r>
      <w:r w:rsidR="00510297" w:rsidRPr="0029348D">
        <w:rPr>
          <w:sz w:val="22"/>
          <w:szCs w:val="22"/>
        </w:rPr>
        <w:tab/>
      </w:r>
      <w:r w:rsidR="00510297" w:rsidRPr="0029348D">
        <w:rPr>
          <w:sz w:val="22"/>
          <w:szCs w:val="22"/>
        </w:rPr>
        <w:tab/>
      </w:r>
      <w:r w:rsidR="00510297" w:rsidRPr="0029348D">
        <w:rPr>
          <w:sz w:val="22"/>
          <w:szCs w:val="22"/>
        </w:rPr>
        <w:tab/>
      </w:r>
      <w:r w:rsidR="00510297" w:rsidRPr="0029348D">
        <w:rPr>
          <w:sz w:val="22"/>
          <w:szCs w:val="22"/>
        </w:rPr>
        <w:tab/>
      </w:r>
      <w:r w:rsidR="00510297" w:rsidRPr="0029348D">
        <w:rPr>
          <w:sz w:val="22"/>
          <w:szCs w:val="22"/>
        </w:rPr>
        <w:tab/>
      </w:r>
      <w:r w:rsidR="00510297" w:rsidRPr="0029348D">
        <w:rPr>
          <w:sz w:val="22"/>
          <w:szCs w:val="22"/>
        </w:rPr>
        <w:tab/>
        <w:t>(Date)</w:t>
      </w:r>
    </w:p>
    <w:p w14:paraId="67D0C0ED" w14:textId="77777777" w:rsidR="009B199B" w:rsidRDefault="009B199B" w:rsidP="00510297">
      <w:pPr>
        <w:spacing w:after="120"/>
        <w:rPr>
          <w:rFonts w:ascii="Arial" w:hAnsi="Arial" w:cs="Arial"/>
        </w:rPr>
      </w:pPr>
    </w:p>
    <w:p w14:paraId="4E863F5B" w14:textId="77777777" w:rsidR="003A78FD" w:rsidRDefault="003A78FD" w:rsidP="007D2BCB">
      <w:pPr>
        <w:spacing w:after="120"/>
        <w:jc w:val="center"/>
        <w:rPr>
          <w:rFonts w:ascii="Arial" w:hAnsi="Arial" w:cs="Arial"/>
          <w:b/>
          <w:sz w:val="28"/>
          <w:szCs w:val="28"/>
        </w:rPr>
      </w:pPr>
    </w:p>
    <w:p w14:paraId="0F39582F" w14:textId="77777777" w:rsidR="00B51FEA" w:rsidRPr="00854202" w:rsidRDefault="00B51FEA" w:rsidP="007D2BCB">
      <w:pPr>
        <w:spacing w:after="120"/>
        <w:jc w:val="center"/>
        <w:rPr>
          <w:rFonts w:ascii="Arial" w:hAnsi="Arial" w:cs="Arial"/>
          <w:b/>
          <w:sz w:val="28"/>
          <w:szCs w:val="28"/>
        </w:rPr>
      </w:pPr>
      <w:r w:rsidRPr="00854202">
        <w:rPr>
          <w:rFonts w:ascii="Arial" w:hAnsi="Arial" w:cs="Arial"/>
          <w:b/>
          <w:sz w:val="28"/>
          <w:szCs w:val="28"/>
        </w:rPr>
        <w:lastRenderedPageBreak/>
        <w:t>Debris Calculation Worksheet</w:t>
      </w:r>
    </w:p>
    <w:tbl>
      <w:tblPr>
        <w:tblpPr w:leftFromText="180" w:rightFromText="180" w:vertAnchor="text" w:horzAnchor="page" w:tblpX="1432" w:tblpY="224"/>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340"/>
        <w:gridCol w:w="2430"/>
        <w:gridCol w:w="2340"/>
      </w:tblGrid>
      <w:tr w:rsidR="00D514FB" w:rsidRPr="00854202" w14:paraId="0B15B993" w14:textId="77777777" w:rsidTr="008D2D5A">
        <w:tc>
          <w:tcPr>
            <w:tcW w:w="2448" w:type="dxa"/>
          </w:tcPr>
          <w:p w14:paraId="25F8B98D" w14:textId="77777777" w:rsidR="00D514FB" w:rsidRPr="000F2876" w:rsidRDefault="00D514FB" w:rsidP="008D2D5A">
            <w:pPr>
              <w:jc w:val="center"/>
              <w:rPr>
                <w:sz w:val="24"/>
                <w:szCs w:val="24"/>
              </w:rPr>
            </w:pPr>
            <w:r w:rsidRPr="000F2876">
              <w:rPr>
                <w:sz w:val="24"/>
                <w:szCs w:val="24"/>
              </w:rPr>
              <w:t>Damage Class</w:t>
            </w:r>
          </w:p>
        </w:tc>
        <w:tc>
          <w:tcPr>
            <w:tcW w:w="2340" w:type="dxa"/>
          </w:tcPr>
          <w:p w14:paraId="51F30BB8" w14:textId="77777777" w:rsidR="00D514FB" w:rsidRPr="000F2876" w:rsidRDefault="00D514FB" w:rsidP="008D2D5A">
            <w:pPr>
              <w:jc w:val="center"/>
              <w:rPr>
                <w:sz w:val="24"/>
                <w:szCs w:val="24"/>
              </w:rPr>
            </w:pPr>
            <w:r w:rsidRPr="000F2876">
              <w:rPr>
                <w:sz w:val="24"/>
                <w:szCs w:val="24"/>
              </w:rPr>
              <w:t>Quantity</w:t>
            </w:r>
          </w:p>
        </w:tc>
        <w:tc>
          <w:tcPr>
            <w:tcW w:w="2430" w:type="dxa"/>
          </w:tcPr>
          <w:p w14:paraId="74158634" w14:textId="77777777" w:rsidR="00D514FB" w:rsidRPr="000F2876" w:rsidRDefault="00D514FB" w:rsidP="008D2D5A">
            <w:pPr>
              <w:jc w:val="center"/>
              <w:rPr>
                <w:sz w:val="24"/>
                <w:szCs w:val="24"/>
              </w:rPr>
            </w:pPr>
            <w:r w:rsidRPr="00854202">
              <w:t>CY of Debris Each</w:t>
            </w:r>
          </w:p>
        </w:tc>
        <w:tc>
          <w:tcPr>
            <w:tcW w:w="2340" w:type="dxa"/>
          </w:tcPr>
          <w:p w14:paraId="78CA7C76" w14:textId="77777777" w:rsidR="00D514FB" w:rsidRPr="000F2876" w:rsidRDefault="00D514FB" w:rsidP="008D2D5A">
            <w:pPr>
              <w:jc w:val="center"/>
              <w:rPr>
                <w:sz w:val="24"/>
                <w:szCs w:val="24"/>
              </w:rPr>
            </w:pPr>
            <w:r w:rsidRPr="00854202">
              <w:t>Total Debris</w:t>
            </w:r>
          </w:p>
        </w:tc>
      </w:tr>
    </w:tbl>
    <w:p w14:paraId="5B7CF5DF" w14:textId="77777777" w:rsidR="00B51FEA" w:rsidRPr="00854202" w:rsidRDefault="00B51FEA" w:rsidP="00B51FEA">
      <w:pPr>
        <w:jc w:val="center"/>
        <w:rPr>
          <w:rFonts w:ascii="Arial" w:hAnsi="Arial" w:cs="Arial"/>
          <w:sz w:val="28"/>
          <w:szCs w:val="28"/>
        </w:rPr>
      </w:pPr>
    </w:p>
    <w:p w14:paraId="63F15210" w14:textId="77777777" w:rsidR="00B51FEA" w:rsidRPr="00854202" w:rsidRDefault="00B51FEA" w:rsidP="00B51FEA">
      <w:pPr>
        <w:jc w:val="center"/>
      </w:pPr>
      <w:r w:rsidRPr="00854202">
        <w:t>Mobile Home (25-30 CY Each)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318"/>
        <w:gridCol w:w="2318"/>
        <w:gridCol w:w="2318"/>
      </w:tblGrid>
      <w:tr w:rsidR="00B51FEA" w:rsidRPr="000F2876" w14:paraId="004E5194" w14:textId="77777777" w:rsidTr="000F2876">
        <w:tc>
          <w:tcPr>
            <w:tcW w:w="2538" w:type="dxa"/>
          </w:tcPr>
          <w:p w14:paraId="3BE618CA" w14:textId="77777777" w:rsidR="00B51FEA" w:rsidRPr="00854202" w:rsidRDefault="00B51FEA" w:rsidP="006B358D">
            <w:r w:rsidRPr="00854202">
              <w:t>Destroyed</w:t>
            </w:r>
          </w:p>
        </w:tc>
        <w:tc>
          <w:tcPr>
            <w:tcW w:w="2538" w:type="dxa"/>
          </w:tcPr>
          <w:p w14:paraId="0551C338" w14:textId="77777777" w:rsidR="00B51FEA" w:rsidRPr="000F2876" w:rsidRDefault="00B51FEA" w:rsidP="006B358D">
            <w:pPr>
              <w:rPr>
                <w:rFonts w:ascii="Arial" w:hAnsi="Arial" w:cs="Arial"/>
              </w:rPr>
            </w:pPr>
          </w:p>
        </w:tc>
        <w:tc>
          <w:tcPr>
            <w:tcW w:w="2538" w:type="dxa"/>
          </w:tcPr>
          <w:p w14:paraId="2CBAF9E9" w14:textId="77777777" w:rsidR="00B51FEA" w:rsidRPr="000F2876" w:rsidRDefault="00B51FEA" w:rsidP="006B358D">
            <w:pPr>
              <w:rPr>
                <w:rFonts w:ascii="Arial" w:hAnsi="Arial" w:cs="Arial"/>
              </w:rPr>
            </w:pPr>
          </w:p>
        </w:tc>
        <w:tc>
          <w:tcPr>
            <w:tcW w:w="2538" w:type="dxa"/>
          </w:tcPr>
          <w:p w14:paraId="1C122CD3" w14:textId="77777777" w:rsidR="00B51FEA" w:rsidRPr="000F2876" w:rsidRDefault="00B51FEA" w:rsidP="006B358D">
            <w:pPr>
              <w:rPr>
                <w:rFonts w:ascii="Arial" w:hAnsi="Arial" w:cs="Arial"/>
              </w:rPr>
            </w:pPr>
          </w:p>
        </w:tc>
      </w:tr>
      <w:tr w:rsidR="00B51FEA" w:rsidRPr="00854202" w14:paraId="59D7F642" w14:textId="77777777" w:rsidTr="000F2876">
        <w:tc>
          <w:tcPr>
            <w:tcW w:w="2538" w:type="dxa"/>
          </w:tcPr>
          <w:p w14:paraId="579C53B6" w14:textId="77777777" w:rsidR="00B51FEA" w:rsidRPr="00854202" w:rsidRDefault="00B51FEA" w:rsidP="006B358D">
            <w:r w:rsidRPr="00854202">
              <w:t>Major</w:t>
            </w:r>
          </w:p>
        </w:tc>
        <w:tc>
          <w:tcPr>
            <w:tcW w:w="2538" w:type="dxa"/>
          </w:tcPr>
          <w:p w14:paraId="234448C2" w14:textId="77777777" w:rsidR="00B51FEA" w:rsidRPr="00854202" w:rsidRDefault="00B51FEA" w:rsidP="006B358D"/>
        </w:tc>
        <w:tc>
          <w:tcPr>
            <w:tcW w:w="2538" w:type="dxa"/>
          </w:tcPr>
          <w:p w14:paraId="0DA801F6" w14:textId="77777777" w:rsidR="00B51FEA" w:rsidRPr="00854202" w:rsidRDefault="00B51FEA" w:rsidP="006B358D"/>
        </w:tc>
        <w:tc>
          <w:tcPr>
            <w:tcW w:w="2538" w:type="dxa"/>
          </w:tcPr>
          <w:p w14:paraId="015FF8C9" w14:textId="77777777" w:rsidR="00B51FEA" w:rsidRPr="00854202" w:rsidRDefault="00B51FEA" w:rsidP="006B358D"/>
        </w:tc>
      </w:tr>
      <w:tr w:rsidR="00B51FEA" w:rsidRPr="00854202" w14:paraId="1B1A47EA" w14:textId="77777777" w:rsidTr="000F2876">
        <w:tc>
          <w:tcPr>
            <w:tcW w:w="2538" w:type="dxa"/>
          </w:tcPr>
          <w:p w14:paraId="4D0F2781" w14:textId="77777777" w:rsidR="00B51FEA" w:rsidRPr="00854202" w:rsidRDefault="00B51FEA" w:rsidP="006B358D">
            <w:r w:rsidRPr="00854202">
              <w:t>Minor</w:t>
            </w:r>
          </w:p>
        </w:tc>
        <w:tc>
          <w:tcPr>
            <w:tcW w:w="2538" w:type="dxa"/>
          </w:tcPr>
          <w:p w14:paraId="596B69E3" w14:textId="77777777" w:rsidR="00B51FEA" w:rsidRPr="00854202" w:rsidRDefault="00B51FEA" w:rsidP="006B358D"/>
        </w:tc>
        <w:tc>
          <w:tcPr>
            <w:tcW w:w="2538" w:type="dxa"/>
          </w:tcPr>
          <w:p w14:paraId="08CA0422" w14:textId="77777777" w:rsidR="00B51FEA" w:rsidRPr="00854202" w:rsidRDefault="00B51FEA" w:rsidP="006B358D"/>
        </w:tc>
        <w:tc>
          <w:tcPr>
            <w:tcW w:w="2538" w:type="dxa"/>
          </w:tcPr>
          <w:p w14:paraId="490D3796" w14:textId="77777777" w:rsidR="00B51FEA" w:rsidRPr="00854202" w:rsidRDefault="00B51FEA" w:rsidP="006B358D"/>
        </w:tc>
      </w:tr>
      <w:tr w:rsidR="00B51FEA" w:rsidRPr="00854202" w14:paraId="4833F2F5" w14:textId="77777777" w:rsidTr="000F2876">
        <w:tc>
          <w:tcPr>
            <w:tcW w:w="2538" w:type="dxa"/>
          </w:tcPr>
          <w:p w14:paraId="5A45AE5A" w14:textId="77777777" w:rsidR="00B51FEA" w:rsidRPr="00854202" w:rsidRDefault="00B51FEA" w:rsidP="006B358D">
            <w:r w:rsidRPr="00854202">
              <w:t>Affected</w:t>
            </w:r>
          </w:p>
        </w:tc>
        <w:tc>
          <w:tcPr>
            <w:tcW w:w="2538" w:type="dxa"/>
          </w:tcPr>
          <w:p w14:paraId="3E3EA470" w14:textId="77777777" w:rsidR="00B51FEA" w:rsidRPr="00854202" w:rsidRDefault="00B51FEA" w:rsidP="006B358D"/>
        </w:tc>
        <w:tc>
          <w:tcPr>
            <w:tcW w:w="2538" w:type="dxa"/>
          </w:tcPr>
          <w:p w14:paraId="04372C31" w14:textId="77777777" w:rsidR="00B51FEA" w:rsidRPr="00854202" w:rsidRDefault="00B51FEA" w:rsidP="006B358D"/>
        </w:tc>
        <w:tc>
          <w:tcPr>
            <w:tcW w:w="2538" w:type="dxa"/>
          </w:tcPr>
          <w:p w14:paraId="53A6FC90" w14:textId="77777777" w:rsidR="00B51FEA" w:rsidRPr="00854202" w:rsidRDefault="00B51FEA" w:rsidP="006B358D"/>
        </w:tc>
      </w:tr>
      <w:tr w:rsidR="00B51FEA" w:rsidRPr="00854202" w14:paraId="28581818" w14:textId="77777777" w:rsidTr="000F2876">
        <w:tc>
          <w:tcPr>
            <w:tcW w:w="2538" w:type="dxa"/>
          </w:tcPr>
          <w:p w14:paraId="0BFC8842" w14:textId="77777777" w:rsidR="00B51FEA" w:rsidRPr="00854202" w:rsidRDefault="00B51FEA" w:rsidP="006B358D"/>
        </w:tc>
        <w:tc>
          <w:tcPr>
            <w:tcW w:w="2538" w:type="dxa"/>
          </w:tcPr>
          <w:p w14:paraId="72040AFD" w14:textId="77777777" w:rsidR="00B51FEA" w:rsidRPr="00854202" w:rsidRDefault="00B51FEA" w:rsidP="006B358D"/>
        </w:tc>
        <w:tc>
          <w:tcPr>
            <w:tcW w:w="2538" w:type="dxa"/>
          </w:tcPr>
          <w:p w14:paraId="202682E6" w14:textId="77777777" w:rsidR="00B51FEA" w:rsidRPr="00854202" w:rsidRDefault="00B51FEA" w:rsidP="006B358D"/>
        </w:tc>
        <w:tc>
          <w:tcPr>
            <w:tcW w:w="2538" w:type="dxa"/>
          </w:tcPr>
          <w:p w14:paraId="0078761E" w14:textId="77777777" w:rsidR="00B51FEA" w:rsidRPr="00854202" w:rsidRDefault="00B51FEA" w:rsidP="006B358D"/>
        </w:tc>
      </w:tr>
      <w:tr w:rsidR="00B51FEA" w:rsidRPr="00854202" w14:paraId="08732B2B" w14:textId="77777777" w:rsidTr="000F2876">
        <w:tc>
          <w:tcPr>
            <w:tcW w:w="2538" w:type="dxa"/>
          </w:tcPr>
          <w:p w14:paraId="56A1173A" w14:textId="77777777" w:rsidR="00B51FEA" w:rsidRPr="00854202" w:rsidRDefault="00B51FEA" w:rsidP="000F2876">
            <w:pPr>
              <w:jc w:val="right"/>
            </w:pPr>
            <w:r w:rsidRPr="00854202">
              <w:t>Sub-Total</w:t>
            </w:r>
          </w:p>
        </w:tc>
        <w:tc>
          <w:tcPr>
            <w:tcW w:w="2538" w:type="dxa"/>
          </w:tcPr>
          <w:p w14:paraId="7D04EE7C" w14:textId="77777777" w:rsidR="00B51FEA" w:rsidRPr="00854202" w:rsidRDefault="00B51FEA" w:rsidP="006B358D"/>
        </w:tc>
        <w:tc>
          <w:tcPr>
            <w:tcW w:w="2538" w:type="dxa"/>
          </w:tcPr>
          <w:p w14:paraId="413E0E79" w14:textId="77777777" w:rsidR="00B51FEA" w:rsidRPr="00854202" w:rsidRDefault="00B51FEA" w:rsidP="006B358D"/>
        </w:tc>
        <w:tc>
          <w:tcPr>
            <w:tcW w:w="2538" w:type="dxa"/>
          </w:tcPr>
          <w:p w14:paraId="04BE0284" w14:textId="77777777" w:rsidR="00B51FEA" w:rsidRPr="00854202" w:rsidRDefault="00B51FEA" w:rsidP="006B358D"/>
        </w:tc>
      </w:tr>
    </w:tbl>
    <w:p w14:paraId="454BC05A" w14:textId="77777777" w:rsidR="00B51FEA" w:rsidRPr="00854202" w:rsidRDefault="00B51FEA" w:rsidP="00B51FEA">
      <w:pPr>
        <w:jc w:val="center"/>
      </w:pPr>
      <w:r w:rsidRPr="00854202">
        <w:t>Single Family w/o Basement (25-30 CY Each)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318"/>
        <w:gridCol w:w="2318"/>
        <w:gridCol w:w="2318"/>
      </w:tblGrid>
      <w:tr w:rsidR="00B51FEA" w:rsidRPr="00854202" w14:paraId="268D8A92" w14:textId="77777777" w:rsidTr="000F2876">
        <w:tc>
          <w:tcPr>
            <w:tcW w:w="2538" w:type="dxa"/>
          </w:tcPr>
          <w:p w14:paraId="061F0B39" w14:textId="77777777" w:rsidR="00B51FEA" w:rsidRPr="00854202" w:rsidRDefault="00B51FEA" w:rsidP="006B358D">
            <w:r w:rsidRPr="00854202">
              <w:t>Destroyed</w:t>
            </w:r>
          </w:p>
        </w:tc>
        <w:tc>
          <w:tcPr>
            <w:tcW w:w="2538" w:type="dxa"/>
          </w:tcPr>
          <w:p w14:paraId="6FFE4AF8" w14:textId="77777777" w:rsidR="00B51FEA" w:rsidRPr="00854202" w:rsidRDefault="00B51FEA" w:rsidP="000F2876">
            <w:pPr>
              <w:jc w:val="center"/>
            </w:pPr>
          </w:p>
        </w:tc>
        <w:tc>
          <w:tcPr>
            <w:tcW w:w="2538" w:type="dxa"/>
          </w:tcPr>
          <w:p w14:paraId="098EEDF4" w14:textId="77777777" w:rsidR="00B51FEA" w:rsidRPr="00854202" w:rsidRDefault="00B51FEA" w:rsidP="000F2876">
            <w:pPr>
              <w:jc w:val="center"/>
            </w:pPr>
          </w:p>
        </w:tc>
        <w:tc>
          <w:tcPr>
            <w:tcW w:w="2538" w:type="dxa"/>
          </w:tcPr>
          <w:p w14:paraId="4B4B65CF" w14:textId="77777777" w:rsidR="00B51FEA" w:rsidRPr="00854202" w:rsidRDefault="00B51FEA" w:rsidP="000F2876">
            <w:pPr>
              <w:jc w:val="center"/>
            </w:pPr>
          </w:p>
        </w:tc>
      </w:tr>
      <w:tr w:rsidR="00B51FEA" w:rsidRPr="00854202" w14:paraId="4FD4923E" w14:textId="77777777" w:rsidTr="000F2876">
        <w:tc>
          <w:tcPr>
            <w:tcW w:w="2538" w:type="dxa"/>
          </w:tcPr>
          <w:p w14:paraId="1F09CABF" w14:textId="77777777" w:rsidR="00B51FEA" w:rsidRPr="00854202" w:rsidRDefault="00B51FEA" w:rsidP="006B358D">
            <w:r w:rsidRPr="00854202">
              <w:t>Major</w:t>
            </w:r>
          </w:p>
        </w:tc>
        <w:tc>
          <w:tcPr>
            <w:tcW w:w="2538" w:type="dxa"/>
          </w:tcPr>
          <w:p w14:paraId="55B3D4B5" w14:textId="77777777" w:rsidR="00B51FEA" w:rsidRPr="00854202" w:rsidRDefault="00B51FEA" w:rsidP="000F2876">
            <w:pPr>
              <w:jc w:val="center"/>
            </w:pPr>
          </w:p>
        </w:tc>
        <w:tc>
          <w:tcPr>
            <w:tcW w:w="2538" w:type="dxa"/>
          </w:tcPr>
          <w:p w14:paraId="6EF3FCFE" w14:textId="77777777" w:rsidR="00B51FEA" w:rsidRPr="00854202" w:rsidRDefault="00B51FEA" w:rsidP="000F2876">
            <w:pPr>
              <w:jc w:val="center"/>
            </w:pPr>
          </w:p>
        </w:tc>
        <w:tc>
          <w:tcPr>
            <w:tcW w:w="2538" w:type="dxa"/>
          </w:tcPr>
          <w:p w14:paraId="213D82ED" w14:textId="77777777" w:rsidR="00B51FEA" w:rsidRPr="00854202" w:rsidRDefault="00B51FEA" w:rsidP="000F2876">
            <w:pPr>
              <w:jc w:val="center"/>
            </w:pPr>
          </w:p>
        </w:tc>
      </w:tr>
      <w:tr w:rsidR="00B51FEA" w:rsidRPr="00854202" w14:paraId="1B850161" w14:textId="77777777" w:rsidTr="000F2876">
        <w:tc>
          <w:tcPr>
            <w:tcW w:w="2538" w:type="dxa"/>
          </w:tcPr>
          <w:p w14:paraId="28FB2DB1" w14:textId="77777777" w:rsidR="00B51FEA" w:rsidRPr="00854202" w:rsidRDefault="00B51FEA" w:rsidP="006B358D">
            <w:r w:rsidRPr="00854202">
              <w:t>Minor</w:t>
            </w:r>
          </w:p>
        </w:tc>
        <w:tc>
          <w:tcPr>
            <w:tcW w:w="2538" w:type="dxa"/>
          </w:tcPr>
          <w:p w14:paraId="4714989F" w14:textId="77777777" w:rsidR="00B51FEA" w:rsidRPr="00854202" w:rsidRDefault="00B51FEA" w:rsidP="000F2876">
            <w:pPr>
              <w:jc w:val="center"/>
            </w:pPr>
          </w:p>
        </w:tc>
        <w:tc>
          <w:tcPr>
            <w:tcW w:w="2538" w:type="dxa"/>
          </w:tcPr>
          <w:p w14:paraId="7C2FE3E0" w14:textId="77777777" w:rsidR="00B51FEA" w:rsidRPr="00854202" w:rsidRDefault="00B51FEA" w:rsidP="000F2876">
            <w:pPr>
              <w:jc w:val="center"/>
            </w:pPr>
          </w:p>
        </w:tc>
        <w:tc>
          <w:tcPr>
            <w:tcW w:w="2538" w:type="dxa"/>
          </w:tcPr>
          <w:p w14:paraId="5445F997" w14:textId="77777777" w:rsidR="00B51FEA" w:rsidRPr="00854202" w:rsidRDefault="00B51FEA" w:rsidP="000F2876">
            <w:pPr>
              <w:jc w:val="center"/>
            </w:pPr>
          </w:p>
        </w:tc>
      </w:tr>
      <w:tr w:rsidR="00B51FEA" w:rsidRPr="00854202" w14:paraId="52B642B7" w14:textId="77777777" w:rsidTr="000F2876">
        <w:tc>
          <w:tcPr>
            <w:tcW w:w="2538" w:type="dxa"/>
          </w:tcPr>
          <w:p w14:paraId="5892B2D0" w14:textId="77777777" w:rsidR="00B51FEA" w:rsidRPr="00854202" w:rsidRDefault="00B51FEA" w:rsidP="006B358D">
            <w:r w:rsidRPr="00854202">
              <w:t>Affected</w:t>
            </w:r>
          </w:p>
        </w:tc>
        <w:tc>
          <w:tcPr>
            <w:tcW w:w="2538" w:type="dxa"/>
          </w:tcPr>
          <w:p w14:paraId="0EE2C7D5" w14:textId="77777777" w:rsidR="00B51FEA" w:rsidRPr="00854202" w:rsidRDefault="00B51FEA" w:rsidP="000F2876">
            <w:pPr>
              <w:jc w:val="center"/>
            </w:pPr>
          </w:p>
        </w:tc>
        <w:tc>
          <w:tcPr>
            <w:tcW w:w="2538" w:type="dxa"/>
          </w:tcPr>
          <w:p w14:paraId="2D18E9EE" w14:textId="77777777" w:rsidR="00B51FEA" w:rsidRPr="00854202" w:rsidRDefault="00B51FEA" w:rsidP="000F2876">
            <w:pPr>
              <w:jc w:val="center"/>
            </w:pPr>
          </w:p>
        </w:tc>
        <w:tc>
          <w:tcPr>
            <w:tcW w:w="2538" w:type="dxa"/>
          </w:tcPr>
          <w:p w14:paraId="2FD3281A" w14:textId="77777777" w:rsidR="00B51FEA" w:rsidRPr="00854202" w:rsidRDefault="00B51FEA" w:rsidP="000F2876">
            <w:pPr>
              <w:jc w:val="center"/>
            </w:pPr>
          </w:p>
        </w:tc>
      </w:tr>
      <w:tr w:rsidR="00B51FEA" w:rsidRPr="00854202" w14:paraId="08B59E4C" w14:textId="77777777" w:rsidTr="000F2876">
        <w:tc>
          <w:tcPr>
            <w:tcW w:w="2538" w:type="dxa"/>
          </w:tcPr>
          <w:p w14:paraId="352A3515" w14:textId="77777777" w:rsidR="00B51FEA" w:rsidRPr="00854202" w:rsidRDefault="00B51FEA" w:rsidP="006B358D"/>
        </w:tc>
        <w:tc>
          <w:tcPr>
            <w:tcW w:w="2538" w:type="dxa"/>
          </w:tcPr>
          <w:p w14:paraId="2F432EDC" w14:textId="77777777" w:rsidR="00B51FEA" w:rsidRPr="00854202" w:rsidRDefault="00B51FEA" w:rsidP="000F2876">
            <w:pPr>
              <w:jc w:val="center"/>
            </w:pPr>
          </w:p>
        </w:tc>
        <w:tc>
          <w:tcPr>
            <w:tcW w:w="2538" w:type="dxa"/>
          </w:tcPr>
          <w:p w14:paraId="3F698BA8" w14:textId="77777777" w:rsidR="00B51FEA" w:rsidRPr="00854202" w:rsidRDefault="00B51FEA" w:rsidP="000F2876">
            <w:pPr>
              <w:jc w:val="center"/>
            </w:pPr>
          </w:p>
        </w:tc>
        <w:tc>
          <w:tcPr>
            <w:tcW w:w="2538" w:type="dxa"/>
          </w:tcPr>
          <w:p w14:paraId="4F1F8EC9" w14:textId="77777777" w:rsidR="00B51FEA" w:rsidRPr="00854202" w:rsidRDefault="00B51FEA" w:rsidP="000F2876">
            <w:pPr>
              <w:jc w:val="center"/>
            </w:pPr>
          </w:p>
        </w:tc>
      </w:tr>
      <w:tr w:rsidR="00B51FEA" w:rsidRPr="00854202" w14:paraId="7A2C9D66" w14:textId="77777777" w:rsidTr="000F2876">
        <w:tc>
          <w:tcPr>
            <w:tcW w:w="2538" w:type="dxa"/>
          </w:tcPr>
          <w:p w14:paraId="3A8684F4" w14:textId="77777777" w:rsidR="00B51FEA" w:rsidRPr="00854202" w:rsidRDefault="00B51FEA" w:rsidP="000F2876">
            <w:pPr>
              <w:jc w:val="right"/>
            </w:pPr>
            <w:r w:rsidRPr="00854202">
              <w:t>Sub-Total</w:t>
            </w:r>
          </w:p>
        </w:tc>
        <w:tc>
          <w:tcPr>
            <w:tcW w:w="2538" w:type="dxa"/>
          </w:tcPr>
          <w:p w14:paraId="55A75915" w14:textId="77777777" w:rsidR="00B51FEA" w:rsidRPr="00854202" w:rsidRDefault="00B51FEA" w:rsidP="000F2876">
            <w:pPr>
              <w:jc w:val="center"/>
            </w:pPr>
          </w:p>
        </w:tc>
        <w:tc>
          <w:tcPr>
            <w:tcW w:w="2538" w:type="dxa"/>
          </w:tcPr>
          <w:p w14:paraId="10116FAC" w14:textId="77777777" w:rsidR="00B51FEA" w:rsidRPr="00854202" w:rsidRDefault="00B51FEA" w:rsidP="000F2876">
            <w:pPr>
              <w:jc w:val="center"/>
            </w:pPr>
          </w:p>
        </w:tc>
        <w:tc>
          <w:tcPr>
            <w:tcW w:w="2538" w:type="dxa"/>
          </w:tcPr>
          <w:p w14:paraId="07F5C253" w14:textId="77777777" w:rsidR="00B51FEA" w:rsidRPr="00854202" w:rsidRDefault="00B51FEA" w:rsidP="000F2876">
            <w:pPr>
              <w:jc w:val="center"/>
            </w:pPr>
          </w:p>
        </w:tc>
      </w:tr>
    </w:tbl>
    <w:p w14:paraId="1C9F5B8D" w14:textId="77777777" w:rsidR="00B51FEA" w:rsidRPr="00854202" w:rsidRDefault="00B51FEA" w:rsidP="00B51FEA">
      <w:pPr>
        <w:jc w:val="center"/>
      </w:pPr>
      <w:r w:rsidRPr="00854202">
        <w:t>Single Family w/Basement (45-50 CY Each)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318"/>
        <w:gridCol w:w="2318"/>
        <w:gridCol w:w="2318"/>
      </w:tblGrid>
      <w:tr w:rsidR="00B51FEA" w:rsidRPr="00854202" w14:paraId="2048EAE1" w14:textId="77777777" w:rsidTr="000F2876">
        <w:tc>
          <w:tcPr>
            <w:tcW w:w="2538" w:type="dxa"/>
          </w:tcPr>
          <w:p w14:paraId="2887EFB0" w14:textId="77777777" w:rsidR="00B51FEA" w:rsidRPr="00854202" w:rsidRDefault="00B51FEA" w:rsidP="006B358D">
            <w:r w:rsidRPr="00854202">
              <w:t>Destroyed</w:t>
            </w:r>
          </w:p>
        </w:tc>
        <w:tc>
          <w:tcPr>
            <w:tcW w:w="2538" w:type="dxa"/>
          </w:tcPr>
          <w:p w14:paraId="02030703" w14:textId="77777777" w:rsidR="00B51FEA" w:rsidRPr="00854202" w:rsidRDefault="00B51FEA" w:rsidP="000F2876">
            <w:pPr>
              <w:jc w:val="center"/>
            </w:pPr>
          </w:p>
        </w:tc>
        <w:tc>
          <w:tcPr>
            <w:tcW w:w="2538" w:type="dxa"/>
          </w:tcPr>
          <w:p w14:paraId="4930A9EC" w14:textId="77777777" w:rsidR="00B51FEA" w:rsidRPr="00854202" w:rsidRDefault="00B51FEA" w:rsidP="000F2876">
            <w:pPr>
              <w:jc w:val="center"/>
            </w:pPr>
          </w:p>
        </w:tc>
        <w:tc>
          <w:tcPr>
            <w:tcW w:w="2538" w:type="dxa"/>
          </w:tcPr>
          <w:p w14:paraId="6AF3A68A" w14:textId="77777777" w:rsidR="00B51FEA" w:rsidRPr="00854202" w:rsidRDefault="00B51FEA" w:rsidP="000F2876">
            <w:pPr>
              <w:jc w:val="center"/>
            </w:pPr>
          </w:p>
        </w:tc>
      </w:tr>
      <w:tr w:rsidR="00B51FEA" w:rsidRPr="00854202" w14:paraId="5ADF8228" w14:textId="77777777" w:rsidTr="000F2876">
        <w:tc>
          <w:tcPr>
            <w:tcW w:w="2538" w:type="dxa"/>
          </w:tcPr>
          <w:p w14:paraId="28677F33" w14:textId="77777777" w:rsidR="00B51FEA" w:rsidRPr="00854202" w:rsidRDefault="00B51FEA" w:rsidP="006B358D">
            <w:r w:rsidRPr="00854202">
              <w:t>Major</w:t>
            </w:r>
          </w:p>
        </w:tc>
        <w:tc>
          <w:tcPr>
            <w:tcW w:w="2538" w:type="dxa"/>
          </w:tcPr>
          <w:p w14:paraId="2587899E" w14:textId="77777777" w:rsidR="00B51FEA" w:rsidRPr="00854202" w:rsidRDefault="00B51FEA" w:rsidP="000F2876">
            <w:pPr>
              <w:jc w:val="center"/>
            </w:pPr>
          </w:p>
        </w:tc>
        <w:tc>
          <w:tcPr>
            <w:tcW w:w="2538" w:type="dxa"/>
          </w:tcPr>
          <w:p w14:paraId="5BB72DD1" w14:textId="77777777" w:rsidR="00B51FEA" w:rsidRPr="00854202" w:rsidRDefault="00B51FEA" w:rsidP="000F2876">
            <w:pPr>
              <w:jc w:val="center"/>
            </w:pPr>
          </w:p>
        </w:tc>
        <w:tc>
          <w:tcPr>
            <w:tcW w:w="2538" w:type="dxa"/>
          </w:tcPr>
          <w:p w14:paraId="1D658657" w14:textId="77777777" w:rsidR="00B51FEA" w:rsidRPr="00854202" w:rsidRDefault="00B51FEA" w:rsidP="000F2876">
            <w:pPr>
              <w:jc w:val="center"/>
            </w:pPr>
          </w:p>
        </w:tc>
      </w:tr>
      <w:tr w:rsidR="00B51FEA" w:rsidRPr="00854202" w14:paraId="492402A1" w14:textId="77777777" w:rsidTr="000F2876">
        <w:tc>
          <w:tcPr>
            <w:tcW w:w="2538" w:type="dxa"/>
          </w:tcPr>
          <w:p w14:paraId="4B912E78" w14:textId="77777777" w:rsidR="00B51FEA" w:rsidRPr="00854202" w:rsidRDefault="00B51FEA" w:rsidP="006B358D">
            <w:r w:rsidRPr="00854202">
              <w:t>Minor</w:t>
            </w:r>
          </w:p>
        </w:tc>
        <w:tc>
          <w:tcPr>
            <w:tcW w:w="2538" w:type="dxa"/>
          </w:tcPr>
          <w:p w14:paraId="1BB087B0" w14:textId="77777777" w:rsidR="00B51FEA" w:rsidRPr="00854202" w:rsidRDefault="00B51FEA" w:rsidP="000F2876">
            <w:pPr>
              <w:jc w:val="center"/>
            </w:pPr>
          </w:p>
        </w:tc>
        <w:tc>
          <w:tcPr>
            <w:tcW w:w="2538" w:type="dxa"/>
          </w:tcPr>
          <w:p w14:paraId="5E523976" w14:textId="77777777" w:rsidR="00B51FEA" w:rsidRPr="00854202" w:rsidRDefault="00B51FEA" w:rsidP="000F2876">
            <w:pPr>
              <w:jc w:val="center"/>
            </w:pPr>
          </w:p>
        </w:tc>
        <w:tc>
          <w:tcPr>
            <w:tcW w:w="2538" w:type="dxa"/>
          </w:tcPr>
          <w:p w14:paraId="13734B7F" w14:textId="77777777" w:rsidR="00B51FEA" w:rsidRPr="00854202" w:rsidRDefault="00B51FEA" w:rsidP="000F2876">
            <w:pPr>
              <w:jc w:val="center"/>
            </w:pPr>
          </w:p>
        </w:tc>
      </w:tr>
      <w:tr w:rsidR="00B51FEA" w:rsidRPr="00854202" w14:paraId="762D1B36" w14:textId="77777777" w:rsidTr="000F2876">
        <w:tc>
          <w:tcPr>
            <w:tcW w:w="2538" w:type="dxa"/>
          </w:tcPr>
          <w:p w14:paraId="0585BCDF" w14:textId="77777777" w:rsidR="00B51FEA" w:rsidRPr="00854202" w:rsidRDefault="00B51FEA" w:rsidP="006B358D">
            <w:r w:rsidRPr="00854202">
              <w:t>Affected</w:t>
            </w:r>
          </w:p>
        </w:tc>
        <w:tc>
          <w:tcPr>
            <w:tcW w:w="2538" w:type="dxa"/>
          </w:tcPr>
          <w:p w14:paraId="76AB7D71" w14:textId="77777777" w:rsidR="00B51FEA" w:rsidRPr="00854202" w:rsidRDefault="00B51FEA" w:rsidP="000F2876">
            <w:pPr>
              <w:jc w:val="center"/>
            </w:pPr>
          </w:p>
        </w:tc>
        <w:tc>
          <w:tcPr>
            <w:tcW w:w="2538" w:type="dxa"/>
          </w:tcPr>
          <w:p w14:paraId="2BF84E5D" w14:textId="77777777" w:rsidR="00B51FEA" w:rsidRPr="00854202" w:rsidRDefault="00B51FEA" w:rsidP="000F2876">
            <w:pPr>
              <w:jc w:val="center"/>
            </w:pPr>
          </w:p>
        </w:tc>
        <w:tc>
          <w:tcPr>
            <w:tcW w:w="2538" w:type="dxa"/>
          </w:tcPr>
          <w:p w14:paraId="6FE3186E" w14:textId="77777777" w:rsidR="00B51FEA" w:rsidRPr="00854202" w:rsidRDefault="00B51FEA" w:rsidP="000F2876">
            <w:pPr>
              <w:jc w:val="center"/>
            </w:pPr>
          </w:p>
        </w:tc>
      </w:tr>
      <w:tr w:rsidR="00B51FEA" w:rsidRPr="00854202" w14:paraId="79990F0E" w14:textId="77777777" w:rsidTr="000F2876">
        <w:tc>
          <w:tcPr>
            <w:tcW w:w="2538" w:type="dxa"/>
          </w:tcPr>
          <w:p w14:paraId="3B79CC25" w14:textId="77777777" w:rsidR="00B51FEA" w:rsidRPr="00854202" w:rsidRDefault="00B51FEA" w:rsidP="006B358D"/>
        </w:tc>
        <w:tc>
          <w:tcPr>
            <w:tcW w:w="2538" w:type="dxa"/>
          </w:tcPr>
          <w:p w14:paraId="4A998613" w14:textId="77777777" w:rsidR="00B51FEA" w:rsidRPr="00854202" w:rsidRDefault="00B51FEA" w:rsidP="000F2876">
            <w:pPr>
              <w:jc w:val="center"/>
            </w:pPr>
          </w:p>
        </w:tc>
        <w:tc>
          <w:tcPr>
            <w:tcW w:w="2538" w:type="dxa"/>
          </w:tcPr>
          <w:p w14:paraId="7EB9708C" w14:textId="77777777" w:rsidR="00B51FEA" w:rsidRPr="00854202" w:rsidRDefault="00B51FEA" w:rsidP="000F2876">
            <w:pPr>
              <w:jc w:val="center"/>
            </w:pPr>
          </w:p>
        </w:tc>
        <w:tc>
          <w:tcPr>
            <w:tcW w:w="2538" w:type="dxa"/>
          </w:tcPr>
          <w:p w14:paraId="2B1FAF69" w14:textId="77777777" w:rsidR="00B51FEA" w:rsidRPr="00854202" w:rsidRDefault="00B51FEA" w:rsidP="000F2876">
            <w:pPr>
              <w:jc w:val="center"/>
            </w:pPr>
          </w:p>
        </w:tc>
      </w:tr>
      <w:tr w:rsidR="00B51FEA" w:rsidRPr="00854202" w14:paraId="5597F290" w14:textId="77777777" w:rsidTr="000F2876">
        <w:tc>
          <w:tcPr>
            <w:tcW w:w="2538" w:type="dxa"/>
          </w:tcPr>
          <w:p w14:paraId="7FE389F6" w14:textId="77777777" w:rsidR="00B51FEA" w:rsidRPr="00854202" w:rsidRDefault="00B51FEA" w:rsidP="000F2876">
            <w:pPr>
              <w:jc w:val="right"/>
            </w:pPr>
            <w:r w:rsidRPr="00854202">
              <w:t>Sub-Total</w:t>
            </w:r>
          </w:p>
        </w:tc>
        <w:tc>
          <w:tcPr>
            <w:tcW w:w="2538" w:type="dxa"/>
          </w:tcPr>
          <w:p w14:paraId="5730A890" w14:textId="77777777" w:rsidR="00B51FEA" w:rsidRPr="00854202" w:rsidRDefault="00B51FEA" w:rsidP="000F2876">
            <w:pPr>
              <w:jc w:val="center"/>
            </w:pPr>
          </w:p>
        </w:tc>
        <w:tc>
          <w:tcPr>
            <w:tcW w:w="2538" w:type="dxa"/>
          </w:tcPr>
          <w:p w14:paraId="00BF8272" w14:textId="77777777" w:rsidR="00B51FEA" w:rsidRPr="00854202" w:rsidRDefault="00B51FEA" w:rsidP="000F2876">
            <w:pPr>
              <w:jc w:val="center"/>
            </w:pPr>
          </w:p>
        </w:tc>
        <w:tc>
          <w:tcPr>
            <w:tcW w:w="2538" w:type="dxa"/>
          </w:tcPr>
          <w:p w14:paraId="4DFBF2A1" w14:textId="77777777" w:rsidR="00B51FEA" w:rsidRPr="00854202" w:rsidRDefault="00B51FEA" w:rsidP="000F2876">
            <w:pPr>
              <w:jc w:val="center"/>
            </w:pPr>
          </w:p>
        </w:tc>
      </w:tr>
    </w:tbl>
    <w:p w14:paraId="41416F14" w14:textId="77777777" w:rsidR="00B51FEA" w:rsidRPr="00854202" w:rsidRDefault="00B51FEA" w:rsidP="00B51FEA">
      <w:pPr>
        <w:jc w:val="center"/>
      </w:pPr>
      <w:r w:rsidRPr="00854202">
        <w:t>Multiple Family w/o Basement (55-60 CY Each)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2318"/>
        <w:gridCol w:w="2318"/>
        <w:gridCol w:w="2318"/>
      </w:tblGrid>
      <w:tr w:rsidR="00B51FEA" w:rsidRPr="00854202" w14:paraId="1F552E7C" w14:textId="77777777" w:rsidTr="000F2876">
        <w:tc>
          <w:tcPr>
            <w:tcW w:w="2538" w:type="dxa"/>
          </w:tcPr>
          <w:p w14:paraId="064F3A45" w14:textId="77777777" w:rsidR="00B51FEA" w:rsidRPr="00854202" w:rsidRDefault="00B51FEA" w:rsidP="006B358D">
            <w:r w:rsidRPr="00854202">
              <w:t>Destroyed</w:t>
            </w:r>
          </w:p>
        </w:tc>
        <w:tc>
          <w:tcPr>
            <w:tcW w:w="2538" w:type="dxa"/>
          </w:tcPr>
          <w:p w14:paraId="287B210A" w14:textId="77777777" w:rsidR="00B51FEA" w:rsidRPr="00854202" w:rsidRDefault="00B51FEA" w:rsidP="000F2876">
            <w:pPr>
              <w:jc w:val="center"/>
            </w:pPr>
          </w:p>
        </w:tc>
        <w:tc>
          <w:tcPr>
            <w:tcW w:w="2538" w:type="dxa"/>
          </w:tcPr>
          <w:p w14:paraId="16AF4A69" w14:textId="77777777" w:rsidR="00B51FEA" w:rsidRPr="00854202" w:rsidRDefault="00B51FEA" w:rsidP="000F2876">
            <w:pPr>
              <w:jc w:val="center"/>
            </w:pPr>
          </w:p>
        </w:tc>
        <w:tc>
          <w:tcPr>
            <w:tcW w:w="2538" w:type="dxa"/>
          </w:tcPr>
          <w:p w14:paraId="5DC66673" w14:textId="77777777" w:rsidR="00B51FEA" w:rsidRPr="00854202" w:rsidRDefault="00B51FEA" w:rsidP="000F2876">
            <w:pPr>
              <w:jc w:val="center"/>
            </w:pPr>
          </w:p>
        </w:tc>
      </w:tr>
      <w:tr w:rsidR="00B51FEA" w:rsidRPr="00854202" w14:paraId="3AA5DBB6" w14:textId="77777777" w:rsidTr="000F2876">
        <w:tc>
          <w:tcPr>
            <w:tcW w:w="2538" w:type="dxa"/>
          </w:tcPr>
          <w:p w14:paraId="21E50352" w14:textId="77777777" w:rsidR="00B51FEA" w:rsidRPr="00854202" w:rsidRDefault="00B51FEA" w:rsidP="006B358D">
            <w:r w:rsidRPr="00854202">
              <w:t>Major</w:t>
            </w:r>
          </w:p>
        </w:tc>
        <w:tc>
          <w:tcPr>
            <w:tcW w:w="2538" w:type="dxa"/>
          </w:tcPr>
          <w:p w14:paraId="69BD2413" w14:textId="77777777" w:rsidR="00B51FEA" w:rsidRPr="00854202" w:rsidRDefault="00B51FEA" w:rsidP="000F2876">
            <w:pPr>
              <w:jc w:val="center"/>
            </w:pPr>
          </w:p>
        </w:tc>
        <w:tc>
          <w:tcPr>
            <w:tcW w:w="2538" w:type="dxa"/>
          </w:tcPr>
          <w:p w14:paraId="181DCB17" w14:textId="77777777" w:rsidR="00B51FEA" w:rsidRPr="00854202" w:rsidRDefault="00B51FEA" w:rsidP="000F2876">
            <w:pPr>
              <w:jc w:val="center"/>
            </w:pPr>
          </w:p>
        </w:tc>
        <w:tc>
          <w:tcPr>
            <w:tcW w:w="2538" w:type="dxa"/>
          </w:tcPr>
          <w:p w14:paraId="4A04F132" w14:textId="77777777" w:rsidR="00B51FEA" w:rsidRPr="00854202" w:rsidRDefault="00B51FEA" w:rsidP="000F2876">
            <w:pPr>
              <w:jc w:val="center"/>
            </w:pPr>
          </w:p>
        </w:tc>
      </w:tr>
      <w:tr w:rsidR="00B51FEA" w:rsidRPr="00854202" w14:paraId="53434A88" w14:textId="77777777" w:rsidTr="000F2876">
        <w:tc>
          <w:tcPr>
            <w:tcW w:w="2538" w:type="dxa"/>
          </w:tcPr>
          <w:p w14:paraId="07EAB913" w14:textId="77777777" w:rsidR="00B51FEA" w:rsidRPr="00854202" w:rsidRDefault="00B51FEA" w:rsidP="006B358D">
            <w:r w:rsidRPr="00854202">
              <w:t>Minor</w:t>
            </w:r>
          </w:p>
        </w:tc>
        <w:tc>
          <w:tcPr>
            <w:tcW w:w="2538" w:type="dxa"/>
          </w:tcPr>
          <w:p w14:paraId="52CACD37" w14:textId="77777777" w:rsidR="00B51FEA" w:rsidRPr="00854202" w:rsidRDefault="00B51FEA" w:rsidP="000F2876">
            <w:pPr>
              <w:jc w:val="center"/>
            </w:pPr>
          </w:p>
        </w:tc>
        <w:tc>
          <w:tcPr>
            <w:tcW w:w="2538" w:type="dxa"/>
          </w:tcPr>
          <w:p w14:paraId="492FA37A" w14:textId="77777777" w:rsidR="00B51FEA" w:rsidRPr="00854202" w:rsidRDefault="00B51FEA" w:rsidP="000F2876">
            <w:pPr>
              <w:jc w:val="center"/>
            </w:pPr>
          </w:p>
        </w:tc>
        <w:tc>
          <w:tcPr>
            <w:tcW w:w="2538" w:type="dxa"/>
          </w:tcPr>
          <w:p w14:paraId="439F59C2" w14:textId="77777777" w:rsidR="00B51FEA" w:rsidRPr="00854202" w:rsidRDefault="00B51FEA" w:rsidP="000F2876">
            <w:pPr>
              <w:jc w:val="center"/>
            </w:pPr>
          </w:p>
        </w:tc>
      </w:tr>
      <w:tr w:rsidR="00B51FEA" w:rsidRPr="00854202" w14:paraId="15C70E7D" w14:textId="77777777" w:rsidTr="000F2876">
        <w:tc>
          <w:tcPr>
            <w:tcW w:w="2538" w:type="dxa"/>
          </w:tcPr>
          <w:p w14:paraId="578F2230" w14:textId="77777777" w:rsidR="00B51FEA" w:rsidRPr="00854202" w:rsidRDefault="00B51FEA" w:rsidP="006B358D">
            <w:r w:rsidRPr="00854202">
              <w:t>Affected</w:t>
            </w:r>
          </w:p>
        </w:tc>
        <w:tc>
          <w:tcPr>
            <w:tcW w:w="2538" w:type="dxa"/>
          </w:tcPr>
          <w:p w14:paraId="291F8306" w14:textId="77777777" w:rsidR="00B51FEA" w:rsidRPr="00854202" w:rsidRDefault="00B51FEA" w:rsidP="000F2876">
            <w:pPr>
              <w:jc w:val="center"/>
            </w:pPr>
          </w:p>
        </w:tc>
        <w:tc>
          <w:tcPr>
            <w:tcW w:w="2538" w:type="dxa"/>
          </w:tcPr>
          <w:p w14:paraId="38F25320" w14:textId="77777777" w:rsidR="00B51FEA" w:rsidRPr="00854202" w:rsidRDefault="00B51FEA" w:rsidP="000F2876">
            <w:pPr>
              <w:jc w:val="center"/>
            </w:pPr>
          </w:p>
        </w:tc>
        <w:tc>
          <w:tcPr>
            <w:tcW w:w="2538" w:type="dxa"/>
          </w:tcPr>
          <w:p w14:paraId="436BB337" w14:textId="77777777" w:rsidR="00B51FEA" w:rsidRPr="00854202" w:rsidRDefault="00B51FEA" w:rsidP="000F2876">
            <w:pPr>
              <w:jc w:val="center"/>
            </w:pPr>
          </w:p>
        </w:tc>
      </w:tr>
      <w:tr w:rsidR="00B51FEA" w:rsidRPr="00854202" w14:paraId="5EFCBBD0" w14:textId="77777777" w:rsidTr="000F2876">
        <w:tc>
          <w:tcPr>
            <w:tcW w:w="2538" w:type="dxa"/>
          </w:tcPr>
          <w:p w14:paraId="10838C28" w14:textId="77777777" w:rsidR="00B51FEA" w:rsidRPr="00854202" w:rsidRDefault="00B51FEA" w:rsidP="006B358D"/>
        </w:tc>
        <w:tc>
          <w:tcPr>
            <w:tcW w:w="2538" w:type="dxa"/>
          </w:tcPr>
          <w:p w14:paraId="21A49D98" w14:textId="77777777" w:rsidR="00B51FEA" w:rsidRPr="00854202" w:rsidRDefault="00B51FEA" w:rsidP="000F2876">
            <w:pPr>
              <w:jc w:val="center"/>
            </w:pPr>
          </w:p>
        </w:tc>
        <w:tc>
          <w:tcPr>
            <w:tcW w:w="2538" w:type="dxa"/>
          </w:tcPr>
          <w:p w14:paraId="433E9980" w14:textId="77777777" w:rsidR="00B51FEA" w:rsidRPr="00854202" w:rsidRDefault="00B51FEA" w:rsidP="000F2876">
            <w:pPr>
              <w:jc w:val="center"/>
            </w:pPr>
          </w:p>
        </w:tc>
        <w:tc>
          <w:tcPr>
            <w:tcW w:w="2538" w:type="dxa"/>
          </w:tcPr>
          <w:p w14:paraId="53938FB4" w14:textId="77777777" w:rsidR="00B51FEA" w:rsidRPr="00854202" w:rsidRDefault="00B51FEA" w:rsidP="000F2876">
            <w:pPr>
              <w:jc w:val="center"/>
            </w:pPr>
          </w:p>
        </w:tc>
      </w:tr>
      <w:tr w:rsidR="00B51FEA" w:rsidRPr="00854202" w14:paraId="568679A1" w14:textId="77777777" w:rsidTr="000F2876">
        <w:tc>
          <w:tcPr>
            <w:tcW w:w="2538" w:type="dxa"/>
          </w:tcPr>
          <w:p w14:paraId="20BE0915" w14:textId="77777777" w:rsidR="00B51FEA" w:rsidRPr="00854202" w:rsidRDefault="00B51FEA" w:rsidP="000F2876">
            <w:pPr>
              <w:jc w:val="right"/>
            </w:pPr>
            <w:r w:rsidRPr="00854202">
              <w:t>Sub-Total</w:t>
            </w:r>
          </w:p>
        </w:tc>
        <w:tc>
          <w:tcPr>
            <w:tcW w:w="2538" w:type="dxa"/>
          </w:tcPr>
          <w:p w14:paraId="356F4166" w14:textId="77777777" w:rsidR="00B51FEA" w:rsidRPr="00854202" w:rsidRDefault="00B51FEA" w:rsidP="000F2876">
            <w:pPr>
              <w:jc w:val="center"/>
            </w:pPr>
          </w:p>
        </w:tc>
        <w:tc>
          <w:tcPr>
            <w:tcW w:w="2538" w:type="dxa"/>
          </w:tcPr>
          <w:p w14:paraId="082CA692" w14:textId="77777777" w:rsidR="00B51FEA" w:rsidRPr="00854202" w:rsidRDefault="00B51FEA" w:rsidP="000F2876">
            <w:pPr>
              <w:jc w:val="center"/>
            </w:pPr>
          </w:p>
        </w:tc>
        <w:tc>
          <w:tcPr>
            <w:tcW w:w="2538" w:type="dxa"/>
          </w:tcPr>
          <w:p w14:paraId="33FEF194" w14:textId="77777777" w:rsidR="00B51FEA" w:rsidRPr="00854202" w:rsidRDefault="00B51FEA" w:rsidP="000F2876">
            <w:pPr>
              <w:jc w:val="center"/>
            </w:pPr>
          </w:p>
        </w:tc>
      </w:tr>
    </w:tbl>
    <w:p w14:paraId="7FF4FE89" w14:textId="77777777" w:rsidR="00B51FEA" w:rsidRPr="00854202" w:rsidRDefault="00B51FEA" w:rsidP="00B51FEA">
      <w:pPr>
        <w:jc w:val="center"/>
      </w:pPr>
      <w:r w:rsidRPr="00854202">
        <w:t>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314"/>
        <w:gridCol w:w="2314"/>
        <w:gridCol w:w="2314"/>
      </w:tblGrid>
      <w:tr w:rsidR="00B51FEA" w:rsidRPr="00854202" w14:paraId="0CA0FDE0" w14:textId="77777777" w:rsidTr="000F2876">
        <w:tc>
          <w:tcPr>
            <w:tcW w:w="2538" w:type="dxa"/>
          </w:tcPr>
          <w:p w14:paraId="74D5C0EE" w14:textId="77777777" w:rsidR="00B51FEA" w:rsidRPr="00854202" w:rsidRDefault="00B51FEA" w:rsidP="006B358D">
            <w:r w:rsidRPr="00854202">
              <w:t>Double Storage Units</w:t>
            </w:r>
          </w:p>
        </w:tc>
        <w:tc>
          <w:tcPr>
            <w:tcW w:w="2538" w:type="dxa"/>
          </w:tcPr>
          <w:p w14:paraId="475771B5" w14:textId="77777777" w:rsidR="00B51FEA" w:rsidRPr="00854202" w:rsidRDefault="00B51FEA" w:rsidP="000F2876">
            <w:pPr>
              <w:jc w:val="center"/>
            </w:pPr>
          </w:p>
        </w:tc>
        <w:tc>
          <w:tcPr>
            <w:tcW w:w="2538" w:type="dxa"/>
          </w:tcPr>
          <w:p w14:paraId="00B2015A" w14:textId="77777777" w:rsidR="00B51FEA" w:rsidRPr="00854202" w:rsidRDefault="00B51FEA" w:rsidP="000F2876">
            <w:pPr>
              <w:jc w:val="center"/>
            </w:pPr>
          </w:p>
        </w:tc>
        <w:tc>
          <w:tcPr>
            <w:tcW w:w="2538" w:type="dxa"/>
          </w:tcPr>
          <w:p w14:paraId="47EA8FF1" w14:textId="77777777" w:rsidR="00B51FEA" w:rsidRPr="00854202" w:rsidRDefault="00B51FEA" w:rsidP="000F2876">
            <w:pPr>
              <w:jc w:val="center"/>
            </w:pPr>
          </w:p>
        </w:tc>
      </w:tr>
      <w:tr w:rsidR="00B51FEA" w:rsidRPr="00854202" w14:paraId="6C6B0EB6" w14:textId="77777777" w:rsidTr="000F2876">
        <w:tc>
          <w:tcPr>
            <w:tcW w:w="2538" w:type="dxa"/>
          </w:tcPr>
          <w:p w14:paraId="173839D8" w14:textId="77777777" w:rsidR="00B51FEA" w:rsidRPr="00854202" w:rsidRDefault="00B51FEA" w:rsidP="006B358D">
            <w:r w:rsidRPr="00854202">
              <w:t>Single Storage Units</w:t>
            </w:r>
          </w:p>
        </w:tc>
        <w:tc>
          <w:tcPr>
            <w:tcW w:w="2538" w:type="dxa"/>
          </w:tcPr>
          <w:p w14:paraId="630FC12C" w14:textId="77777777" w:rsidR="00B51FEA" w:rsidRPr="00854202" w:rsidRDefault="00B51FEA" w:rsidP="000F2876">
            <w:pPr>
              <w:jc w:val="center"/>
            </w:pPr>
          </w:p>
        </w:tc>
        <w:tc>
          <w:tcPr>
            <w:tcW w:w="2538" w:type="dxa"/>
          </w:tcPr>
          <w:p w14:paraId="6E72AD8B" w14:textId="77777777" w:rsidR="00B51FEA" w:rsidRPr="00854202" w:rsidRDefault="00B51FEA" w:rsidP="000F2876">
            <w:pPr>
              <w:jc w:val="center"/>
            </w:pPr>
          </w:p>
        </w:tc>
        <w:tc>
          <w:tcPr>
            <w:tcW w:w="2538" w:type="dxa"/>
          </w:tcPr>
          <w:p w14:paraId="4078914D" w14:textId="77777777" w:rsidR="00B51FEA" w:rsidRPr="00854202" w:rsidRDefault="00B51FEA" w:rsidP="000F2876">
            <w:pPr>
              <w:jc w:val="center"/>
            </w:pPr>
          </w:p>
        </w:tc>
      </w:tr>
      <w:tr w:rsidR="00B51FEA" w:rsidRPr="00854202" w14:paraId="359C9498" w14:textId="77777777" w:rsidTr="000F2876">
        <w:tc>
          <w:tcPr>
            <w:tcW w:w="2538" w:type="dxa"/>
          </w:tcPr>
          <w:p w14:paraId="622050DB" w14:textId="77777777" w:rsidR="00B51FEA" w:rsidRPr="00854202" w:rsidRDefault="00B51FEA" w:rsidP="006B358D">
            <w:r w:rsidRPr="00854202">
              <w:t>Inaccessible</w:t>
            </w:r>
          </w:p>
        </w:tc>
        <w:tc>
          <w:tcPr>
            <w:tcW w:w="2538" w:type="dxa"/>
          </w:tcPr>
          <w:p w14:paraId="0CCABB67" w14:textId="77777777" w:rsidR="00B51FEA" w:rsidRPr="00854202" w:rsidRDefault="00B51FEA" w:rsidP="000F2876">
            <w:pPr>
              <w:jc w:val="center"/>
            </w:pPr>
          </w:p>
        </w:tc>
        <w:tc>
          <w:tcPr>
            <w:tcW w:w="2538" w:type="dxa"/>
          </w:tcPr>
          <w:p w14:paraId="588409BA" w14:textId="77777777" w:rsidR="00B51FEA" w:rsidRPr="00854202" w:rsidRDefault="00B51FEA" w:rsidP="000F2876">
            <w:pPr>
              <w:jc w:val="center"/>
            </w:pPr>
          </w:p>
        </w:tc>
        <w:tc>
          <w:tcPr>
            <w:tcW w:w="2538" w:type="dxa"/>
          </w:tcPr>
          <w:p w14:paraId="5C75FDF5" w14:textId="77777777" w:rsidR="00B51FEA" w:rsidRPr="00854202" w:rsidRDefault="00B51FEA" w:rsidP="000F2876">
            <w:pPr>
              <w:jc w:val="center"/>
            </w:pPr>
          </w:p>
        </w:tc>
      </w:tr>
      <w:tr w:rsidR="00B51FEA" w:rsidRPr="00854202" w14:paraId="081EAF94" w14:textId="77777777" w:rsidTr="000F2876">
        <w:tc>
          <w:tcPr>
            <w:tcW w:w="2538" w:type="dxa"/>
          </w:tcPr>
          <w:p w14:paraId="52FD56F8" w14:textId="77777777" w:rsidR="00B51FEA" w:rsidRPr="00854202" w:rsidRDefault="00B51FEA" w:rsidP="006B358D"/>
        </w:tc>
        <w:tc>
          <w:tcPr>
            <w:tcW w:w="2538" w:type="dxa"/>
          </w:tcPr>
          <w:p w14:paraId="5BFE5A6F" w14:textId="77777777" w:rsidR="00B51FEA" w:rsidRPr="00854202" w:rsidRDefault="00B51FEA" w:rsidP="000F2876">
            <w:pPr>
              <w:jc w:val="center"/>
            </w:pPr>
          </w:p>
        </w:tc>
        <w:tc>
          <w:tcPr>
            <w:tcW w:w="2538" w:type="dxa"/>
          </w:tcPr>
          <w:p w14:paraId="47E03535" w14:textId="77777777" w:rsidR="00B51FEA" w:rsidRPr="00854202" w:rsidRDefault="00B51FEA" w:rsidP="000F2876">
            <w:pPr>
              <w:jc w:val="center"/>
            </w:pPr>
          </w:p>
        </w:tc>
        <w:tc>
          <w:tcPr>
            <w:tcW w:w="2538" w:type="dxa"/>
          </w:tcPr>
          <w:p w14:paraId="7F6606C5" w14:textId="77777777" w:rsidR="00B51FEA" w:rsidRPr="00854202" w:rsidRDefault="00B51FEA" w:rsidP="000F2876">
            <w:pPr>
              <w:jc w:val="center"/>
            </w:pPr>
          </w:p>
        </w:tc>
      </w:tr>
      <w:tr w:rsidR="00B51FEA" w:rsidRPr="00854202" w14:paraId="52F542FE" w14:textId="77777777" w:rsidTr="000F2876">
        <w:tc>
          <w:tcPr>
            <w:tcW w:w="2538" w:type="dxa"/>
          </w:tcPr>
          <w:p w14:paraId="1C42658F" w14:textId="77777777" w:rsidR="00B51FEA" w:rsidRPr="00854202" w:rsidRDefault="00B51FEA" w:rsidP="006B358D"/>
        </w:tc>
        <w:tc>
          <w:tcPr>
            <w:tcW w:w="2538" w:type="dxa"/>
          </w:tcPr>
          <w:p w14:paraId="3A3ED98B" w14:textId="77777777" w:rsidR="00B51FEA" w:rsidRPr="00854202" w:rsidRDefault="00B51FEA" w:rsidP="000F2876">
            <w:pPr>
              <w:jc w:val="center"/>
            </w:pPr>
          </w:p>
        </w:tc>
        <w:tc>
          <w:tcPr>
            <w:tcW w:w="2538" w:type="dxa"/>
          </w:tcPr>
          <w:p w14:paraId="182C84FC" w14:textId="77777777" w:rsidR="00B51FEA" w:rsidRPr="00854202" w:rsidRDefault="00B51FEA" w:rsidP="000F2876">
            <w:pPr>
              <w:jc w:val="center"/>
            </w:pPr>
          </w:p>
        </w:tc>
        <w:tc>
          <w:tcPr>
            <w:tcW w:w="2538" w:type="dxa"/>
          </w:tcPr>
          <w:p w14:paraId="7EF68911" w14:textId="77777777" w:rsidR="00B51FEA" w:rsidRPr="00854202" w:rsidRDefault="00B51FEA" w:rsidP="000F2876">
            <w:pPr>
              <w:jc w:val="center"/>
            </w:pPr>
          </w:p>
        </w:tc>
      </w:tr>
      <w:tr w:rsidR="00B51FEA" w:rsidRPr="00854202" w14:paraId="7D1B1101" w14:textId="77777777" w:rsidTr="000F2876">
        <w:tc>
          <w:tcPr>
            <w:tcW w:w="2538" w:type="dxa"/>
          </w:tcPr>
          <w:p w14:paraId="2617E0D1" w14:textId="77777777" w:rsidR="00B51FEA" w:rsidRPr="00854202" w:rsidRDefault="00B51FEA" w:rsidP="000F2876">
            <w:pPr>
              <w:jc w:val="right"/>
            </w:pPr>
            <w:r w:rsidRPr="00854202">
              <w:t>Sub-Total</w:t>
            </w:r>
          </w:p>
        </w:tc>
        <w:tc>
          <w:tcPr>
            <w:tcW w:w="2538" w:type="dxa"/>
          </w:tcPr>
          <w:p w14:paraId="7D1883E5" w14:textId="77777777" w:rsidR="00B51FEA" w:rsidRPr="00854202" w:rsidRDefault="00B51FEA" w:rsidP="000F2876">
            <w:pPr>
              <w:jc w:val="center"/>
            </w:pPr>
          </w:p>
        </w:tc>
        <w:tc>
          <w:tcPr>
            <w:tcW w:w="2538" w:type="dxa"/>
          </w:tcPr>
          <w:p w14:paraId="3088DD75" w14:textId="77777777" w:rsidR="00B51FEA" w:rsidRPr="00854202" w:rsidRDefault="00B51FEA" w:rsidP="000F2876">
            <w:pPr>
              <w:jc w:val="center"/>
            </w:pPr>
          </w:p>
        </w:tc>
        <w:tc>
          <w:tcPr>
            <w:tcW w:w="2538" w:type="dxa"/>
          </w:tcPr>
          <w:p w14:paraId="0DA48F53" w14:textId="77777777" w:rsidR="00B51FEA" w:rsidRPr="00854202" w:rsidRDefault="00B51FEA" w:rsidP="000F2876">
            <w:pPr>
              <w:jc w:val="center"/>
            </w:pPr>
          </w:p>
        </w:tc>
      </w:tr>
      <w:tr w:rsidR="00B51FEA" w:rsidRPr="00854202" w14:paraId="23D2DA47" w14:textId="77777777" w:rsidTr="000F2876">
        <w:tc>
          <w:tcPr>
            <w:tcW w:w="2538" w:type="dxa"/>
          </w:tcPr>
          <w:p w14:paraId="126859DD" w14:textId="77777777" w:rsidR="00B51FEA" w:rsidRPr="00854202" w:rsidRDefault="00B51FEA" w:rsidP="000F2876">
            <w:pPr>
              <w:jc w:val="right"/>
            </w:pPr>
          </w:p>
        </w:tc>
        <w:tc>
          <w:tcPr>
            <w:tcW w:w="2538" w:type="dxa"/>
          </w:tcPr>
          <w:p w14:paraId="484C288F" w14:textId="77777777" w:rsidR="00B51FEA" w:rsidRPr="00854202" w:rsidRDefault="00B51FEA" w:rsidP="000F2876">
            <w:pPr>
              <w:jc w:val="center"/>
            </w:pPr>
          </w:p>
        </w:tc>
        <w:tc>
          <w:tcPr>
            <w:tcW w:w="2538" w:type="dxa"/>
          </w:tcPr>
          <w:p w14:paraId="2CBCD569" w14:textId="77777777" w:rsidR="00B51FEA" w:rsidRPr="00854202" w:rsidRDefault="00B51FEA" w:rsidP="000F2876">
            <w:pPr>
              <w:jc w:val="center"/>
            </w:pPr>
          </w:p>
        </w:tc>
        <w:tc>
          <w:tcPr>
            <w:tcW w:w="2538" w:type="dxa"/>
          </w:tcPr>
          <w:p w14:paraId="6353E05A" w14:textId="77777777" w:rsidR="00B51FEA" w:rsidRPr="00854202" w:rsidRDefault="00B51FEA" w:rsidP="000F2876">
            <w:pPr>
              <w:jc w:val="center"/>
            </w:pPr>
          </w:p>
        </w:tc>
      </w:tr>
      <w:tr w:rsidR="00B51FEA" w:rsidRPr="00854202" w14:paraId="62B10BFD" w14:textId="77777777" w:rsidTr="000F2876">
        <w:tc>
          <w:tcPr>
            <w:tcW w:w="2538" w:type="dxa"/>
          </w:tcPr>
          <w:p w14:paraId="6B0C99C0" w14:textId="77777777" w:rsidR="00B51FEA" w:rsidRPr="000F2876" w:rsidRDefault="00B51FEA" w:rsidP="000F2876">
            <w:pPr>
              <w:jc w:val="right"/>
              <w:rPr>
                <w:b/>
              </w:rPr>
            </w:pPr>
            <w:r w:rsidRPr="000F2876">
              <w:rPr>
                <w:b/>
              </w:rPr>
              <w:t>Total</w:t>
            </w:r>
          </w:p>
        </w:tc>
        <w:tc>
          <w:tcPr>
            <w:tcW w:w="2538" w:type="dxa"/>
          </w:tcPr>
          <w:p w14:paraId="5D735149" w14:textId="77777777" w:rsidR="00B51FEA" w:rsidRPr="00854202" w:rsidRDefault="00B51FEA" w:rsidP="000F2876">
            <w:pPr>
              <w:jc w:val="center"/>
            </w:pPr>
          </w:p>
        </w:tc>
        <w:tc>
          <w:tcPr>
            <w:tcW w:w="2538" w:type="dxa"/>
          </w:tcPr>
          <w:p w14:paraId="2C024526" w14:textId="77777777" w:rsidR="00B51FEA" w:rsidRPr="00854202" w:rsidRDefault="00B51FEA" w:rsidP="000F2876">
            <w:pPr>
              <w:jc w:val="center"/>
            </w:pPr>
          </w:p>
        </w:tc>
        <w:tc>
          <w:tcPr>
            <w:tcW w:w="2538" w:type="dxa"/>
          </w:tcPr>
          <w:p w14:paraId="6E237E4C" w14:textId="77777777" w:rsidR="00B51FEA" w:rsidRPr="00854202" w:rsidRDefault="00B51FEA" w:rsidP="000F2876">
            <w:pPr>
              <w:jc w:val="center"/>
            </w:pPr>
          </w:p>
        </w:tc>
      </w:tr>
    </w:tbl>
    <w:p w14:paraId="3D25D5C8" w14:textId="77777777" w:rsidR="00B51FEA" w:rsidRPr="00854202" w:rsidRDefault="00B51FEA" w:rsidP="00B51FEA">
      <w:pPr>
        <w:jc w:val="center"/>
      </w:pPr>
    </w:p>
    <w:p w14:paraId="6F873092" w14:textId="77777777" w:rsidR="00B51FEA" w:rsidRPr="00854202" w:rsidRDefault="00B51FEA" w:rsidP="00B51FEA">
      <w:pPr>
        <w:jc w:val="center"/>
      </w:pPr>
    </w:p>
    <w:p w14:paraId="305F45DB" w14:textId="77777777" w:rsidR="00B51FEA" w:rsidRPr="00854202" w:rsidRDefault="00B51FEA" w:rsidP="00B51FEA">
      <w:pPr>
        <w:jc w:val="center"/>
      </w:pPr>
    </w:p>
    <w:p w14:paraId="52079CED" w14:textId="77777777" w:rsidR="00B51FEA" w:rsidRPr="00854202" w:rsidRDefault="00B51FEA" w:rsidP="00B51FEA">
      <w:pPr>
        <w:jc w:val="center"/>
      </w:pPr>
    </w:p>
    <w:p w14:paraId="091C1D0C" w14:textId="77777777" w:rsidR="00B51FEA" w:rsidRPr="00854202" w:rsidRDefault="00B51FEA" w:rsidP="00B51FEA">
      <w:pPr>
        <w:jc w:val="center"/>
      </w:pPr>
    </w:p>
    <w:p w14:paraId="16930CE2" w14:textId="77777777" w:rsidR="00B51FEA" w:rsidRPr="00854202" w:rsidRDefault="00B51FEA" w:rsidP="00B51FEA">
      <w:pPr>
        <w:jc w:val="center"/>
      </w:pPr>
    </w:p>
    <w:p w14:paraId="2262046F" w14:textId="77777777" w:rsidR="00B51FEA" w:rsidRPr="00854202" w:rsidRDefault="00B51FEA" w:rsidP="00B51FEA">
      <w:pPr>
        <w:jc w:val="center"/>
      </w:pPr>
    </w:p>
    <w:p w14:paraId="2550D0FF" w14:textId="77777777" w:rsidR="00B51FEA" w:rsidRPr="00854202" w:rsidRDefault="00B51FEA" w:rsidP="00B51FEA">
      <w:pPr>
        <w:jc w:val="center"/>
      </w:pPr>
    </w:p>
    <w:p w14:paraId="286E82BB" w14:textId="77777777" w:rsidR="000262E1" w:rsidRPr="00854202" w:rsidRDefault="000262E1" w:rsidP="00B51FEA">
      <w:pPr>
        <w:jc w:val="center"/>
      </w:pPr>
    </w:p>
    <w:p w14:paraId="329A0D56" w14:textId="77777777" w:rsidR="00012E4A" w:rsidRPr="00854202" w:rsidRDefault="00012E4A" w:rsidP="00B51FEA">
      <w:pPr>
        <w:jc w:val="center"/>
      </w:pPr>
    </w:p>
    <w:p w14:paraId="5AFE6811" w14:textId="77777777" w:rsidR="00012E4A" w:rsidRPr="00854202" w:rsidRDefault="00012E4A" w:rsidP="00B51FEA">
      <w:pPr>
        <w:jc w:val="center"/>
      </w:pPr>
    </w:p>
    <w:p w14:paraId="6CEB4D7B" w14:textId="77777777" w:rsidR="00012E4A" w:rsidRPr="00854202" w:rsidRDefault="00012E4A" w:rsidP="00B51FEA">
      <w:pPr>
        <w:jc w:val="center"/>
      </w:pPr>
    </w:p>
    <w:p w14:paraId="1A086AD0" w14:textId="77777777" w:rsidR="00B51FEA" w:rsidRPr="00854202" w:rsidRDefault="00B51FEA" w:rsidP="00B51FEA">
      <w:pPr>
        <w:rPr>
          <w:rFonts w:ascii="Arial" w:hAnsi="Arial" w:cs="Arial"/>
          <w:b/>
        </w:rPr>
      </w:pPr>
      <w:r w:rsidRPr="00854202">
        <w:rPr>
          <w:rFonts w:ascii="Arial" w:hAnsi="Arial" w:cs="Arial"/>
          <w:b/>
        </w:rPr>
        <w:t>Appendix 1 – Debris Calculation Worksheet</w:t>
      </w:r>
    </w:p>
    <w:p w14:paraId="4FF65C3E" w14:textId="77777777" w:rsidR="00012E4A" w:rsidRPr="00854202" w:rsidRDefault="00012E4A" w:rsidP="00B51FEA">
      <w:pPr>
        <w:rPr>
          <w:rFonts w:ascii="Arial" w:hAnsi="Arial" w:cs="Arial"/>
          <w:b/>
        </w:rPr>
      </w:pPr>
    </w:p>
    <w:p w14:paraId="393D9695" w14:textId="77777777" w:rsidR="00D41740" w:rsidRPr="00854202" w:rsidRDefault="00D41740" w:rsidP="00F33D49">
      <w:pPr>
        <w:pBdr>
          <w:top w:val="single" w:sz="12" w:space="1" w:color="auto"/>
          <w:left w:val="single" w:sz="12" w:space="4" w:color="auto"/>
          <w:bottom w:val="single" w:sz="12" w:space="4" w:color="auto"/>
          <w:right w:val="single" w:sz="12" w:space="4" w:color="auto"/>
        </w:pBdr>
        <w:autoSpaceDE w:val="0"/>
        <w:autoSpaceDN w:val="0"/>
        <w:adjustRightInd w:val="0"/>
        <w:jc w:val="center"/>
        <w:rPr>
          <w:rFonts w:ascii="Arial" w:hAnsi="Arial" w:cs="Arial"/>
        </w:rPr>
      </w:pPr>
      <w:r w:rsidRPr="00854202">
        <w:rPr>
          <w:rFonts w:ascii="Arial" w:hAnsi="Arial" w:cs="Arial"/>
          <w:b/>
        </w:rPr>
        <w:t>DEBRIS FACT SHEET FOR LOCAL OFFICIALS</w:t>
      </w:r>
      <w:r w:rsidR="00E67D37" w:rsidRPr="00854202">
        <w:rPr>
          <w:rFonts w:ascii="Arial" w:hAnsi="Arial" w:cs="Arial"/>
          <w:b/>
        </w:rPr>
        <w:t xml:space="preserve"> </w:t>
      </w:r>
    </w:p>
    <w:p w14:paraId="0AC6A6BA" w14:textId="77777777" w:rsidR="000262E1" w:rsidRPr="00854202" w:rsidRDefault="000262E1" w:rsidP="001B78A7">
      <w:pPr>
        <w:autoSpaceDE w:val="0"/>
        <w:autoSpaceDN w:val="0"/>
        <w:adjustRightInd w:val="0"/>
        <w:spacing w:after="120"/>
        <w:rPr>
          <w:rFonts w:ascii="Arial" w:hAnsi="Arial" w:cs="Arial"/>
        </w:rPr>
      </w:pPr>
    </w:p>
    <w:p w14:paraId="01F6E3D3" w14:textId="77777777" w:rsidR="00D41740" w:rsidRPr="00854202" w:rsidRDefault="00D41740" w:rsidP="00E67D37">
      <w:pPr>
        <w:autoSpaceDE w:val="0"/>
        <w:autoSpaceDN w:val="0"/>
        <w:adjustRightInd w:val="0"/>
        <w:spacing w:after="120"/>
        <w:jc w:val="both"/>
        <w:rPr>
          <w:rFonts w:ascii="Arial" w:hAnsi="Arial" w:cs="Arial"/>
        </w:rPr>
      </w:pPr>
      <w:r w:rsidRPr="00854202">
        <w:rPr>
          <w:rFonts w:ascii="Arial" w:hAnsi="Arial" w:cs="Arial"/>
        </w:rPr>
        <w:t xml:space="preserve">The information contained within this document </w:t>
      </w:r>
      <w:r w:rsidR="00E67D37" w:rsidRPr="00854202">
        <w:rPr>
          <w:rFonts w:ascii="Arial" w:hAnsi="Arial" w:cs="Arial"/>
        </w:rPr>
        <w:t xml:space="preserve">was developed by </w:t>
      </w:r>
      <w:r w:rsidR="00EC68F4" w:rsidRPr="00EC68F4">
        <w:rPr>
          <w:rFonts w:ascii="Arial" w:hAnsi="Arial" w:cs="Arial"/>
        </w:rPr>
        <w:t xml:space="preserve">The </w:t>
      </w:r>
      <w:r w:rsidR="00EC68F4">
        <w:rPr>
          <w:rFonts w:ascii="Arial" w:hAnsi="Arial" w:cs="Arial"/>
        </w:rPr>
        <w:t xml:space="preserve">New York State Department of Conservation </w:t>
      </w:r>
      <w:r w:rsidR="008D2D5A" w:rsidRPr="00EC68F4">
        <w:rPr>
          <w:rFonts w:ascii="Arial" w:hAnsi="Arial" w:cs="Arial"/>
        </w:rPr>
        <w:t>and Lewis</w:t>
      </w:r>
      <w:r w:rsidR="00EC68F4" w:rsidRPr="00EC68F4">
        <w:rPr>
          <w:rFonts w:ascii="Arial" w:hAnsi="Arial" w:cs="Arial"/>
        </w:rPr>
        <w:t xml:space="preserve"> EMO</w:t>
      </w:r>
      <w:r w:rsidR="00E67D37" w:rsidRPr="00854202">
        <w:rPr>
          <w:rFonts w:ascii="Arial" w:hAnsi="Arial" w:cs="Arial"/>
        </w:rPr>
        <w:t xml:space="preserve"> and </w:t>
      </w:r>
      <w:r w:rsidRPr="00854202">
        <w:rPr>
          <w:rFonts w:ascii="Arial" w:hAnsi="Arial" w:cs="Arial"/>
        </w:rPr>
        <w:t>is intended to assist local officials responsible for all or a portion of the issues relating to managing debris resulting from a disaster or significant emergency.  Removal, reduction, recycling, temporary sites, contracting and disposal data as well as points of contact are included in the following pages.</w:t>
      </w:r>
    </w:p>
    <w:p w14:paraId="778EB63E" w14:textId="77777777" w:rsidR="00D41740" w:rsidRPr="00854202" w:rsidRDefault="00D41740" w:rsidP="00E67D37">
      <w:pPr>
        <w:autoSpaceDE w:val="0"/>
        <w:autoSpaceDN w:val="0"/>
        <w:adjustRightInd w:val="0"/>
        <w:spacing w:after="120"/>
        <w:jc w:val="both"/>
        <w:rPr>
          <w:rFonts w:ascii="Arial" w:hAnsi="Arial" w:cs="Arial"/>
        </w:rPr>
      </w:pPr>
      <w:r w:rsidRPr="00EC68F4">
        <w:rPr>
          <w:rFonts w:ascii="Arial" w:hAnsi="Arial" w:cs="Arial"/>
        </w:rPr>
        <w:t xml:space="preserve">The </w:t>
      </w:r>
      <w:r w:rsidR="00EC68F4">
        <w:rPr>
          <w:rFonts w:ascii="Arial" w:hAnsi="Arial" w:cs="Arial"/>
        </w:rPr>
        <w:t>New York State Department of Conservation (NYSDEC</w:t>
      </w:r>
      <w:r w:rsidR="008D2D5A" w:rsidRPr="00EC68F4">
        <w:rPr>
          <w:rFonts w:ascii="Arial" w:hAnsi="Arial" w:cs="Arial"/>
        </w:rPr>
        <w:t>) and Lewis</w:t>
      </w:r>
      <w:r w:rsidRPr="00EC68F4">
        <w:rPr>
          <w:rFonts w:ascii="Arial" w:hAnsi="Arial" w:cs="Arial"/>
        </w:rPr>
        <w:t xml:space="preserve"> Emergency Management </w:t>
      </w:r>
      <w:r w:rsidR="00EC68F4">
        <w:rPr>
          <w:rFonts w:ascii="Arial" w:hAnsi="Arial" w:cs="Arial"/>
        </w:rPr>
        <w:t>Office (EMO</w:t>
      </w:r>
      <w:r w:rsidRPr="00EC68F4">
        <w:rPr>
          <w:rFonts w:ascii="Arial" w:hAnsi="Arial" w:cs="Arial"/>
        </w:rPr>
        <w:t>)</w:t>
      </w:r>
      <w:r w:rsidRPr="00854202">
        <w:rPr>
          <w:rFonts w:ascii="Arial" w:hAnsi="Arial" w:cs="Arial"/>
        </w:rPr>
        <w:t xml:space="preserve"> are two state agencies that have primary response to disasters.  Disasters can generate a significant amount of debris and can disrupt local government operations in general. Their roles and day-to-day points of contact are detailed below.</w:t>
      </w:r>
    </w:p>
    <w:p w14:paraId="38F26941" w14:textId="77777777" w:rsidR="00D41740" w:rsidRPr="00854202" w:rsidRDefault="00D41740" w:rsidP="001B78A7">
      <w:pPr>
        <w:autoSpaceDE w:val="0"/>
        <w:autoSpaceDN w:val="0"/>
        <w:adjustRightInd w:val="0"/>
        <w:spacing w:after="120"/>
        <w:rPr>
          <w:rFonts w:ascii="Arial" w:hAnsi="Arial" w:cs="Arial"/>
          <w:u w:val="single"/>
        </w:rPr>
      </w:pPr>
      <w:r w:rsidRPr="00854202">
        <w:rPr>
          <w:rFonts w:ascii="Arial" w:hAnsi="Arial" w:cs="Arial"/>
          <w:u w:val="single"/>
        </w:rPr>
        <w:t>LOCAL GOVERNMENTS</w:t>
      </w:r>
    </w:p>
    <w:p w14:paraId="46BCAF6A" w14:textId="77777777" w:rsidR="00D41740" w:rsidRPr="00854202" w:rsidRDefault="00D41740" w:rsidP="00E67D37">
      <w:pPr>
        <w:autoSpaceDE w:val="0"/>
        <w:autoSpaceDN w:val="0"/>
        <w:adjustRightInd w:val="0"/>
        <w:spacing w:after="120"/>
        <w:jc w:val="both"/>
        <w:rPr>
          <w:rFonts w:ascii="Arial" w:hAnsi="Arial" w:cs="Arial"/>
        </w:rPr>
      </w:pPr>
      <w:r w:rsidRPr="00854202">
        <w:rPr>
          <w:rFonts w:ascii="Arial" w:hAnsi="Arial" w:cs="Arial"/>
        </w:rPr>
        <w:t>Local Health Departments may be able to provide technical assistance regarding debris management and public health issues. Local health departments may also have primary responsibility during a disaster, in the regulatory oversight for proper management of debris. Of particular concern for public health and safety is the management and proper disposal of debris created by a disaster or by demolition, yard waste, household hazardous waste, food stuffs and spoiled food.</w:t>
      </w:r>
    </w:p>
    <w:p w14:paraId="4FA25651" w14:textId="77777777" w:rsidR="00D41740" w:rsidRDefault="00D41740" w:rsidP="00E67D37">
      <w:pPr>
        <w:autoSpaceDE w:val="0"/>
        <w:autoSpaceDN w:val="0"/>
        <w:adjustRightInd w:val="0"/>
        <w:spacing w:after="120"/>
        <w:jc w:val="both"/>
        <w:rPr>
          <w:rFonts w:ascii="Arial" w:hAnsi="Arial" w:cs="Arial"/>
        </w:rPr>
      </w:pPr>
      <w:r w:rsidRPr="00854202">
        <w:rPr>
          <w:rFonts w:ascii="Arial" w:hAnsi="Arial" w:cs="Arial"/>
        </w:rPr>
        <w:t xml:space="preserve">Local Solid Waste Management Districts can help with recycling options and may have resources that could support cleanup efforts.  For more information on recycling contact the </w:t>
      </w:r>
      <w:r w:rsidR="00103E95">
        <w:rPr>
          <w:rFonts w:ascii="Arial" w:hAnsi="Arial" w:cs="Arial"/>
        </w:rPr>
        <w:t>North Country Recycles at</w:t>
      </w:r>
      <w:r w:rsidR="003F3CB8">
        <w:rPr>
          <w:rFonts w:ascii="Arial" w:hAnsi="Arial" w:cs="Arial"/>
        </w:rPr>
        <w:t xml:space="preserve"> </w:t>
      </w:r>
      <w:hyperlink r:id="rId7" w:history="1">
        <w:r w:rsidR="003F3CB8" w:rsidRPr="00CC053A">
          <w:rPr>
            <w:rStyle w:val="Hyperlink"/>
            <w:rFonts w:ascii="Arial" w:hAnsi="Arial" w:cs="Arial"/>
          </w:rPr>
          <w:t>http://www.northcountryrecycles.org/</w:t>
        </w:r>
      </w:hyperlink>
    </w:p>
    <w:p w14:paraId="21D62EFB" w14:textId="77777777" w:rsidR="00D41740" w:rsidRPr="00854202" w:rsidRDefault="00EC68F4" w:rsidP="001B78A7">
      <w:pPr>
        <w:autoSpaceDE w:val="0"/>
        <w:autoSpaceDN w:val="0"/>
        <w:adjustRightInd w:val="0"/>
        <w:spacing w:after="120"/>
        <w:rPr>
          <w:rFonts w:ascii="Arial" w:hAnsi="Arial" w:cs="Arial"/>
          <w:u w:val="single"/>
        </w:rPr>
      </w:pPr>
      <w:r>
        <w:rPr>
          <w:rFonts w:ascii="Arial" w:hAnsi="Arial" w:cs="Arial"/>
          <w:u w:val="single"/>
        </w:rPr>
        <w:t>New York State Department of Environmental Conservation</w:t>
      </w:r>
    </w:p>
    <w:p w14:paraId="30D50696" w14:textId="77777777" w:rsidR="00D41740" w:rsidRPr="00854202" w:rsidRDefault="00D41740" w:rsidP="00E67D37">
      <w:pPr>
        <w:autoSpaceDE w:val="0"/>
        <w:autoSpaceDN w:val="0"/>
        <w:adjustRightInd w:val="0"/>
        <w:jc w:val="both"/>
        <w:rPr>
          <w:rFonts w:ascii="Arial" w:hAnsi="Arial" w:cs="Arial"/>
        </w:rPr>
      </w:pPr>
      <w:r w:rsidRPr="00854202">
        <w:rPr>
          <w:rFonts w:ascii="Arial" w:hAnsi="Arial" w:cs="Arial"/>
        </w:rPr>
        <w:t>Primary responsibility during a disaster is regulatory oversight for proper management of debris.</w:t>
      </w:r>
      <w:r w:rsidR="00E67D37" w:rsidRPr="00854202">
        <w:rPr>
          <w:rFonts w:ascii="Arial" w:hAnsi="Arial" w:cs="Arial"/>
        </w:rPr>
        <w:t xml:space="preserve"> </w:t>
      </w:r>
      <w:r w:rsidRPr="00854202">
        <w:rPr>
          <w:rFonts w:ascii="Arial" w:hAnsi="Arial" w:cs="Arial"/>
        </w:rPr>
        <w:t>This is accomplished by providing rule interpretations (regulatory requirements),</w:t>
      </w:r>
      <w:r w:rsidR="00E67D37" w:rsidRPr="00854202">
        <w:rPr>
          <w:rFonts w:ascii="Arial" w:hAnsi="Arial" w:cs="Arial"/>
        </w:rPr>
        <w:t xml:space="preserve"> </w:t>
      </w:r>
      <w:r w:rsidRPr="00854202">
        <w:rPr>
          <w:rFonts w:ascii="Arial" w:hAnsi="Arial" w:cs="Arial"/>
        </w:rPr>
        <w:t>technical</w:t>
      </w:r>
      <w:r w:rsidR="00E67D37" w:rsidRPr="00854202">
        <w:rPr>
          <w:rFonts w:ascii="Arial" w:hAnsi="Arial" w:cs="Arial"/>
        </w:rPr>
        <w:t xml:space="preserve"> a</w:t>
      </w:r>
      <w:r w:rsidRPr="00854202">
        <w:rPr>
          <w:rFonts w:ascii="Arial" w:hAnsi="Arial" w:cs="Arial"/>
        </w:rPr>
        <w:t>ssistance</w:t>
      </w:r>
      <w:r w:rsidR="00E67D37" w:rsidRPr="00854202">
        <w:rPr>
          <w:rFonts w:ascii="Arial" w:hAnsi="Arial" w:cs="Arial"/>
        </w:rPr>
        <w:t xml:space="preserve"> and </w:t>
      </w:r>
      <w:r w:rsidRPr="00854202">
        <w:rPr>
          <w:rFonts w:ascii="Arial" w:hAnsi="Arial" w:cs="Arial"/>
        </w:rPr>
        <w:t xml:space="preserve">coordination regarding temporary staging, collection, </w:t>
      </w:r>
      <w:r w:rsidR="008D2D5A">
        <w:rPr>
          <w:rFonts w:ascii="Arial" w:hAnsi="Arial" w:cs="Arial"/>
        </w:rPr>
        <w:t xml:space="preserve">removal and disposal of debris </w:t>
      </w:r>
      <w:r w:rsidRPr="00854202">
        <w:rPr>
          <w:rFonts w:ascii="Arial" w:hAnsi="Arial" w:cs="Arial"/>
        </w:rPr>
        <w:t>and resource lists.</w:t>
      </w:r>
    </w:p>
    <w:p w14:paraId="776A7331" w14:textId="77777777" w:rsidR="00D41740" w:rsidRDefault="00EC68F4" w:rsidP="001B78A7">
      <w:pPr>
        <w:autoSpaceDE w:val="0"/>
        <w:autoSpaceDN w:val="0"/>
        <w:adjustRightInd w:val="0"/>
        <w:spacing w:after="120"/>
        <w:rPr>
          <w:rFonts w:ascii="Arial" w:hAnsi="Arial" w:cs="Arial"/>
        </w:rPr>
      </w:pPr>
      <w:hyperlink r:id="rId8" w:history="1">
        <w:r w:rsidRPr="00CC053A">
          <w:rPr>
            <w:rStyle w:val="Hyperlink"/>
            <w:rFonts w:ascii="Arial" w:hAnsi="Arial" w:cs="Arial"/>
          </w:rPr>
          <w:t>www.nysdec.gov</w:t>
        </w:r>
      </w:hyperlink>
    </w:p>
    <w:p w14:paraId="49D222AD" w14:textId="77777777" w:rsidR="00D41740" w:rsidRPr="00854202" w:rsidRDefault="00EC68F4" w:rsidP="001B78A7">
      <w:pPr>
        <w:autoSpaceDE w:val="0"/>
        <w:autoSpaceDN w:val="0"/>
        <w:adjustRightInd w:val="0"/>
        <w:spacing w:after="120"/>
        <w:rPr>
          <w:rFonts w:ascii="Arial" w:hAnsi="Arial" w:cs="Arial"/>
          <w:u w:val="single"/>
        </w:rPr>
      </w:pPr>
      <w:r w:rsidRPr="00EC68F4">
        <w:rPr>
          <w:rFonts w:ascii="Arial" w:hAnsi="Arial" w:cs="Arial"/>
          <w:u w:val="single"/>
        </w:rPr>
        <w:t>NEW YORK STATE</w:t>
      </w:r>
      <w:r w:rsidR="00D41740" w:rsidRPr="00EC68F4">
        <w:rPr>
          <w:rFonts w:ascii="Arial" w:hAnsi="Arial" w:cs="Arial"/>
          <w:u w:val="single"/>
        </w:rPr>
        <w:t xml:space="preserve"> EMERGENCY MANAGEMENT </w:t>
      </w:r>
      <w:r>
        <w:rPr>
          <w:rFonts w:ascii="Arial" w:hAnsi="Arial" w:cs="Arial"/>
          <w:u w:val="single"/>
        </w:rPr>
        <w:t>OFFICE</w:t>
      </w:r>
    </w:p>
    <w:p w14:paraId="1D8914B3" w14:textId="77777777" w:rsidR="00D41740" w:rsidRPr="00854202" w:rsidRDefault="00D41740" w:rsidP="00E67D37">
      <w:pPr>
        <w:autoSpaceDE w:val="0"/>
        <w:autoSpaceDN w:val="0"/>
        <w:adjustRightInd w:val="0"/>
        <w:spacing w:after="120"/>
        <w:jc w:val="both"/>
        <w:rPr>
          <w:rFonts w:ascii="Arial" w:hAnsi="Arial" w:cs="Arial"/>
        </w:rPr>
      </w:pPr>
      <w:r w:rsidRPr="00854202">
        <w:rPr>
          <w:rFonts w:ascii="Arial" w:hAnsi="Arial" w:cs="Arial"/>
        </w:rPr>
        <w:t>Primary responsibility is coordination of state assistance, through County Emergency Management Agency offices, to support the efforts of local officials following disasters and a Governor's Proclamation.  The Disaster Recovery Branch administers reimbursement programs for costs associated with local response/recovery actions, including debris operations.</w:t>
      </w:r>
    </w:p>
    <w:p w14:paraId="2EEBE64E" w14:textId="77777777" w:rsidR="00D41740" w:rsidRPr="00EC68F4" w:rsidRDefault="00EC68F4" w:rsidP="00EC68F4">
      <w:pPr>
        <w:pStyle w:val="NoSpacing"/>
        <w:rPr>
          <w:rFonts w:ascii="Arial" w:hAnsi="Arial" w:cs="Arial"/>
        </w:rPr>
      </w:pPr>
      <w:r w:rsidRPr="00EC68F4">
        <w:rPr>
          <w:rFonts w:ascii="Arial" w:hAnsi="Arial" w:cs="Arial"/>
        </w:rPr>
        <w:t>NYSOEM Region 4 – Central New York</w:t>
      </w:r>
    </w:p>
    <w:p w14:paraId="2AEEF88F" w14:textId="77777777" w:rsidR="00EC68F4" w:rsidRPr="00EC68F4" w:rsidRDefault="00EC68F4" w:rsidP="00EC68F4">
      <w:pPr>
        <w:pStyle w:val="NoSpacing"/>
        <w:rPr>
          <w:rFonts w:ascii="Arial" w:hAnsi="Arial" w:cs="Arial"/>
        </w:rPr>
      </w:pPr>
      <w:r w:rsidRPr="00EC68F4">
        <w:rPr>
          <w:rFonts w:ascii="Arial" w:hAnsi="Arial" w:cs="Arial"/>
        </w:rPr>
        <w:t>10 Alder Drive Suite 103</w:t>
      </w:r>
    </w:p>
    <w:p w14:paraId="2CC23E99" w14:textId="77777777" w:rsidR="00EC68F4" w:rsidRPr="00EC68F4" w:rsidRDefault="00EC68F4" w:rsidP="00EC68F4">
      <w:pPr>
        <w:pStyle w:val="NoSpacing"/>
        <w:rPr>
          <w:rFonts w:ascii="Arial" w:hAnsi="Arial" w:cs="Arial"/>
        </w:rPr>
      </w:pPr>
      <w:r w:rsidRPr="00EC68F4">
        <w:rPr>
          <w:rFonts w:ascii="Arial" w:hAnsi="Arial" w:cs="Arial"/>
        </w:rPr>
        <w:t>East Syracuse, NY 13057</w:t>
      </w:r>
    </w:p>
    <w:p w14:paraId="32E83359" w14:textId="77777777" w:rsidR="00EC68F4" w:rsidRDefault="00EC68F4" w:rsidP="00EC68F4">
      <w:pPr>
        <w:pStyle w:val="NoSpacing"/>
        <w:rPr>
          <w:rFonts w:ascii="Arial" w:hAnsi="Arial" w:cs="Arial"/>
        </w:rPr>
      </w:pPr>
      <w:r w:rsidRPr="00EC68F4">
        <w:rPr>
          <w:rFonts w:ascii="Arial" w:hAnsi="Arial" w:cs="Arial"/>
        </w:rPr>
        <w:t>Phone (315) 438-8907  Fax (315) 438-3350</w:t>
      </w:r>
    </w:p>
    <w:p w14:paraId="1106A6EA" w14:textId="77777777" w:rsidR="00EC68F4" w:rsidRPr="00EC68F4" w:rsidRDefault="00EC68F4" w:rsidP="00EC68F4">
      <w:pPr>
        <w:pStyle w:val="NoSpacing"/>
        <w:rPr>
          <w:rFonts w:ascii="Arial" w:hAnsi="Arial" w:cs="Arial"/>
          <w:i/>
          <w:iCs/>
        </w:rPr>
      </w:pPr>
    </w:p>
    <w:p w14:paraId="473E20B8" w14:textId="77777777" w:rsidR="00D41740" w:rsidRPr="00854202" w:rsidRDefault="00D41740">
      <w:pPr>
        <w:autoSpaceDE w:val="0"/>
        <w:autoSpaceDN w:val="0"/>
        <w:adjustRightInd w:val="0"/>
        <w:rPr>
          <w:rFonts w:ascii="Arial" w:hAnsi="Arial" w:cs="Arial"/>
          <w:u w:val="single"/>
        </w:rPr>
      </w:pPr>
      <w:r w:rsidRPr="00854202">
        <w:rPr>
          <w:rFonts w:ascii="Arial" w:hAnsi="Arial" w:cs="Arial"/>
          <w:u w:val="single"/>
        </w:rPr>
        <w:t>Included within this Debris Management Fact Sheet:</w:t>
      </w:r>
    </w:p>
    <w:p w14:paraId="357A1826" w14:textId="77777777" w:rsidR="00EC46F3" w:rsidRDefault="00EC46F3">
      <w:pPr>
        <w:autoSpaceDE w:val="0"/>
        <w:autoSpaceDN w:val="0"/>
        <w:adjustRightInd w:val="0"/>
        <w:rPr>
          <w:rFonts w:ascii="Arial" w:hAnsi="Arial" w:cs="Arial"/>
        </w:rPr>
      </w:pPr>
    </w:p>
    <w:p w14:paraId="27FD3376" w14:textId="77777777" w:rsidR="00D41740" w:rsidRPr="00854202" w:rsidRDefault="00EC46F3">
      <w:pPr>
        <w:autoSpaceDE w:val="0"/>
        <w:autoSpaceDN w:val="0"/>
        <w:adjustRightInd w:val="0"/>
        <w:rPr>
          <w:rFonts w:ascii="Arial" w:hAnsi="Arial" w:cs="Arial"/>
        </w:rPr>
      </w:pPr>
      <w:r w:rsidRPr="00854202">
        <w:rPr>
          <w:rFonts w:ascii="Arial" w:hAnsi="Arial" w:cs="Arial"/>
        </w:rPr>
        <w:t xml:space="preserve">Tab </w:t>
      </w:r>
      <w:r>
        <w:rPr>
          <w:rFonts w:ascii="Arial" w:hAnsi="Arial" w:cs="Arial"/>
        </w:rPr>
        <w:t>1</w:t>
      </w:r>
      <w:r w:rsidRPr="00854202">
        <w:rPr>
          <w:rFonts w:ascii="Arial" w:hAnsi="Arial" w:cs="Arial"/>
        </w:rPr>
        <w:t xml:space="preserve"> - Temporary</w:t>
      </w:r>
      <w:r>
        <w:rPr>
          <w:rFonts w:ascii="Arial" w:hAnsi="Arial" w:cs="Arial"/>
        </w:rPr>
        <w:t xml:space="preserve"> Debris Site Information, page 2</w:t>
      </w:r>
      <w:r w:rsidRPr="00854202">
        <w:rPr>
          <w:rFonts w:ascii="Arial" w:hAnsi="Arial" w:cs="Arial"/>
        </w:rPr>
        <w:t>4</w:t>
      </w:r>
    </w:p>
    <w:p w14:paraId="37ABFE8C" w14:textId="77777777" w:rsidR="00EC46F3" w:rsidRDefault="00EC46F3">
      <w:pPr>
        <w:autoSpaceDE w:val="0"/>
        <w:autoSpaceDN w:val="0"/>
        <w:adjustRightInd w:val="0"/>
        <w:rPr>
          <w:rFonts w:ascii="Arial" w:hAnsi="Arial" w:cs="Arial"/>
        </w:rPr>
      </w:pPr>
      <w:r>
        <w:rPr>
          <w:rFonts w:ascii="Arial" w:hAnsi="Arial" w:cs="Arial"/>
        </w:rPr>
        <w:t>T</w:t>
      </w:r>
      <w:r w:rsidR="005E45F2" w:rsidRPr="00854202">
        <w:rPr>
          <w:rFonts w:ascii="Arial" w:hAnsi="Arial" w:cs="Arial"/>
        </w:rPr>
        <w:t xml:space="preserve">ab </w:t>
      </w:r>
      <w:r>
        <w:rPr>
          <w:rFonts w:ascii="Arial" w:hAnsi="Arial" w:cs="Arial"/>
        </w:rPr>
        <w:t>2</w:t>
      </w:r>
      <w:r w:rsidR="005E45F2" w:rsidRPr="00854202">
        <w:rPr>
          <w:rFonts w:ascii="Arial" w:hAnsi="Arial" w:cs="Arial"/>
        </w:rPr>
        <w:t xml:space="preserve"> - Contracting, page </w:t>
      </w:r>
      <w:r>
        <w:rPr>
          <w:rFonts w:ascii="Arial" w:hAnsi="Arial" w:cs="Arial"/>
        </w:rPr>
        <w:t>25</w:t>
      </w:r>
    </w:p>
    <w:p w14:paraId="5C51220A" w14:textId="77777777" w:rsidR="00D41740" w:rsidRPr="00854202" w:rsidRDefault="005E45F2">
      <w:pPr>
        <w:autoSpaceDE w:val="0"/>
        <w:autoSpaceDN w:val="0"/>
        <w:adjustRightInd w:val="0"/>
        <w:rPr>
          <w:rFonts w:ascii="Arial" w:hAnsi="Arial" w:cs="Arial"/>
        </w:rPr>
      </w:pPr>
      <w:r w:rsidRPr="00854202">
        <w:rPr>
          <w:rFonts w:ascii="Arial" w:hAnsi="Arial" w:cs="Arial"/>
        </w:rPr>
        <w:t xml:space="preserve">Tab </w:t>
      </w:r>
      <w:r w:rsidR="00EC46F3">
        <w:rPr>
          <w:rFonts w:ascii="Arial" w:hAnsi="Arial" w:cs="Arial"/>
        </w:rPr>
        <w:t>3</w:t>
      </w:r>
      <w:r w:rsidRPr="00854202">
        <w:rPr>
          <w:rFonts w:ascii="Arial" w:hAnsi="Arial" w:cs="Arial"/>
        </w:rPr>
        <w:t xml:space="preserve"> - FEMA Eligibility, page </w:t>
      </w:r>
      <w:r w:rsidR="00EC46F3">
        <w:rPr>
          <w:rFonts w:ascii="Arial" w:hAnsi="Arial" w:cs="Arial"/>
        </w:rPr>
        <w:t>26-27</w:t>
      </w:r>
    </w:p>
    <w:p w14:paraId="2F93CA07" w14:textId="77777777" w:rsidR="00D41740" w:rsidRPr="00854202" w:rsidRDefault="00D41740">
      <w:pPr>
        <w:autoSpaceDE w:val="0"/>
        <w:autoSpaceDN w:val="0"/>
        <w:adjustRightInd w:val="0"/>
        <w:rPr>
          <w:rFonts w:ascii="Arial" w:hAnsi="Arial" w:cs="Arial"/>
        </w:rPr>
      </w:pPr>
      <w:r w:rsidRPr="00854202">
        <w:rPr>
          <w:rFonts w:ascii="Arial" w:hAnsi="Arial" w:cs="Arial"/>
        </w:rPr>
        <w:tab/>
      </w:r>
    </w:p>
    <w:p w14:paraId="53BA33B3" w14:textId="77777777" w:rsidR="00D41740" w:rsidRPr="00854202" w:rsidRDefault="00D41740">
      <w:pPr>
        <w:autoSpaceDE w:val="0"/>
        <w:autoSpaceDN w:val="0"/>
        <w:adjustRightInd w:val="0"/>
        <w:rPr>
          <w:rFonts w:ascii="Arial" w:hAnsi="Arial" w:cs="Arial"/>
        </w:rPr>
      </w:pPr>
    </w:p>
    <w:p w14:paraId="295E4CF8" w14:textId="77777777" w:rsidR="00EC3FF7" w:rsidRPr="00854202" w:rsidRDefault="00D41740" w:rsidP="005E45F2">
      <w:pPr>
        <w:autoSpaceDE w:val="0"/>
        <w:autoSpaceDN w:val="0"/>
        <w:adjustRightInd w:val="0"/>
        <w:rPr>
          <w:rFonts w:ascii="Arial" w:hAnsi="Arial" w:cs="Arial"/>
        </w:rPr>
      </w:pPr>
      <w:r w:rsidRPr="00854202">
        <w:rPr>
          <w:rFonts w:ascii="Arial" w:hAnsi="Arial" w:cs="Arial"/>
        </w:rPr>
        <w:t xml:space="preserve">* The debris means </w:t>
      </w:r>
      <w:r w:rsidRPr="00854202">
        <w:rPr>
          <w:rFonts w:ascii="Arial" w:hAnsi="Arial" w:cs="Arial"/>
          <w:u w:val="single"/>
        </w:rPr>
        <w:t>all waste types</w:t>
      </w:r>
      <w:r w:rsidRPr="00854202">
        <w:rPr>
          <w:rFonts w:ascii="Arial" w:hAnsi="Arial" w:cs="Arial"/>
        </w:rPr>
        <w:t xml:space="preserve"> generated during an event </w:t>
      </w:r>
    </w:p>
    <w:p w14:paraId="21BB9200" w14:textId="77777777" w:rsidR="001B78A7" w:rsidRPr="00854202" w:rsidRDefault="00EC3FF7" w:rsidP="005E45F2">
      <w:pPr>
        <w:autoSpaceDE w:val="0"/>
        <w:autoSpaceDN w:val="0"/>
        <w:adjustRightInd w:val="0"/>
        <w:rPr>
          <w:rFonts w:ascii="Arial" w:hAnsi="Arial" w:cs="Arial"/>
        </w:rPr>
      </w:pP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t>Rev 2/06</w:t>
      </w:r>
      <w:r w:rsidR="00D41740" w:rsidRPr="00854202">
        <w:rPr>
          <w:rFonts w:ascii="Arial" w:hAnsi="Arial" w:cs="Arial"/>
        </w:rPr>
        <w:tab/>
      </w:r>
    </w:p>
    <w:p w14:paraId="33DCBD8D" w14:textId="77777777" w:rsidR="001B78A7" w:rsidRPr="00854202" w:rsidRDefault="001B78A7" w:rsidP="001B78A7">
      <w:pPr>
        <w:autoSpaceDE w:val="0"/>
        <w:autoSpaceDN w:val="0"/>
        <w:adjustRightInd w:val="0"/>
        <w:rPr>
          <w:rFonts w:ascii="Arial" w:hAnsi="Arial" w:cs="Arial"/>
        </w:rPr>
      </w:pPr>
    </w:p>
    <w:p w14:paraId="3660A2DD" w14:textId="77777777" w:rsidR="00012E4A" w:rsidRDefault="00012E4A" w:rsidP="001B78A7">
      <w:pPr>
        <w:autoSpaceDE w:val="0"/>
        <w:autoSpaceDN w:val="0"/>
        <w:adjustRightInd w:val="0"/>
        <w:rPr>
          <w:rFonts w:ascii="Arial" w:hAnsi="Arial" w:cs="Arial"/>
        </w:rPr>
      </w:pPr>
    </w:p>
    <w:p w14:paraId="3454CD8E" w14:textId="77777777" w:rsidR="0049163A" w:rsidRDefault="0049163A" w:rsidP="001B78A7">
      <w:pPr>
        <w:autoSpaceDE w:val="0"/>
        <w:autoSpaceDN w:val="0"/>
        <w:adjustRightInd w:val="0"/>
        <w:rPr>
          <w:rFonts w:ascii="Arial" w:hAnsi="Arial" w:cs="Arial"/>
        </w:rPr>
      </w:pPr>
    </w:p>
    <w:p w14:paraId="345E8F30" w14:textId="77777777" w:rsidR="0049163A" w:rsidRDefault="0049163A" w:rsidP="001B78A7">
      <w:pPr>
        <w:autoSpaceDE w:val="0"/>
        <w:autoSpaceDN w:val="0"/>
        <w:adjustRightInd w:val="0"/>
        <w:rPr>
          <w:rFonts w:ascii="Arial" w:hAnsi="Arial" w:cs="Arial"/>
        </w:rPr>
      </w:pPr>
    </w:p>
    <w:p w14:paraId="2AA7ECAC" w14:textId="77777777" w:rsidR="0049163A" w:rsidRPr="00854202" w:rsidRDefault="0049163A" w:rsidP="001B78A7">
      <w:pPr>
        <w:autoSpaceDE w:val="0"/>
        <w:autoSpaceDN w:val="0"/>
        <w:adjustRightInd w:val="0"/>
        <w:rPr>
          <w:rFonts w:ascii="Arial" w:hAnsi="Arial" w:cs="Arial"/>
        </w:rPr>
      </w:pPr>
    </w:p>
    <w:p w14:paraId="072F39DC" w14:textId="77777777" w:rsidR="00012E4A" w:rsidRPr="00854202" w:rsidRDefault="00012E4A" w:rsidP="001B78A7">
      <w:pPr>
        <w:autoSpaceDE w:val="0"/>
        <w:autoSpaceDN w:val="0"/>
        <w:adjustRightInd w:val="0"/>
        <w:rPr>
          <w:rFonts w:ascii="Arial" w:hAnsi="Arial" w:cs="Arial"/>
        </w:rPr>
      </w:pPr>
    </w:p>
    <w:p w14:paraId="39CB6951" w14:textId="77777777" w:rsidR="00D41740" w:rsidRPr="00854202" w:rsidRDefault="00D41740">
      <w:pPr>
        <w:autoSpaceDE w:val="0"/>
        <w:autoSpaceDN w:val="0"/>
        <w:adjustRightInd w:val="0"/>
        <w:jc w:val="center"/>
        <w:rPr>
          <w:rFonts w:ascii="Arial" w:hAnsi="Arial" w:cs="Arial"/>
        </w:rPr>
      </w:pPr>
      <w:r w:rsidRPr="00854202">
        <w:rPr>
          <w:rFonts w:ascii="Arial" w:hAnsi="Arial" w:cs="Arial"/>
        </w:rPr>
        <w:lastRenderedPageBreak/>
        <w:tab/>
      </w:r>
      <w:r w:rsidRPr="00854202">
        <w:rPr>
          <w:rFonts w:ascii="Arial" w:hAnsi="Arial" w:cs="Arial"/>
        </w:rPr>
        <w:tab/>
      </w:r>
    </w:p>
    <w:p w14:paraId="4B940B56" w14:textId="77777777" w:rsidR="00592D6E" w:rsidRDefault="00592D6E">
      <w:pPr>
        <w:rPr>
          <w:rFonts w:ascii="Arial" w:hAnsi="Arial" w:cs="Arial"/>
          <w:b/>
          <w:highlight w:val="yellow"/>
        </w:rPr>
      </w:pPr>
    </w:p>
    <w:p w14:paraId="0983C3F4" w14:textId="77777777" w:rsidR="00592D6E" w:rsidRPr="00592D6E" w:rsidRDefault="00592D6E" w:rsidP="00592D6E">
      <w:pPr>
        <w:spacing w:after="60" w:line="288" w:lineRule="atLeast"/>
        <w:jc w:val="center"/>
        <w:outlineLvl w:val="0"/>
        <w:rPr>
          <w:rFonts w:ascii="Arial" w:hAnsi="Arial" w:cs="Arial"/>
          <w:b/>
          <w:bCs/>
          <w:color w:val="2E7B39"/>
          <w:kern w:val="36"/>
          <w:sz w:val="32"/>
          <w:szCs w:val="32"/>
        </w:rPr>
      </w:pPr>
      <w:r w:rsidRPr="00592D6E">
        <w:rPr>
          <w:rFonts w:ascii="Arial" w:hAnsi="Arial" w:cs="Arial"/>
          <w:b/>
          <w:bCs/>
          <w:color w:val="2E7B39"/>
          <w:kern w:val="36"/>
          <w:sz w:val="32"/>
          <w:szCs w:val="32"/>
        </w:rPr>
        <w:t>Storm Debris Management Guidelines</w:t>
      </w:r>
    </w:p>
    <w:p w14:paraId="1F0115B9" w14:textId="77777777" w:rsidR="0064693A" w:rsidRPr="00DA4F88" w:rsidRDefault="00592D6E" w:rsidP="00592D6E">
      <w:pPr>
        <w:spacing w:after="180" w:line="372" w:lineRule="atLeast"/>
        <w:rPr>
          <w:rFonts w:ascii="Arial" w:hAnsi="Arial" w:cs="Arial"/>
          <w:color w:val="000000"/>
        </w:rPr>
      </w:pPr>
      <w:r w:rsidRPr="00DA4F88">
        <w:rPr>
          <w:rFonts w:ascii="Arial" w:hAnsi="Arial" w:cs="Arial"/>
          <w:color w:val="000000"/>
        </w:rPr>
        <w:t>The following table provides guidance on the proper management of various types of debris that could be generated from natural disasters and/or major storm events.</w:t>
      </w:r>
      <w:r w:rsidR="0064693A">
        <w:rPr>
          <w:rFonts w:ascii="Arial" w:hAnsi="Arial" w:cs="Arial"/>
          <w:color w:val="000000"/>
        </w:rPr>
        <w:t xml:space="preserve">  The most recent version of this is available at </w:t>
      </w:r>
      <w:hyperlink r:id="rId9" w:history="1">
        <w:r w:rsidR="0064693A" w:rsidRPr="00037D0B">
          <w:rPr>
            <w:rStyle w:val="Hyperlink"/>
            <w:rFonts w:ascii="Arial" w:hAnsi="Arial" w:cs="Arial"/>
          </w:rPr>
          <w:t>https://www.dec.ny.gov/regulations/8751.html</w:t>
        </w:r>
      </w:hyperlink>
    </w:p>
    <w:tbl>
      <w:tblPr>
        <w:tblW w:w="0" w:type="auto"/>
        <w:tblBorders>
          <w:top w:val="outset" w:sz="2" w:space="0" w:color="auto"/>
          <w:left w:val="outset" w:sz="2" w:space="0" w:color="auto"/>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57"/>
        <w:gridCol w:w="3077"/>
        <w:gridCol w:w="2204"/>
        <w:gridCol w:w="1911"/>
      </w:tblGrid>
      <w:tr w:rsidR="00592D6E" w:rsidRPr="00DA4F88" w14:paraId="10ED4684" w14:textId="77777777" w:rsidTr="00E06E11">
        <w:tc>
          <w:tcPr>
            <w:tcW w:w="0" w:type="auto"/>
            <w:tcBorders>
              <w:top w:val="single" w:sz="6" w:space="0" w:color="000000"/>
              <w:left w:val="single" w:sz="6" w:space="0" w:color="000000"/>
              <w:bottom w:val="outset" w:sz="2" w:space="0" w:color="auto"/>
              <w:right w:val="outset" w:sz="2" w:space="0" w:color="auto"/>
            </w:tcBorders>
            <w:shd w:val="clear" w:color="auto" w:fill="61C2FE"/>
            <w:tcMar>
              <w:top w:w="120" w:type="dxa"/>
              <w:left w:w="120" w:type="dxa"/>
              <w:bottom w:w="120" w:type="dxa"/>
              <w:right w:w="120" w:type="dxa"/>
            </w:tcMar>
            <w:vAlign w:val="center"/>
            <w:hideMark/>
          </w:tcPr>
          <w:p w14:paraId="07AB28E3" w14:textId="77777777" w:rsidR="00592D6E" w:rsidRPr="00DA4F88" w:rsidRDefault="00592D6E" w:rsidP="00E06E11">
            <w:pPr>
              <w:spacing w:line="276" w:lineRule="atLeast"/>
              <w:jc w:val="center"/>
              <w:rPr>
                <w:rFonts w:ascii="Arial" w:hAnsi="Arial" w:cs="Arial"/>
                <w:b/>
                <w:bCs/>
                <w:color w:val="FFFFFF"/>
              </w:rPr>
            </w:pPr>
            <w:r w:rsidRPr="00DA4F88">
              <w:rPr>
                <w:rFonts w:ascii="Arial" w:hAnsi="Arial" w:cs="Arial"/>
                <w:b/>
                <w:bCs/>
                <w:color w:val="FFFFFF"/>
              </w:rPr>
              <w:t>Debris Type</w:t>
            </w:r>
          </w:p>
        </w:tc>
        <w:tc>
          <w:tcPr>
            <w:tcW w:w="0" w:type="auto"/>
            <w:tcBorders>
              <w:top w:val="single" w:sz="6" w:space="0" w:color="000000"/>
              <w:left w:val="single" w:sz="6" w:space="0" w:color="000000"/>
              <w:bottom w:val="outset" w:sz="2" w:space="0" w:color="auto"/>
              <w:right w:val="outset" w:sz="2" w:space="0" w:color="auto"/>
            </w:tcBorders>
            <w:shd w:val="clear" w:color="auto" w:fill="61C2FE"/>
            <w:tcMar>
              <w:top w:w="120" w:type="dxa"/>
              <w:left w:w="120" w:type="dxa"/>
              <w:bottom w:w="120" w:type="dxa"/>
              <w:right w:w="120" w:type="dxa"/>
            </w:tcMar>
            <w:vAlign w:val="center"/>
            <w:hideMark/>
          </w:tcPr>
          <w:p w14:paraId="4C4C354D" w14:textId="77777777" w:rsidR="00592D6E" w:rsidRPr="00DA4F88" w:rsidRDefault="00592D6E" w:rsidP="00E06E11">
            <w:pPr>
              <w:spacing w:line="276" w:lineRule="atLeast"/>
              <w:jc w:val="center"/>
              <w:rPr>
                <w:rFonts w:ascii="Arial" w:hAnsi="Arial" w:cs="Arial"/>
                <w:b/>
                <w:bCs/>
                <w:color w:val="FFFFFF"/>
              </w:rPr>
            </w:pPr>
            <w:r w:rsidRPr="00DA4F88">
              <w:rPr>
                <w:rFonts w:ascii="Arial" w:hAnsi="Arial" w:cs="Arial"/>
                <w:b/>
                <w:bCs/>
                <w:color w:val="FFFFFF"/>
              </w:rPr>
              <w:t>Recommended</w:t>
            </w:r>
            <w:r w:rsidRPr="00DA4F88">
              <w:rPr>
                <w:rFonts w:ascii="Arial" w:hAnsi="Arial" w:cs="Arial"/>
                <w:b/>
                <w:bCs/>
                <w:color w:val="FFFFFF"/>
              </w:rPr>
              <w:br/>
              <w:t>Handling</w:t>
            </w:r>
          </w:p>
        </w:tc>
        <w:tc>
          <w:tcPr>
            <w:tcW w:w="0" w:type="auto"/>
            <w:tcBorders>
              <w:top w:val="single" w:sz="6" w:space="0" w:color="000000"/>
              <w:left w:val="single" w:sz="6" w:space="0" w:color="000000"/>
              <w:bottom w:val="outset" w:sz="2" w:space="0" w:color="auto"/>
              <w:right w:val="outset" w:sz="2" w:space="0" w:color="auto"/>
            </w:tcBorders>
            <w:shd w:val="clear" w:color="auto" w:fill="61C2FE"/>
            <w:tcMar>
              <w:top w:w="120" w:type="dxa"/>
              <w:left w:w="120" w:type="dxa"/>
              <w:bottom w:w="120" w:type="dxa"/>
              <w:right w:w="120" w:type="dxa"/>
            </w:tcMar>
            <w:vAlign w:val="center"/>
            <w:hideMark/>
          </w:tcPr>
          <w:p w14:paraId="22A5A497" w14:textId="77777777" w:rsidR="00592D6E" w:rsidRPr="00DA4F88" w:rsidRDefault="00592D6E" w:rsidP="00E06E11">
            <w:pPr>
              <w:spacing w:line="276" w:lineRule="atLeast"/>
              <w:jc w:val="center"/>
              <w:rPr>
                <w:rFonts w:ascii="Arial" w:hAnsi="Arial" w:cs="Arial"/>
                <w:b/>
                <w:bCs/>
                <w:color w:val="FFFFFF"/>
              </w:rPr>
            </w:pPr>
            <w:r w:rsidRPr="00DA4F88">
              <w:rPr>
                <w:rFonts w:ascii="Arial" w:hAnsi="Arial" w:cs="Arial"/>
                <w:b/>
                <w:bCs/>
                <w:color w:val="FFFFFF"/>
              </w:rPr>
              <w:t>Other Options</w:t>
            </w:r>
          </w:p>
        </w:tc>
        <w:tc>
          <w:tcPr>
            <w:tcW w:w="0" w:type="auto"/>
            <w:tcBorders>
              <w:top w:val="single" w:sz="6" w:space="0" w:color="000000"/>
              <w:left w:val="single" w:sz="6" w:space="0" w:color="000000"/>
              <w:bottom w:val="outset" w:sz="2" w:space="0" w:color="auto"/>
              <w:right w:val="outset" w:sz="2" w:space="0" w:color="auto"/>
            </w:tcBorders>
            <w:shd w:val="clear" w:color="auto" w:fill="61C2FE"/>
            <w:tcMar>
              <w:top w:w="120" w:type="dxa"/>
              <w:left w:w="120" w:type="dxa"/>
              <w:bottom w:w="120" w:type="dxa"/>
              <w:right w:w="120" w:type="dxa"/>
            </w:tcMar>
            <w:vAlign w:val="center"/>
            <w:hideMark/>
          </w:tcPr>
          <w:p w14:paraId="47A7F19F" w14:textId="77777777" w:rsidR="00592D6E" w:rsidRPr="00DA4F88" w:rsidRDefault="00592D6E" w:rsidP="00E06E11">
            <w:pPr>
              <w:spacing w:line="276" w:lineRule="atLeast"/>
              <w:jc w:val="center"/>
              <w:rPr>
                <w:rFonts w:ascii="Arial" w:hAnsi="Arial" w:cs="Arial"/>
                <w:b/>
                <w:bCs/>
                <w:color w:val="FFFFFF"/>
              </w:rPr>
            </w:pPr>
            <w:r w:rsidRPr="00DA4F88">
              <w:rPr>
                <w:rFonts w:ascii="Arial" w:hAnsi="Arial" w:cs="Arial"/>
                <w:b/>
                <w:bCs/>
                <w:color w:val="FFFFFF"/>
              </w:rPr>
              <w:t>More Information</w:t>
            </w:r>
          </w:p>
        </w:tc>
      </w:tr>
      <w:tr w:rsidR="00592D6E" w:rsidRPr="00DA4F88" w14:paraId="2636BB92" w14:textId="77777777" w:rsidTr="00E06E11">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79B7030D" w14:textId="77777777" w:rsidR="00592D6E" w:rsidRPr="00DA4F88" w:rsidRDefault="00592D6E" w:rsidP="00E06E11">
            <w:pPr>
              <w:spacing w:line="276" w:lineRule="atLeast"/>
              <w:rPr>
                <w:rFonts w:ascii="Arial" w:hAnsi="Arial" w:cs="Arial"/>
                <w:color w:val="000000"/>
              </w:rPr>
            </w:pPr>
            <w:hyperlink r:id="rId10" w:anchor="Asbestos_Contaminated_Material_ACM" w:history="1">
              <w:r w:rsidRPr="00DA4F88">
                <w:rPr>
                  <w:rFonts w:ascii="Arial" w:hAnsi="Arial" w:cs="Arial"/>
                  <w:color w:val="0000FF"/>
                </w:rPr>
                <w:t>Asbestos Containing Material (ACM)</w:t>
              </w:r>
            </w:hyperlink>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7CFD0666"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See ACM Disaster Guidance</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11EB80DA" w14:textId="77777777" w:rsidR="00592D6E" w:rsidRPr="00DA4F88" w:rsidRDefault="00592D6E" w:rsidP="00E06E11">
            <w:pPr>
              <w:spacing w:line="276" w:lineRule="atLeast"/>
              <w:rPr>
                <w:rFonts w:ascii="Arial" w:hAnsi="Arial" w:cs="Arial"/>
                <w:color w:val="000000"/>
              </w:rPr>
            </w:pP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12BAE02C" w14:textId="77777777" w:rsidR="00592D6E" w:rsidRPr="00DA4F88" w:rsidRDefault="00592D6E" w:rsidP="00E06E11">
            <w:pPr>
              <w:spacing w:line="276" w:lineRule="atLeast"/>
              <w:rPr>
                <w:rFonts w:ascii="Arial" w:hAnsi="Arial" w:cs="Arial"/>
                <w:color w:val="000000"/>
              </w:rPr>
            </w:pPr>
            <w:hyperlink r:id="rId11" w:history="1">
              <w:r w:rsidRPr="00DA4F88">
                <w:rPr>
                  <w:rFonts w:ascii="Arial" w:hAnsi="Arial" w:cs="Arial"/>
                  <w:color w:val="0000FF"/>
                </w:rPr>
                <w:t>ACM Disaster Guidance</w:t>
              </w:r>
            </w:hyperlink>
            <w:r w:rsidRPr="00DA4F88">
              <w:rPr>
                <w:rFonts w:ascii="Arial" w:hAnsi="Arial" w:cs="Arial"/>
                <w:color w:val="000000"/>
              </w:rPr>
              <w:t xml:space="preserve"> (PDF, 54 KB)</w:t>
            </w:r>
          </w:p>
        </w:tc>
      </w:tr>
      <w:tr w:rsidR="00592D6E" w:rsidRPr="00DA4F88" w14:paraId="31F98A22" w14:textId="77777777" w:rsidTr="00E06E11">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1CC6A3BD" w14:textId="77777777" w:rsidR="00592D6E" w:rsidRPr="00DA4F88" w:rsidRDefault="00592D6E" w:rsidP="00E06E11">
            <w:pPr>
              <w:spacing w:line="276" w:lineRule="atLeast"/>
              <w:rPr>
                <w:rFonts w:ascii="Arial" w:hAnsi="Arial" w:cs="Arial"/>
                <w:color w:val="000000"/>
              </w:rPr>
            </w:pPr>
            <w:hyperlink r:id="rId12" w:anchor="Asian_Long-horned_Beetle_infestation" w:history="1">
              <w:r w:rsidRPr="00DA4F88">
                <w:rPr>
                  <w:rFonts w:ascii="Arial" w:hAnsi="Arial" w:cs="Arial"/>
                  <w:color w:val="0000FF"/>
                </w:rPr>
                <w:t>Asian Long-horned Beetle (ALB) Debris</w:t>
              </w:r>
            </w:hyperlink>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0B843905"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 xml:space="preserve">Chip ALB host trees to less than 1 inch in two dimensions. Use as mulch/erosion control/bulking agent within quarantine area or outside quarantine area with </w:t>
            </w:r>
            <w:proofErr w:type="spellStart"/>
            <w:r w:rsidRPr="00DA4F88">
              <w:rPr>
                <w:rFonts w:ascii="Arial" w:hAnsi="Arial" w:cs="Arial"/>
                <w:color w:val="000000"/>
              </w:rPr>
              <w:t>Ag&amp;M</w:t>
            </w:r>
            <w:proofErr w:type="spellEnd"/>
            <w:r w:rsidRPr="00DA4F88">
              <w:rPr>
                <w:rFonts w:ascii="Arial" w:hAnsi="Arial" w:cs="Arial"/>
                <w:color w:val="000000"/>
              </w:rPr>
              <w:t xml:space="preserve"> approval.</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6A8C207F"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Dispose on-site</w:t>
            </w:r>
            <w:r w:rsidRPr="00DA4F88">
              <w:rPr>
                <w:rFonts w:ascii="Arial" w:hAnsi="Arial" w:cs="Arial"/>
                <w:color w:val="000000"/>
              </w:rPr>
              <w:br/>
              <w:t xml:space="preserve">Use chips as fuel at an approved facility with </w:t>
            </w:r>
            <w:proofErr w:type="spellStart"/>
            <w:r w:rsidRPr="00DA4F88">
              <w:rPr>
                <w:rFonts w:ascii="Arial" w:hAnsi="Arial" w:cs="Arial"/>
                <w:color w:val="000000"/>
              </w:rPr>
              <w:t>Ag&amp;M</w:t>
            </w:r>
            <w:proofErr w:type="spellEnd"/>
            <w:r w:rsidRPr="00DA4F88">
              <w:rPr>
                <w:rFonts w:ascii="Arial" w:hAnsi="Arial" w:cs="Arial"/>
                <w:color w:val="000000"/>
              </w:rPr>
              <w:t xml:space="preserve"> approval.</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1CC7A45F" w14:textId="77777777" w:rsidR="00592D6E" w:rsidRPr="00DA4F88" w:rsidRDefault="00592D6E" w:rsidP="00E06E11">
            <w:pPr>
              <w:spacing w:line="276" w:lineRule="atLeast"/>
              <w:rPr>
                <w:rFonts w:ascii="Arial" w:hAnsi="Arial" w:cs="Arial"/>
                <w:color w:val="000000"/>
              </w:rPr>
            </w:pPr>
            <w:hyperlink r:id="rId13" w:history="1">
              <w:r w:rsidRPr="00DA4F88">
                <w:rPr>
                  <w:rFonts w:ascii="Arial" w:hAnsi="Arial" w:cs="Arial"/>
                  <w:color w:val="0000FF"/>
                </w:rPr>
                <w:t>NYS Asian Long-horned Beetle Guidance</w:t>
              </w:r>
            </w:hyperlink>
            <w:r w:rsidRPr="00DA4F88">
              <w:rPr>
                <w:rFonts w:ascii="Arial" w:hAnsi="Arial" w:cs="Arial"/>
                <w:color w:val="000000"/>
              </w:rPr>
              <w:t xml:space="preserve"> </w:t>
            </w:r>
            <w:r w:rsidRPr="00DA4F88">
              <w:rPr>
                <w:rFonts w:ascii="Arial" w:hAnsi="Arial" w:cs="Arial"/>
                <w:i/>
                <w:iCs/>
                <w:color w:val="000000"/>
              </w:rPr>
              <w:t>(Leaving DEC's Website)</w:t>
            </w:r>
            <w:r w:rsidRPr="00DA4F88">
              <w:rPr>
                <w:rFonts w:ascii="Arial" w:hAnsi="Arial" w:cs="Arial"/>
                <w:color w:val="000000"/>
              </w:rPr>
              <w:br/>
            </w:r>
            <w:hyperlink r:id="rId14" w:history="1">
              <w:r w:rsidRPr="00DA4F88">
                <w:rPr>
                  <w:rFonts w:ascii="Arial" w:hAnsi="Arial" w:cs="Arial"/>
                  <w:color w:val="0000FF"/>
                </w:rPr>
                <w:t>USDA Plant Health: Asian Long-horned Beetle Guidance</w:t>
              </w:r>
            </w:hyperlink>
            <w:r w:rsidRPr="00DA4F88">
              <w:rPr>
                <w:rFonts w:ascii="Arial" w:hAnsi="Arial" w:cs="Arial"/>
                <w:color w:val="000000"/>
              </w:rPr>
              <w:br/>
            </w:r>
            <w:r w:rsidRPr="00DA4F88">
              <w:rPr>
                <w:rFonts w:ascii="Arial" w:hAnsi="Arial" w:cs="Arial"/>
                <w:i/>
                <w:iCs/>
                <w:color w:val="000000"/>
              </w:rPr>
              <w:t>(Leaving DEC's Website)</w:t>
            </w:r>
            <w:r w:rsidRPr="00DA4F88">
              <w:rPr>
                <w:rFonts w:ascii="Arial" w:hAnsi="Arial" w:cs="Arial"/>
                <w:color w:val="000000"/>
              </w:rPr>
              <w:br/>
            </w:r>
            <w:hyperlink r:id="rId15" w:history="1">
              <w:r w:rsidRPr="00DA4F88">
                <w:rPr>
                  <w:rFonts w:ascii="Arial" w:hAnsi="Arial" w:cs="Arial"/>
                  <w:color w:val="0000FF"/>
                </w:rPr>
                <w:t>USDA Asian Long-Horned Beetle Guidance</w:t>
              </w:r>
            </w:hyperlink>
            <w:r w:rsidRPr="00DA4F88">
              <w:rPr>
                <w:rFonts w:ascii="Arial" w:hAnsi="Arial" w:cs="Arial"/>
                <w:color w:val="000000"/>
              </w:rPr>
              <w:t xml:space="preserve"> (PDF, 7.84 </w:t>
            </w:r>
            <w:proofErr w:type="spellStart"/>
            <w:r w:rsidRPr="00DA4F88">
              <w:rPr>
                <w:rFonts w:ascii="Arial" w:hAnsi="Arial" w:cs="Arial"/>
                <w:color w:val="000000"/>
              </w:rPr>
              <w:t>mB</w:t>
            </w:r>
            <w:proofErr w:type="spellEnd"/>
            <w:r w:rsidRPr="00DA4F88">
              <w:rPr>
                <w:rFonts w:ascii="Arial" w:hAnsi="Arial" w:cs="Arial"/>
                <w:color w:val="000000"/>
              </w:rPr>
              <w:t>)</w:t>
            </w:r>
            <w:r w:rsidRPr="00DA4F88">
              <w:rPr>
                <w:rFonts w:ascii="Arial" w:hAnsi="Arial" w:cs="Arial"/>
                <w:color w:val="000000"/>
              </w:rPr>
              <w:br/>
              <w:t>(</w:t>
            </w:r>
            <w:r w:rsidRPr="00DA4F88">
              <w:rPr>
                <w:rFonts w:ascii="Arial" w:hAnsi="Arial" w:cs="Arial"/>
                <w:i/>
                <w:iCs/>
                <w:color w:val="000000"/>
              </w:rPr>
              <w:t>Leaving DEC's Website. Note: this is a large file which may take a moment to download.</w:t>
            </w:r>
            <w:r w:rsidRPr="00DA4F88">
              <w:rPr>
                <w:rFonts w:ascii="Arial" w:hAnsi="Arial" w:cs="Arial"/>
                <w:color w:val="000000"/>
              </w:rPr>
              <w:t>)</w:t>
            </w:r>
            <w:r w:rsidRPr="00DA4F88">
              <w:rPr>
                <w:rFonts w:ascii="Arial" w:hAnsi="Arial" w:cs="Arial"/>
                <w:color w:val="000000"/>
              </w:rPr>
              <w:br/>
            </w:r>
            <w:hyperlink r:id="rId16" w:history="1">
              <w:r w:rsidRPr="00DA4F88">
                <w:rPr>
                  <w:rFonts w:ascii="Arial" w:hAnsi="Arial" w:cs="Arial"/>
                  <w:color w:val="0000FF"/>
                </w:rPr>
                <w:t>Division of Air Resources - Stationary Sources</w:t>
              </w:r>
            </w:hyperlink>
          </w:p>
        </w:tc>
      </w:tr>
      <w:tr w:rsidR="00592D6E" w:rsidRPr="00DA4F88" w14:paraId="020060A2" w14:textId="77777777" w:rsidTr="00E06E11">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4D3507FA" w14:textId="77777777" w:rsidR="00592D6E" w:rsidRPr="00DA4F88" w:rsidRDefault="00592D6E" w:rsidP="00E06E11">
            <w:pPr>
              <w:spacing w:line="276" w:lineRule="atLeast"/>
              <w:rPr>
                <w:rFonts w:ascii="Arial" w:hAnsi="Arial" w:cs="Arial"/>
                <w:color w:val="000000"/>
              </w:rPr>
            </w:pPr>
            <w:hyperlink r:id="rId17" w:anchor="Dead_Animals" w:history="1">
              <w:r w:rsidRPr="00DA4F88">
                <w:rPr>
                  <w:rFonts w:ascii="Arial" w:hAnsi="Arial" w:cs="Arial"/>
                  <w:color w:val="0000FF"/>
                </w:rPr>
                <w:t>Dead Animals</w:t>
              </w:r>
            </w:hyperlink>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067FE28E"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Compost on-site or at an accessible location in the area</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7323282A"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MSW Landfill</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26C8D782" w14:textId="77777777" w:rsidR="00592D6E" w:rsidRPr="00DA4F88" w:rsidRDefault="00592D6E" w:rsidP="00E06E11">
            <w:pPr>
              <w:spacing w:line="276" w:lineRule="atLeast"/>
              <w:rPr>
                <w:rFonts w:ascii="Arial" w:hAnsi="Arial" w:cs="Arial"/>
                <w:color w:val="000000"/>
              </w:rPr>
            </w:pPr>
            <w:hyperlink r:id="rId18" w:history="1">
              <w:r w:rsidRPr="00DA4F88">
                <w:rPr>
                  <w:rFonts w:ascii="Arial" w:hAnsi="Arial" w:cs="Arial"/>
                  <w:color w:val="0000FF"/>
                </w:rPr>
                <w:t>Natural Rendering</w:t>
              </w:r>
            </w:hyperlink>
            <w:r w:rsidRPr="00DA4F88">
              <w:rPr>
                <w:rFonts w:ascii="Arial" w:hAnsi="Arial" w:cs="Arial"/>
                <w:color w:val="000000"/>
              </w:rPr>
              <w:t xml:space="preserve"> </w:t>
            </w:r>
            <w:r w:rsidRPr="00DA4F88">
              <w:rPr>
                <w:rFonts w:ascii="Arial" w:hAnsi="Arial" w:cs="Arial"/>
                <w:i/>
                <w:iCs/>
                <w:color w:val="000000"/>
              </w:rPr>
              <w:t>(Leaving DEC's Website, PDF, 900 KB)</w:t>
            </w:r>
          </w:p>
        </w:tc>
      </w:tr>
      <w:tr w:rsidR="00592D6E" w:rsidRPr="00DA4F88" w14:paraId="55D8C23A" w14:textId="77777777" w:rsidTr="00E06E11">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6387E87D" w14:textId="77777777" w:rsidR="00592D6E" w:rsidRPr="00DA4F88" w:rsidRDefault="00592D6E" w:rsidP="00E06E11">
            <w:pPr>
              <w:spacing w:line="276" w:lineRule="atLeast"/>
              <w:rPr>
                <w:rFonts w:ascii="Arial" w:hAnsi="Arial" w:cs="Arial"/>
                <w:color w:val="000000"/>
              </w:rPr>
            </w:pPr>
            <w:hyperlink r:id="rId19" w:anchor="Electronic" w:history="1">
              <w:r w:rsidRPr="00DA4F88">
                <w:rPr>
                  <w:rFonts w:ascii="Arial" w:hAnsi="Arial" w:cs="Arial"/>
                  <w:color w:val="0000FF"/>
                </w:rPr>
                <w:t>Electronic Waste (E-waste)</w:t>
              </w:r>
            </w:hyperlink>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6FEEE1BF"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 xml:space="preserve">Consumers may segregate &amp; recycle electronic waste in accordance with the NYS Electronic Equipment Recycling &amp; Reuse Act. A list of registered E-waste collectors can be found under More Information in the right-hand column. </w:t>
            </w:r>
          </w:p>
          <w:p w14:paraId="3A57412A" w14:textId="77777777" w:rsidR="00592D6E" w:rsidRPr="00DA4F88" w:rsidRDefault="00592D6E" w:rsidP="00E06E11">
            <w:pPr>
              <w:spacing w:after="180" w:line="372" w:lineRule="atLeast"/>
              <w:rPr>
                <w:rFonts w:ascii="Arial" w:hAnsi="Arial" w:cs="Arial"/>
                <w:color w:val="000000"/>
              </w:rPr>
            </w:pPr>
            <w:r w:rsidRPr="00DA4F88">
              <w:rPr>
                <w:rFonts w:ascii="Arial" w:hAnsi="Arial" w:cs="Arial"/>
                <w:color w:val="000000"/>
              </w:rPr>
              <w:t>Check with your local municipality for additional information and other alternatives.</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406BCDF0"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In extreme storm conditions, federal, state and/or local emergency responders may arrange for special e-waste management services.</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02C83653" w14:textId="77777777" w:rsidR="00592D6E" w:rsidRPr="00DA4F88" w:rsidRDefault="00592D6E" w:rsidP="00E06E11">
            <w:pPr>
              <w:spacing w:line="276" w:lineRule="atLeast"/>
              <w:rPr>
                <w:rFonts w:ascii="Arial" w:hAnsi="Arial" w:cs="Arial"/>
                <w:color w:val="000000"/>
              </w:rPr>
            </w:pPr>
            <w:hyperlink r:id="rId20" w:history="1">
              <w:r w:rsidRPr="00DA4F88">
                <w:rPr>
                  <w:rFonts w:ascii="Arial" w:hAnsi="Arial" w:cs="Arial"/>
                  <w:color w:val="0000FF"/>
                </w:rPr>
                <w:t>New York State Electronic Equipment Information</w:t>
              </w:r>
            </w:hyperlink>
          </w:p>
        </w:tc>
      </w:tr>
      <w:tr w:rsidR="00592D6E" w:rsidRPr="00DA4F88" w14:paraId="395DB88F" w14:textId="77777777" w:rsidTr="00E06E11">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77A00E20" w14:textId="77777777" w:rsidR="00592D6E" w:rsidRPr="00DA4F88" w:rsidRDefault="00592D6E" w:rsidP="00E06E11">
            <w:pPr>
              <w:spacing w:line="276" w:lineRule="atLeast"/>
              <w:rPr>
                <w:rFonts w:ascii="Arial" w:hAnsi="Arial" w:cs="Arial"/>
                <w:color w:val="000000"/>
              </w:rPr>
            </w:pPr>
            <w:hyperlink r:id="rId21" w:anchor="Emerald_Ash_Borer_Quarantines" w:history="1">
              <w:r w:rsidRPr="00DA4F88">
                <w:rPr>
                  <w:rFonts w:ascii="Arial" w:hAnsi="Arial" w:cs="Arial"/>
                  <w:color w:val="0000FF"/>
                </w:rPr>
                <w:t>Emerald Ash Borer (EAB) Debris</w:t>
              </w:r>
            </w:hyperlink>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524AD769"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 xml:space="preserve">Chip EAB host trees to less than 1 inch in two dimensions. Compost in accordance with USDA criteria. Use as mulch/erosion control/bulking agent within quarantine area or outside quarantine area with </w:t>
            </w:r>
            <w:proofErr w:type="spellStart"/>
            <w:r w:rsidRPr="00DA4F88">
              <w:rPr>
                <w:rFonts w:ascii="Arial" w:hAnsi="Arial" w:cs="Arial"/>
                <w:color w:val="000000"/>
              </w:rPr>
              <w:t>Ag&amp;M</w:t>
            </w:r>
            <w:proofErr w:type="spellEnd"/>
            <w:r w:rsidRPr="00DA4F88">
              <w:rPr>
                <w:rFonts w:ascii="Arial" w:hAnsi="Arial" w:cs="Arial"/>
                <w:color w:val="000000"/>
              </w:rPr>
              <w:t xml:space="preserve"> approval.</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1C36C5AB"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Dispose on-site</w:t>
            </w:r>
            <w:r w:rsidRPr="00DA4F88">
              <w:rPr>
                <w:rFonts w:ascii="Arial" w:hAnsi="Arial" w:cs="Arial"/>
                <w:color w:val="000000"/>
              </w:rPr>
              <w:br/>
              <w:t xml:space="preserve">Use chips as fuel at an approved facility with </w:t>
            </w:r>
            <w:proofErr w:type="spellStart"/>
            <w:r w:rsidRPr="00DA4F88">
              <w:rPr>
                <w:rFonts w:ascii="Arial" w:hAnsi="Arial" w:cs="Arial"/>
                <w:color w:val="000000"/>
              </w:rPr>
              <w:t>Ag&amp;M</w:t>
            </w:r>
            <w:proofErr w:type="spellEnd"/>
            <w:r w:rsidRPr="00DA4F88">
              <w:rPr>
                <w:rFonts w:ascii="Arial" w:hAnsi="Arial" w:cs="Arial"/>
                <w:color w:val="000000"/>
              </w:rPr>
              <w:t xml:space="preserve"> approval.</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7C49E185" w14:textId="77777777" w:rsidR="00592D6E" w:rsidRPr="00DA4F88" w:rsidRDefault="00592D6E" w:rsidP="00E06E11">
            <w:pPr>
              <w:spacing w:line="276" w:lineRule="atLeast"/>
              <w:rPr>
                <w:rFonts w:ascii="Arial" w:hAnsi="Arial" w:cs="Arial"/>
                <w:color w:val="000000"/>
              </w:rPr>
            </w:pPr>
            <w:hyperlink r:id="rId22" w:history="1">
              <w:r w:rsidRPr="00DA4F88">
                <w:rPr>
                  <w:rFonts w:ascii="Arial" w:hAnsi="Arial" w:cs="Arial"/>
                  <w:color w:val="0000FF"/>
                </w:rPr>
                <w:t>EAB Regulations and Quarantines</w:t>
              </w:r>
            </w:hyperlink>
            <w:r w:rsidRPr="00DA4F88">
              <w:rPr>
                <w:rFonts w:ascii="Arial" w:hAnsi="Arial" w:cs="Arial"/>
                <w:color w:val="000000"/>
              </w:rPr>
              <w:br/>
            </w:r>
            <w:hyperlink r:id="rId23" w:history="1">
              <w:r w:rsidRPr="00DA4F88">
                <w:rPr>
                  <w:rFonts w:ascii="Arial" w:hAnsi="Arial" w:cs="Arial"/>
                  <w:color w:val="0000FF"/>
                </w:rPr>
                <w:t>Division of Air Resources - Stationary Sources</w:t>
              </w:r>
            </w:hyperlink>
          </w:p>
        </w:tc>
      </w:tr>
      <w:tr w:rsidR="00592D6E" w:rsidRPr="00DA4F88" w14:paraId="5891BC39" w14:textId="77777777" w:rsidTr="00E06E11">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5B7E088F" w14:textId="77777777" w:rsidR="00592D6E" w:rsidRPr="00DA4F88" w:rsidRDefault="00592D6E" w:rsidP="00E06E11">
            <w:pPr>
              <w:spacing w:line="276" w:lineRule="atLeast"/>
              <w:rPr>
                <w:rFonts w:ascii="Arial" w:hAnsi="Arial" w:cs="Arial"/>
                <w:color w:val="000000"/>
              </w:rPr>
            </w:pPr>
            <w:hyperlink r:id="rId24" w:anchor="Food_Spoilage" w:history="1">
              <w:r w:rsidRPr="00DA4F88">
                <w:rPr>
                  <w:rFonts w:ascii="Arial" w:hAnsi="Arial" w:cs="Arial"/>
                  <w:color w:val="0000FF"/>
                </w:rPr>
                <w:t>Food Spoilage</w:t>
              </w:r>
            </w:hyperlink>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0D1B4226"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Compost either on-site or at existing compost facility</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69C56A5E"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MSW Landfill</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558E8BB0" w14:textId="77777777" w:rsidR="00592D6E" w:rsidRPr="00DA4F88" w:rsidRDefault="00592D6E" w:rsidP="00E06E11">
            <w:pPr>
              <w:spacing w:line="276" w:lineRule="atLeast"/>
              <w:rPr>
                <w:rFonts w:ascii="Arial" w:hAnsi="Arial" w:cs="Arial"/>
                <w:color w:val="000000"/>
              </w:rPr>
            </w:pPr>
          </w:p>
        </w:tc>
      </w:tr>
      <w:tr w:rsidR="00592D6E" w:rsidRPr="00DA4F88" w14:paraId="00982EF0" w14:textId="77777777" w:rsidTr="00E06E11">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69EEB603" w14:textId="77777777" w:rsidR="00592D6E" w:rsidRPr="00DA4F88" w:rsidRDefault="00592D6E" w:rsidP="00E06E11">
            <w:pPr>
              <w:spacing w:line="276" w:lineRule="atLeast"/>
              <w:rPr>
                <w:rFonts w:ascii="Arial" w:hAnsi="Arial" w:cs="Arial"/>
                <w:color w:val="000000"/>
              </w:rPr>
            </w:pPr>
            <w:hyperlink r:id="rId25" w:anchor="Household_Hazardous_Waste_Collection_Stations" w:history="1">
              <w:r w:rsidRPr="00DA4F88">
                <w:rPr>
                  <w:rFonts w:ascii="Arial" w:hAnsi="Arial" w:cs="Arial"/>
                  <w:color w:val="0000FF"/>
                </w:rPr>
                <w:t>Household Hazardous Waste (HHW</w:t>
              </w:r>
            </w:hyperlink>
            <w:r w:rsidRPr="00DA4F88">
              <w:rPr>
                <w:rFonts w:ascii="Arial" w:hAnsi="Arial" w:cs="Arial"/>
                <w:color w:val="000000"/>
              </w:rPr>
              <w:t>)</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05C99318"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Store in a controlled area until it can be taken to a HHW facility or HHW collection event. Contact your local municipality for information on collection events.</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211CB8D1"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In extreme storm conditions, federal, state and/or local emergency responders may arrange for special HHW management services.</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65EAED22" w14:textId="77777777" w:rsidR="00592D6E" w:rsidRPr="00DA4F88" w:rsidRDefault="00592D6E" w:rsidP="00E06E11">
            <w:pPr>
              <w:spacing w:line="276" w:lineRule="atLeast"/>
              <w:rPr>
                <w:rFonts w:ascii="Arial" w:hAnsi="Arial" w:cs="Arial"/>
                <w:color w:val="000000"/>
              </w:rPr>
            </w:pPr>
            <w:hyperlink r:id="rId26" w:history="1">
              <w:r w:rsidRPr="00DA4F88">
                <w:rPr>
                  <w:rFonts w:ascii="Arial" w:hAnsi="Arial" w:cs="Arial"/>
                  <w:color w:val="0000FF"/>
                </w:rPr>
                <w:t>Household Hazardous Waste</w:t>
              </w:r>
            </w:hyperlink>
          </w:p>
        </w:tc>
      </w:tr>
      <w:tr w:rsidR="00592D6E" w:rsidRPr="00DA4F88" w14:paraId="6D444102" w14:textId="77777777" w:rsidTr="00E06E11">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694D4AC8" w14:textId="77777777" w:rsidR="00592D6E" w:rsidRPr="00DA4F88" w:rsidRDefault="00592D6E" w:rsidP="00E06E11">
            <w:pPr>
              <w:spacing w:line="276" w:lineRule="atLeast"/>
              <w:rPr>
                <w:rFonts w:ascii="Arial" w:hAnsi="Arial" w:cs="Arial"/>
                <w:color w:val="000000"/>
              </w:rPr>
            </w:pPr>
            <w:hyperlink r:id="rId27" w:anchor="Land_Clearing_Debris" w:history="1">
              <w:r w:rsidRPr="00DA4F88">
                <w:rPr>
                  <w:rFonts w:ascii="Arial" w:hAnsi="Arial" w:cs="Arial"/>
                  <w:color w:val="0000FF"/>
                </w:rPr>
                <w:t>Land Clearing Debris</w:t>
              </w:r>
            </w:hyperlink>
            <w:r w:rsidRPr="00DA4F88">
              <w:rPr>
                <w:rFonts w:ascii="Arial" w:hAnsi="Arial" w:cs="Arial"/>
                <w:color w:val="000000"/>
              </w:rPr>
              <w:br/>
              <w:t>(general)</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553AD131"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Grind or chip on-site.</w:t>
            </w:r>
            <w:r w:rsidRPr="00DA4F88">
              <w:rPr>
                <w:rFonts w:ascii="Arial" w:hAnsi="Arial" w:cs="Arial"/>
                <w:color w:val="000000"/>
              </w:rPr>
              <w:br/>
              <w:t>Use as mulch/erosion control/bulking agent.</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4C7837BE"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Dispose on-site.</w:t>
            </w:r>
            <w:r w:rsidRPr="00DA4F88">
              <w:rPr>
                <w:rFonts w:ascii="Arial" w:hAnsi="Arial" w:cs="Arial"/>
                <w:color w:val="000000"/>
              </w:rPr>
              <w:br/>
              <w:t>Use chips as fuel at an approved facility.</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3AFF3FED" w14:textId="77777777" w:rsidR="00592D6E" w:rsidRPr="00DA4F88" w:rsidRDefault="00592D6E" w:rsidP="00E06E11">
            <w:pPr>
              <w:spacing w:line="276" w:lineRule="atLeast"/>
              <w:rPr>
                <w:rFonts w:ascii="Arial" w:hAnsi="Arial" w:cs="Arial"/>
                <w:color w:val="000000"/>
              </w:rPr>
            </w:pPr>
            <w:hyperlink r:id="rId28" w:history="1">
              <w:r w:rsidRPr="00DA4F88">
                <w:rPr>
                  <w:rFonts w:ascii="Arial" w:hAnsi="Arial" w:cs="Arial"/>
                  <w:color w:val="0000FF"/>
                </w:rPr>
                <w:t>Composting Information</w:t>
              </w:r>
            </w:hyperlink>
            <w:r w:rsidRPr="00DA4F88">
              <w:rPr>
                <w:rFonts w:ascii="Arial" w:hAnsi="Arial" w:cs="Arial"/>
                <w:color w:val="000000"/>
              </w:rPr>
              <w:br/>
            </w:r>
            <w:hyperlink r:id="rId29" w:history="1">
              <w:r w:rsidRPr="00DA4F88">
                <w:rPr>
                  <w:rFonts w:ascii="Arial" w:hAnsi="Arial" w:cs="Arial"/>
                  <w:color w:val="0000FF"/>
                </w:rPr>
                <w:t>Division of Air Resources - Stationary Sources</w:t>
              </w:r>
            </w:hyperlink>
          </w:p>
        </w:tc>
      </w:tr>
      <w:tr w:rsidR="00592D6E" w:rsidRPr="00DA4F88" w14:paraId="72555030" w14:textId="77777777" w:rsidTr="00E06E11">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6E7EE8BA" w14:textId="77777777" w:rsidR="00592D6E" w:rsidRPr="00DA4F88" w:rsidRDefault="00592D6E" w:rsidP="00E06E11">
            <w:pPr>
              <w:spacing w:line="276" w:lineRule="atLeast"/>
              <w:rPr>
                <w:rFonts w:ascii="Arial" w:hAnsi="Arial" w:cs="Arial"/>
                <w:color w:val="000000"/>
              </w:rPr>
            </w:pPr>
            <w:hyperlink r:id="rId30" w:anchor="Oil-Contaminated_Debris" w:history="1">
              <w:r w:rsidRPr="00DA4F88">
                <w:rPr>
                  <w:rFonts w:ascii="Arial" w:hAnsi="Arial" w:cs="Arial"/>
                  <w:color w:val="0000FF"/>
                </w:rPr>
                <w:t>Oil-Contaminated Debris</w:t>
              </w:r>
            </w:hyperlink>
            <w:r w:rsidRPr="00DA4F88">
              <w:rPr>
                <w:rFonts w:ascii="Arial" w:hAnsi="Arial" w:cs="Arial"/>
                <w:color w:val="000000"/>
              </w:rPr>
              <w:br/>
            </w:r>
            <w:r w:rsidRPr="00DA4F88">
              <w:rPr>
                <w:rFonts w:ascii="Arial" w:hAnsi="Arial" w:cs="Arial"/>
                <w:color w:val="000000"/>
              </w:rPr>
              <w:br/>
              <w:t xml:space="preserve">Debris contaminated </w:t>
            </w:r>
            <w:r w:rsidRPr="00DA4F88">
              <w:rPr>
                <w:rFonts w:ascii="Arial" w:hAnsi="Arial" w:cs="Arial"/>
                <w:color w:val="000000"/>
              </w:rPr>
              <w:lastRenderedPageBreak/>
              <w:t>with : Virgin #2, #4, or #6 fuel oil, fuel oil tank bottom waste, diesel fuel, crude oil, and gasoline.</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15B32348"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lastRenderedPageBreak/>
              <w:t>Waste-to-Energy Facility</w:t>
            </w:r>
            <w:r w:rsidRPr="00DA4F88">
              <w:rPr>
                <w:rFonts w:ascii="Arial" w:hAnsi="Arial" w:cs="Arial"/>
                <w:color w:val="000000"/>
              </w:rPr>
              <w:br/>
              <w:t>(contact facility to determine acceptable wastes)</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145D3070"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MSW Landfill</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561803C4"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Call Spills Hotline 1-800-457-7362</w:t>
            </w:r>
            <w:r w:rsidRPr="00DA4F88">
              <w:rPr>
                <w:rFonts w:ascii="Arial" w:hAnsi="Arial" w:cs="Arial"/>
                <w:color w:val="000000"/>
              </w:rPr>
              <w:br/>
            </w:r>
            <w:r w:rsidRPr="00DA4F88">
              <w:rPr>
                <w:rFonts w:ascii="Arial" w:hAnsi="Arial" w:cs="Arial"/>
                <w:color w:val="000000"/>
              </w:rPr>
              <w:br/>
            </w:r>
            <w:hyperlink r:id="rId31" w:tooltip="Chemical and Petroleum Spills" w:history="1">
              <w:r w:rsidRPr="00DA4F88">
                <w:rPr>
                  <w:rFonts w:ascii="Arial" w:hAnsi="Arial" w:cs="Arial"/>
                  <w:color w:val="0000FF"/>
                </w:rPr>
                <w:t xml:space="preserve">Chemical and </w:t>
              </w:r>
              <w:r w:rsidRPr="00DA4F88">
                <w:rPr>
                  <w:rFonts w:ascii="Arial" w:hAnsi="Arial" w:cs="Arial"/>
                  <w:color w:val="0000FF"/>
                </w:rPr>
                <w:lastRenderedPageBreak/>
                <w:t>Petroleum Spills</w:t>
              </w:r>
            </w:hyperlink>
            <w:r w:rsidRPr="00DA4F88">
              <w:rPr>
                <w:rFonts w:ascii="Arial" w:hAnsi="Arial" w:cs="Arial"/>
                <w:color w:val="000000"/>
              </w:rPr>
              <w:br/>
            </w:r>
            <w:r w:rsidRPr="00DA4F88">
              <w:rPr>
                <w:rFonts w:ascii="Arial" w:hAnsi="Arial" w:cs="Arial"/>
                <w:color w:val="000000"/>
              </w:rPr>
              <w:br/>
            </w:r>
            <w:hyperlink r:id="rId32" w:tooltip="Proper Management of Spill Residuals and Debris" w:history="1">
              <w:r w:rsidRPr="00DA4F88">
                <w:rPr>
                  <w:rFonts w:ascii="Arial" w:hAnsi="Arial" w:cs="Arial"/>
                  <w:color w:val="0000FF"/>
                </w:rPr>
                <w:t>Proper Management of Spill Residuals and Debris (PDF)</w:t>
              </w:r>
            </w:hyperlink>
            <w:r w:rsidRPr="00DA4F88">
              <w:rPr>
                <w:rFonts w:ascii="Arial" w:hAnsi="Arial" w:cs="Arial"/>
                <w:color w:val="000000"/>
              </w:rPr>
              <w:t xml:space="preserve"> (218 KB)</w:t>
            </w:r>
          </w:p>
        </w:tc>
      </w:tr>
      <w:tr w:rsidR="00592D6E" w:rsidRPr="00DA4F88" w14:paraId="2065A901" w14:textId="77777777" w:rsidTr="00E06E11">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4DF24769" w14:textId="77777777" w:rsidR="00592D6E" w:rsidRPr="00DA4F88" w:rsidRDefault="00592D6E" w:rsidP="00E06E11">
            <w:pPr>
              <w:spacing w:line="276" w:lineRule="atLeast"/>
              <w:rPr>
                <w:rFonts w:ascii="Arial" w:hAnsi="Arial" w:cs="Arial"/>
                <w:color w:val="000000"/>
              </w:rPr>
            </w:pPr>
            <w:hyperlink r:id="rId33" w:anchor="Utility_PoleTreated_Wood_Reuse__Disposal" w:history="1">
              <w:r w:rsidRPr="00DA4F88">
                <w:rPr>
                  <w:rFonts w:ascii="Arial" w:hAnsi="Arial" w:cs="Arial"/>
                  <w:color w:val="0000FF"/>
                </w:rPr>
                <w:t>Utility Poles</w:t>
              </w:r>
            </w:hyperlink>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62AA584A"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Reuse</w:t>
            </w:r>
            <w:r w:rsidRPr="00DA4F88">
              <w:rPr>
                <w:rFonts w:ascii="Arial" w:hAnsi="Arial" w:cs="Arial"/>
                <w:color w:val="000000"/>
              </w:rPr>
              <w:br/>
              <w:t>(reuse of utility poles treated with creosote is limited unless the DEC commissioner grants a waiver from the Creosote Phase-Out Law)</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3C0A0439"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MSW or C&amp;D landfill</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6750C36A" w14:textId="77777777" w:rsidR="00592D6E" w:rsidRPr="00DA4F88" w:rsidRDefault="00592D6E" w:rsidP="00E06E11">
            <w:pPr>
              <w:spacing w:line="276" w:lineRule="atLeast"/>
              <w:rPr>
                <w:rFonts w:ascii="Arial" w:hAnsi="Arial" w:cs="Arial"/>
                <w:color w:val="000000"/>
              </w:rPr>
            </w:pPr>
            <w:hyperlink r:id="rId34" w:history="1">
              <w:r w:rsidRPr="00DA4F88">
                <w:rPr>
                  <w:rFonts w:ascii="Arial" w:hAnsi="Arial" w:cs="Arial"/>
                  <w:color w:val="0000FF"/>
                </w:rPr>
                <w:t>Creosote</w:t>
              </w:r>
            </w:hyperlink>
            <w:r w:rsidRPr="00DA4F88">
              <w:rPr>
                <w:rFonts w:ascii="Arial" w:hAnsi="Arial" w:cs="Arial"/>
                <w:color w:val="000000"/>
              </w:rPr>
              <w:br/>
            </w:r>
            <w:r w:rsidRPr="00DA4F88">
              <w:rPr>
                <w:rFonts w:ascii="Arial" w:hAnsi="Arial" w:cs="Arial"/>
                <w:color w:val="000000"/>
              </w:rPr>
              <w:br/>
            </w:r>
            <w:hyperlink r:id="rId35" w:history="1">
              <w:r w:rsidRPr="00DA4F88">
                <w:rPr>
                  <w:rFonts w:ascii="Arial" w:hAnsi="Arial" w:cs="Arial"/>
                  <w:color w:val="0000FF"/>
                </w:rPr>
                <w:t>Lumber Pressure Treated With Chromated Copper Arsenate</w:t>
              </w:r>
            </w:hyperlink>
          </w:p>
        </w:tc>
      </w:tr>
      <w:tr w:rsidR="00592D6E" w:rsidRPr="00DA4F88" w14:paraId="4B19F603" w14:textId="77777777" w:rsidTr="00E06E11">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771149A0" w14:textId="77777777" w:rsidR="00592D6E" w:rsidRPr="00DA4F88" w:rsidRDefault="00592D6E" w:rsidP="00E06E11">
            <w:pPr>
              <w:spacing w:line="276" w:lineRule="atLeast"/>
              <w:rPr>
                <w:rFonts w:ascii="Arial" w:hAnsi="Arial" w:cs="Arial"/>
                <w:color w:val="000000"/>
              </w:rPr>
            </w:pPr>
            <w:hyperlink r:id="rId36" w:anchor="White_Goods_and_Automobiles" w:history="1">
              <w:r w:rsidRPr="00DA4F88">
                <w:rPr>
                  <w:rFonts w:ascii="Arial" w:hAnsi="Arial" w:cs="Arial"/>
                  <w:color w:val="0000FF"/>
                </w:rPr>
                <w:t>White Goods and Automobiles</w:t>
              </w:r>
            </w:hyperlink>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6D427D27"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White goods (such as large appliances) and automobiles should be moved to an authorized staging area.</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2AC82F17" w14:textId="77777777" w:rsidR="00592D6E" w:rsidRPr="00DA4F88" w:rsidRDefault="00592D6E" w:rsidP="00E06E11">
            <w:pPr>
              <w:spacing w:line="276" w:lineRule="atLeast"/>
              <w:rPr>
                <w:rFonts w:ascii="Arial" w:hAnsi="Arial" w:cs="Arial"/>
                <w:color w:val="000000"/>
              </w:rPr>
            </w:pPr>
            <w:r w:rsidRPr="00DA4F88">
              <w:rPr>
                <w:rFonts w:ascii="Arial" w:hAnsi="Arial" w:cs="Arial"/>
                <w:color w:val="000000"/>
              </w:rPr>
              <w:t>Recycled as scrap metal.</w:t>
            </w:r>
          </w:p>
        </w:tc>
        <w:tc>
          <w:tcPr>
            <w:tcW w:w="0" w:type="auto"/>
            <w:tcBorders>
              <w:top w:val="single" w:sz="6" w:space="0" w:color="000000"/>
              <w:left w:val="single" w:sz="6" w:space="0" w:color="000000"/>
              <w:bottom w:val="outset" w:sz="2" w:space="0" w:color="auto"/>
              <w:right w:val="outset" w:sz="2" w:space="0" w:color="auto"/>
            </w:tcBorders>
            <w:tcMar>
              <w:top w:w="120" w:type="dxa"/>
              <w:left w:w="120" w:type="dxa"/>
              <w:bottom w:w="120" w:type="dxa"/>
              <w:right w:w="120" w:type="dxa"/>
            </w:tcMar>
            <w:vAlign w:val="center"/>
            <w:hideMark/>
          </w:tcPr>
          <w:p w14:paraId="5CC34AD0" w14:textId="77777777" w:rsidR="00592D6E" w:rsidRPr="00DA4F88" w:rsidRDefault="00592D6E" w:rsidP="00E06E11">
            <w:pPr>
              <w:spacing w:line="276" w:lineRule="atLeast"/>
              <w:rPr>
                <w:rFonts w:ascii="Arial" w:hAnsi="Arial" w:cs="Arial"/>
                <w:color w:val="000000"/>
              </w:rPr>
            </w:pPr>
            <w:hyperlink r:id="rId37" w:history="1">
              <w:r w:rsidRPr="00DA4F88">
                <w:rPr>
                  <w:rFonts w:ascii="Arial" w:hAnsi="Arial" w:cs="Arial"/>
                  <w:color w:val="0000FF"/>
                </w:rPr>
                <w:t>Appliances</w:t>
              </w:r>
            </w:hyperlink>
            <w:r w:rsidRPr="00DA4F88">
              <w:rPr>
                <w:rFonts w:ascii="Arial" w:hAnsi="Arial" w:cs="Arial"/>
                <w:color w:val="000000"/>
              </w:rPr>
              <w:br/>
            </w:r>
            <w:r w:rsidRPr="00DA4F88">
              <w:rPr>
                <w:rFonts w:ascii="Arial" w:hAnsi="Arial" w:cs="Arial"/>
                <w:color w:val="000000"/>
              </w:rPr>
              <w:br/>
            </w:r>
            <w:hyperlink r:id="rId38" w:history="1">
              <w:r w:rsidRPr="00DA4F88">
                <w:rPr>
                  <w:rFonts w:ascii="Arial" w:hAnsi="Arial" w:cs="Arial"/>
                  <w:color w:val="0000FF"/>
                </w:rPr>
                <w:t>Vehicle Dismantling</w:t>
              </w:r>
            </w:hyperlink>
          </w:p>
        </w:tc>
      </w:tr>
    </w:tbl>
    <w:p w14:paraId="3DFFB2DF" w14:textId="77777777" w:rsidR="00592D6E" w:rsidRPr="00592D6E" w:rsidRDefault="00592D6E" w:rsidP="00592D6E">
      <w:pPr>
        <w:pStyle w:val="NoSpacing"/>
        <w:rPr>
          <w:rFonts w:ascii="Arial" w:hAnsi="Arial" w:cs="Arial"/>
        </w:rPr>
      </w:pPr>
      <w:r w:rsidRPr="00592D6E">
        <w:rPr>
          <w:rFonts w:ascii="Arial" w:hAnsi="Arial" w:cs="Arial"/>
        </w:rPr>
        <w:t xml:space="preserve">The Department's Division of Materials Management recognizes the need for communities to perform efficient and timely cleanup of debris generated by natural disasters and/or major storm events. As a general policy, the Department recommends that when possible, debris or other municipal solid wastes resulting from such events, be shipped from the point of origin directly to authorized recycling, reuse, transfer/processing or disposal facilities. If possible, those responsible for cleanup should first contact the </w:t>
      </w:r>
      <w:hyperlink r:id="rId39" w:history="1">
        <w:r w:rsidRPr="00592D6E">
          <w:rPr>
            <w:rFonts w:ascii="Arial" w:hAnsi="Arial" w:cs="Arial"/>
            <w:color w:val="0000FF"/>
          </w:rPr>
          <w:t>Regional Materials Management Contact</w:t>
        </w:r>
      </w:hyperlink>
      <w:r w:rsidRPr="00592D6E">
        <w:rPr>
          <w:rFonts w:ascii="Arial" w:hAnsi="Arial" w:cs="Arial"/>
        </w:rPr>
        <w:t xml:space="preserve"> in the impacted Region for information on available solid waste management facilities in the immediate affected area. If local communication is not possible, the State Emergency Management Office at the State Emergency Coordination Center (SECC) should be contacted for a list of these facilities which will be provided to them by the Department's Bureau of Permitting and Planning.</w:t>
      </w:r>
    </w:p>
    <w:p w14:paraId="157DF06D" w14:textId="77777777" w:rsidR="00592D6E" w:rsidRPr="00DA4F88" w:rsidRDefault="00592D6E" w:rsidP="00592D6E">
      <w:pPr>
        <w:pStyle w:val="NoSpacing"/>
      </w:pPr>
    </w:p>
    <w:p w14:paraId="1B7D5027" w14:textId="77777777" w:rsidR="00592D6E" w:rsidRPr="00592D6E" w:rsidRDefault="00592D6E" w:rsidP="00592D6E">
      <w:pPr>
        <w:pStyle w:val="NoSpacing"/>
        <w:rPr>
          <w:rFonts w:ascii="Arial" w:hAnsi="Arial" w:cs="Arial"/>
        </w:rPr>
      </w:pPr>
      <w:r w:rsidRPr="00592D6E">
        <w:rPr>
          <w:rFonts w:ascii="Arial" w:hAnsi="Arial" w:cs="Arial"/>
        </w:rPr>
        <w:t>Where possible, the Department encourages the recycling and beneficial use of all solid wastes including solid wastes generated as a result of a natural disaster. In addition, proper attention to the types and appropriate separation of debris needs to be considered. Wastes which are considered exempt should be separated from those which are regulated whenever possible. Final management and/or disposal costs can thus be greatly reduced while ensuring that all disaster-related solid wastes are properly managed. For instance, significant volumes of tree and limb debris can be chipped into mulch or donated as firewood to avoid expensive disposal costs and the related consumption of valuable landfill air space if mixed with solid wastes. As noted below, communities can effectively collect, store and process tree and limb debris within the impacted community without need for Department permitting. This, however, does not include the burning of tree and limb waste materials. Burning of debris requires special permits which may not be attainable in certain areas of the State due to concern for air quality and public safety.</w:t>
      </w:r>
    </w:p>
    <w:p w14:paraId="3178B7BE" w14:textId="77777777" w:rsidR="00592D6E" w:rsidRDefault="00592D6E" w:rsidP="00592D6E">
      <w:pPr>
        <w:pStyle w:val="NoSpacing"/>
      </w:pPr>
    </w:p>
    <w:p w14:paraId="7F2DCA1D" w14:textId="77777777" w:rsidR="00592D6E" w:rsidRPr="00592D6E" w:rsidRDefault="00592D6E" w:rsidP="00592D6E">
      <w:pPr>
        <w:pStyle w:val="NoSpacing"/>
        <w:rPr>
          <w:rFonts w:ascii="Arial" w:hAnsi="Arial" w:cs="Arial"/>
        </w:rPr>
      </w:pPr>
      <w:r w:rsidRPr="00592D6E">
        <w:rPr>
          <w:rFonts w:ascii="Arial" w:hAnsi="Arial" w:cs="Arial"/>
        </w:rPr>
        <w:t>In the event that solid wastes cannot be shipped directly from the point of origin to authorized transfer/processing or disposal facilities, there are several options available. Part 360 contains a number of regulatory exemptions for the management of land-clearing debris wastes (i.e., tree and limb generated as storm debris) as addressed above. Provisions also exist in Part 360 for the development of new registered facilities which can be used after major storm events for temporary storage of certain types of storm debris. Additionally, temporary storage operations can also be conducted under Emergency Authorizations or General Permits. Such authorizations have been used without known adverse impacts to the environment or public safety during each of the events which occurred in 1998. The discussions below provide specific guidance on all of the options discussed above.</w:t>
      </w:r>
    </w:p>
    <w:p w14:paraId="1AAFAF6D" w14:textId="77777777" w:rsidR="00592D6E" w:rsidRPr="00592D6E" w:rsidRDefault="00592D6E" w:rsidP="00592D6E">
      <w:pPr>
        <w:pStyle w:val="NoSpacing"/>
        <w:rPr>
          <w:rFonts w:ascii="Arial" w:hAnsi="Arial" w:cs="Arial"/>
          <w:b/>
          <w:color w:val="2F7D3A"/>
        </w:rPr>
      </w:pPr>
      <w:r w:rsidRPr="00592D6E">
        <w:rPr>
          <w:rFonts w:ascii="Arial" w:hAnsi="Arial" w:cs="Arial"/>
          <w:b/>
          <w:color w:val="2F7D3A"/>
        </w:rPr>
        <w:t>1. Existing Disposal and Transfer/Processing Sites</w:t>
      </w:r>
    </w:p>
    <w:p w14:paraId="60E9A9DC" w14:textId="77777777" w:rsidR="00592D6E" w:rsidRPr="00592D6E" w:rsidRDefault="00592D6E" w:rsidP="00592D6E">
      <w:pPr>
        <w:pStyle w:val="NoSpacing"/>
        <w:rPr>
          <w:rFonts w:ascii="Arial" w:hAnsi="Arial" w:cs="Arial"/>
          <w:color w:val="000000"/>
        </w:rPr>
      </w:pPr>
      <w:r w:rsidRPr="00592D6E">
        <w:rPr>
          <w:rFonts w:ascii="Arial" w:hAnsi="Arial" w:cs="Arial"/>
          <w:color w:val="000000"/>
        </w:rPr>
        <w:lastRenderedPageBreak/>
        <w:t xml:space="preserve">Individuals are advised to check with the </w:t>
      </w:r>
      <w:hyperlink r:id="rId40" w:history="1">
        <w:r w:rsidRPr="00592D6E">
          <w:rPr>
            <w:rFonts w:ascii="Arial" w:hAnsi="Arial" w:cs="Arial"/>
            <w:color w:val="0000FF"/>
          </w:rPr>
          <w:t>Regional Materials Management Contact</w:t>
        </w:r>
      </w:hyperlink>
      <w:r w:rsidRPr="00592D6E">
        <w:rPr>
          <w:rFonts w:ascii="Arial" w:hAnsi="Arial" w:cs="Arial"/>
          <w:color w:val="000000"/>
        </w:rPr>
        <w:t xml:space="preserve"> located in the appropriate Regional Office for information on solid waste management facilities in the immediate area. Also, individuals should contact the disposal/handling facility regarding tipping fees and their ability/willingness to accept the waste in question. Some of the municipally-owned facilities may only accept wastes generated within their municipal boundaries.</w:t>
      </w:r>
    </w:p>
    <w:p w14:paraId="7F263EC6" w14:textId="77777777" w:rsidR="005904CF" w:rsidRDefault="005904CF" w:rsidP="00592D6E">
      <w:pPr>
        <w:spacing w:after="60" w:line="312" w:lineRule="atLeast"/>
        <w:outlineLvl w:val="2"/>
        <w:rPr>
          <w:rFonts w:ascii="Arial" w:hAnsi="Arial" w:cs="Arial"/>
          <w:b/>
          <w:bCs/>
          <w:color w:val="2E7B39"/>
        </w:rPr>
      </w:pPr>
    </w:p>
    <w:p w14:paraId="79433AAC" w14:textId="77777777" w:rsidR="00592D6E" w:rsidRPr="00DA4F88" w:rsidRDefault="00592D6E" w:rsidP="00592D6E">
      <w:pPr>
        <w:spacing w:after="60" w:line="312" w:lineRule="atLeast"/>
        <w:outlineLvl w:val="2"/>
        <w:rPr>
          <w:rFonts w:ascii="Arial" w:hAnsi="Arial" w:cs="Arial"/>
          <w:b/>
          <w:bCs/>
          <w:color w:val="2E7B39"/>
        </w:rPr>
      </w:pPr>
      <w:r w:rsidRPr="00DA4F88">
        <w:rPr>
          <w:rFonts w:ascii="Arial" w:hAnsi="Arial" w:cs="Arial"/>
          <w:b/>
          <w:bCs/>
          <w:color w:val="2E7B39"/>
        </w:rPr>
        <w:t xml:space="preserve">2. </w:t>
      </w:r>
      <w:r w:rsidRPr="00592D6E">
        <w:rPr>
          <w:rFonts w:ascii="Arial" w:hAnsi="Arial" w:cs="Arial"/>
          <w:b/>
          <w:bCs/>
          <w:color w:val="2F7D3A"/>
        </w:rPr>
        <w:t>Exemptions</w:t>
      </w:r>
    </w:p>
    <w:p w14:paraId="232EC55B" w14:textId="77777777" w:rsidR="00592D6E" w:rsidRPr="00592D6E" w:rsidRDefault="00592D6E" w:rsidP="00592D6E">
      <w:pPr>
        <w:pStyle w:val="NoSpacing"/>
        <w:rPr>
          <w:rFonts w:ascii="Arial" w:hAnsi="Arial" w:cs="Arial"/>
        </w:rPr>
      </w:pPr>
      <w:r w:rsidRPr="00592D6E">
        <w:rPr>
          <w:rFonts w:ascii="Arial" w:hAnsi="Arial" w:cs="Arial"/>
        </w:rPr>
        <w:t>The following are examples of exempt solid waste activities for which no permits are required:</w:t>
      </w:r>
    </w:p>
    <w:p w14:paraId="54560B0D" w14:textId="77777777" w:rsidR="00592D6E" w:rsidRPr="00DA4F88" w:rsidRDefault="00592D6E" w:rsidP="00592D6E">
      <w:pPr>
        <w:spacing w:after="120" w:line="312" w:lineRule="atLeast"/>
        <w:outlineLvl w:val="3"/>
        <w:rPr>
          <w:rFonts w:ascii="Arial" w:hAnsi="Arial" w:cs="Arial"/>
          <w:b/>
          <w:bCs/>
          <w:color w:val="2E7B39"/>
        </w:rPr>
      </w:pPr>
      <w:bookmarkStart w:id="0" w:name="Land_Clearing_Debris"/>
      <w:r w:rsidRPr="00DA4F88">
        <w:rPr>
          <w:rFonts w:ascii="Arial" w:hAnsi="Arial" w:cs="Arial"/>
          <w:b/>
          <w:bCs/>
          <w:color w:val="2E7B39"/>
        </w:rPr>
        <w:t>Land Clearing Debris</w:t>
      </w:r>
      <w:bookmarkEnd w:id="0"/>
    </w:p>
    <w:p w14:paraId="03F2C725" w14:textId="77777777" w:rsidR="00592D6E" w:rsidRPr="00592D6E" w:rsidRDefault="00592D6E" w:rsidP="00592D6E">
      <w:pPr>
        <w:pStyle w:val="NoSpacing"/>
        <w:rPr>
          <w:rFonts w:ascii="Arial" w:hAnsi="Arial" w:cs="Arial"/>
        </w:rPr>
      </w:pPr>
      <w:r w:rsidRPr="00592D6E">
        <w:rPr>
          <w:rFonts w:ascii="Arial" w:hAnsi="Arial" w:cs="Arial"/>
          <w:b/>
          <w:bCs/>
        </w:rPr>
        <w:t>Exempt Wood Processing Facilities</w:t>
      </w:r>
      <w:r w:rsidRPr="00592D6E">
        <w:rPr>
          <w:rFonts w:ascii="Arial" w:hAnsi="Arial" w:cs="Arial"/>
        </w:rPr>
        <w:br/>
        <w:t>Facilities that receive and process (not dispose) only land-clearing debris are exempt from solid waste regulation [360-16.1(b)].</w:t>
      </w:r>
    </w:p>
    <w:p w14:paraId="13CE8C9E" w14:textId="77777777" w:rsidR="00DC0E5A" w:rsidRDefault="00DC0E5A" w:rsidP="00592D6E">
      <w:pPr>
        <w:pStyle w:val="NoSpacing"/>
        <w:rPr>
          <w:rFonts w:ascii="Arial" w:hAnsi="Arial" w:cs="Arial"/>
          <w:b/>
          <w:bCs/>
        </w:rPr>
      </w:pPr>
    </w:p>
    <w:p w14:paraId="75F54962" w14:textId="77777777" w:rsidR="00592D6E" w:rsidRPr="00592D6E" w:rsidRDefault="00592D6E" w:rsidP="00592D6E">
      <w:pPr>
        <w:pStyle w:val="NoSpacing"/>
        <w:rPr>
          <w:rFonts w:ascii="Arial" w:hAnsi="Arial" w:cs="Arial"/>
        </w:rPr>
      </w:pPr>
      <w:r w:rsidRPr="00DC0E5A">
        <w:rPr>
          <w:rFonts w:ascii="Arial" w:hAnsi="Arial" w:cs="Arial"/>
          <w:b/>
          <w:bCs/>
        </w:rPr>
        <w:t>Solid Waste Cessation</w:t>
      </w:r>
      <w:r w:rsidRPr="00DA4F88">
        <w:br/>
      </w:r>
      <w:r w:rsidRPr="00592D6E">
        <w:rPr>
          <w:rFonts w:ascii="Arial" w:hAnsi="Arial" w:cs="Arial"/>
        </w:rPr>
        <w:t>The following items are not considered solid waste: unadulterated wood, wood chips, or bark from land-clearing operations, when these materials are placed in commerce for service as mulch, landscaping, animal bedding, erosion control, wood fuel production, and bulking agent at a compost facility [360-1.15(b)(3)]. This exemption does not apply to the disposal of such material.</w:t>
      </w:r>
    </w:p>
    <w:p w14:paraId="5E0D3973" w14:textId="77777777" w:rsidR="00DC0E5A" w:rsidRDefault="00DC0E5A" w:rsidP="00DC0E5A">
      <w:pPr>
        <w:pStyle w:val="NoSpacing"/>
        <w:rPr>
          <w:rFonts w:ascii="Arial" w:hAnsi="Arial" w:cs="Arial"/>
          <w:b/>
          <w:bCs/>
        </w:rPr>
      </w:pPr>
    </w:p>
    <w:p w14:paraId="3C61CC91" w14:textId="77777777" w:rsidR="00592D6E" w:rsidRPr="00DA4F88" w:rsidRDefault="00592D6E" w:rsidP="00DC0E5A">
      <w:pPr>
        <w:pStyle w:val="NoSpacing"/>
      </w:pPr>
      <w:r w:rsidRPr="00DC0E5A">
        <w:rPr>
          <w:rFonts w:ascii="Arial" w:hAnsi="Arial" w:cs="Arial"/>
          <w:b/>
          <w:bCs/>
        </w:rPr>
        <w:t>Exempt Disposal Facilities</w:t>
      </w:r>
      <w:r w:rsidRPr="00DA4F88">
        <w:br/>
      </w:r>
      <w:r w:rsidRPr="00DC0E5A">
        <w:rPr>
          <w:rFonts w:ascii="Arial" w:hAnsi="Arial" w:cs="Arial"/>
        </w:rPr>
        <w:t>Landfills used for the disposal of trees, stumps, yard waste and wood chips generated from these materials are exempt when origin and disposal of such waste occur on properties under the same ownership or control</w:t>
      </w:r>
      <w:r w:rsidRPr="00DA4F88">
        <w:t>.</w:t>
      </w:r>
    </w:p>
    <w:p w14:paraId="0EF19DB6" w14:textId="77777777" w:rsidR="00592D6E" w:rsidRPr="00DA4F88" w:rsidRDefault="00592D6E" w:rsidP="00592D6E">
      <w:pPr>
        <w:spacing w:after="60" w:line="312" w:lineRule="atLeast"/>
        <w:outlineLvl w:val="2"/>
        <w:rPr>
          <w:rFonts w:ascii="Arial" w:hAnsi="Arial" w:cs="Arial"/>
          <w:b/>
          <w:bCs/>
          <w:color w:val="2E7B39"/>
        </w:rPr>
      </w:pPr>
      <w:r w:rsidRPr="00DA4F88">
        <w:rPr>
          <w:rFonts w:ascii="Arial" w:hAnsi="Arial" w:cs="Arial"/>
          <w:b/>
          <w:bCs/>
          <w:color w:val="2E7B39"/>
        </w:rPr>
        <w:t>3. Individual Emergency Authorizations</w:t>
      </w:r>
    </w:p>
    <w:p w14:paraId="663C0A15" w14:textId="77777777" w:rsidR="00592D6E" w:rsidRPr="00DC0E5A" w:rsidRDefault="00592D6E" w:rsidP="00DC0E5A">
      <w:pPr>
        <w:pStyle w:val="NoSpacing"/>
        <w:rPr>
          <w:rFonts w:ascii="Arial" w:hAnsi="Arial" w:cs="Arial"/>
        </w:rPr>
      </w:pPr>
      <w:r w:rsidRPr="00DC0E5A">
        <w:rPr>
          <w:rFonts w:ascii="Arial" w:hAnsi="Arial" w:cs="Arial"/>
        </w:rPr>
        <w:t xml:space="preserve">For those activities which are not exempt, for example, temporary storage areas for construction and demolition (C&amp;D) debris which is not generated on-site, authorization can be made on a site-specific basis by appropriate NYSDEC Regional staff. This can be done under the provisions of "Individual Emergency Authorizations" pursuant to the provisions of 6 NYCRR Part 621, section 621.12. These provisions allow temporary storage of storm debris for a limited duration only (maximum time is 60 days) until arrangements can be made for waste transportation to either treatment or final disposal facilities. Contact the appropriate </w:t>
      </w:r>
      <w:hyperlink r:id="rId41" w:history="1">
        <w:r w:rsidRPr="00DC0E5A">
          <w:rPr>
            <w:rFonts w:ascii="Arial" w:hAnsi="Arial" w:cs="Arial"/>
            <w:color w:val="0000FF"/>
          </w:rPr>
          <w:t>Regional Permit Administrator</w:t>
        </w:r>
      </w:hyperlink>
      <w:r w:rsidRPr="00DC0E5A">
        <w:rPr>
          <w:rFonts w:ascii="Arial" w:hAnsi="Arial" w:cs="Arial"/>
        </w:rPr>
        <w:t xml:space="preserve"> for further assistance with such authorizations.</w:t>
      </w:r>
    </w:p>
    <w:p w14:paraId="285BC5F6" w14:textId="77777777" w:rsidR="00DC0E5A" w:rsidRDefault="00DC0E5A" w:rsidP="00DC0E5A">
      <w:pPr>
        <w:pStyle w:val="NoSpacing"/>
        <w:rPr>
          <w:rFonts w:ascii="Arial" w:hAnsi="Arial" w:cs="Arial"/>
        </w:rPr>
      </w:pPr>
    </w:p>
    <w:p w14:paraId="63C62B48" w14:textId="77777777" w:rsidR="00592D6E" w:rsidRPr="00DC0E5A" w:rsidRDefault="00592D6E" w:rsidP="00DC0E5A">
      <w:pPr>
        <w:pStyle w:val="NoSpacing"/>
        <w:rPr>
          <w:rFonts w:ascii="Arial" w:hAnsi="Arial" w:cs="Arial"/>
        </w:rPr>
      </w:pPr>
      <w:r w:rsidRPr="00DC0E5A">
        <w:rPr>
          <w:rFonts w:ascii="Arial" w:hAnsi="Arial" w:cs="Arial"/>
        </w:rPr>
        <w:t xml:space="preserve">In addition, a temporary emergency waste transporter permit can be authorized to allow for the transportation of regulated wastes such as raw sewage, septage, sludge from a sewage treatment plant, waste tires, waste oil or industrial-commercial waste including hazardous waste and medical waste. Contact the appropriate </w:t>
      </w:r>
      <w:hyperlink r:id="rId42" w:history="1">
        <w:r w:rsidRPr="00DC0E5A">
          <w:rPr>
            <w:rFonts w:ascii="Arial" w:hAnsi="Arial" w:cs="Arial"/>
            <w:color w:val="0000FF"/>
          </w:rPr>
          <w:t>Regional Permit Administrator</w:t>
        </w:r>
      </w:hyperlink>
      <w:r w:rsidRPr="00DC0E5A">
        <w:rPr>
          <w:rFonts w:ascii="Arial" w:hAnsi="Arial" w:cs="Arial"/>
        </w:rPr>
        <w:t xml:space="preserve"> for further assistance with such authorizations or contact the Waste Transporter Permit Program at (518) 402-8792.</w:t>
      </w:r>
    </w:p>
    <w:p w14:paraId="44775CD8" w14:textId="77777777" w:rsidR="00592D6E" w:rsidRPr="00DA4F88" w:rsidRDefault="00592D6E" w:rsidP="00592D6E">
      <w:pPr>
        <w:spacing w:after="60" w:line="312" w:lineRule="atLeast"/>
        <w:outlineLvl w:val="2"/>
        <w:rPr>
          <w:rFonts w:ascii="Arial" w:hAnsi="Arial" w:cs="Arial"/>
          <w:b/>
          <w:bCs/>
          <w:color w:val="2E7B39"/>
        </w:rPr>
      </w:pPr>
      <w:r w:rsidRPr="00DA4F88">
        <w:rPr>
          <w:rFonts w:ascii="Arial" w:hAnsi="Arial" w:cs="Arial"/>
          <w:b/>
          <w:bCs/>
          <w:color w:val="2E7B39"/>
        </w:rPr>
        <w:t>4. General Permits</w:t>
      </w:r>
    </w:p>
    <w:p w14:paraId="3231B5B1" w14:textId="77777777" w:rsidR="00592D6E" w:rsidRPr="00DC0E5A" w:rsidRDefault="00592D6E" w:rsidP="00DC0E5A">
      <w:pPr>
        <w:pStyle w:val="NoSpacing"/>
        <w:rPr>
          <w:rFonts w:ascii="Arial" w:hAnsi="Arial" w:cs="Arial"/>
        </w:rPr>
      </w:pPr>
      <w:r w:rsidRPr="00DC0E5A">
        <w:rPr>
          <w:rFonts w:ascii="Arial" w:hAnsi="Arial" w:cs="Arial"/>
        </w:rPr>
        <w:t>General Permits for temporary Storage of storm debris are available from the Regional Office's Division of Environmental Permitting. This provision is typically employed when a State of Emergency or Disaster is declared by the either the Governor or President. On matters regarding issues relative to the need for emergency General Permits, you may contact the appropriate Regional Permit Administrators.</w:t>
      </w:r>
    </w:p>
    <w:p w14:paraId="38141E5E" w14:textId="77777777" w:rsidR="00592D6E" w:rsidRPr="00DA4F88" w:rsidRDefault="00592D6E" w:rsidP="00592D6E">
      <w:pPr>
        <w:spacing w:after="60" w:line="312" w:lineRule="atLeast"/>
        <w:outlineLvl w:val="2"/>
        <w:rPr>
          <w:rFonts w:ascii="Arial" w:hAnsi="Arial" w:cs="Arial"/>
          <w:b/>
          <w:bCs/>
          <w:color w:val="2E7B39"/>
        </w:rPr>
      </w:pPr>
      <w:r w:rsidRPr="00DA4F88">
        <w:rPr>
          <w:rFonts w:ascii="Arial" w:hAnsi="Arial" w:cs="Arial"/>
          <w:b/>
          <w:bCs/>
          <w:color w:val="2E7B39"/>
        </w:rPr>
        <w:t>5. Registered Disposal Facilities</w:t>
      </w:r>
    </w:p>
    <w:p w14:paraId="76DDD888" w14:textId="77777777" w:rsidR="00592D6E" w:rsidRPr="00DC0E5A" w:rsidRDefault="00592D6E" w:rsidP="00DC0E5A">
      <w:pPr>
        <w:pStyle w:val="NoSpacing"/>
        <w:rPr>
          <w:rFonts w:ascii="Arial" w:hAnsi="Arial" w:cs="Arial"/>
        </w:rPr>
      </w:pPr>
      <w:r w:rsidRPr="00DC0E5A">
        <w:rPr>
          <w:rFonts w:ascii="Arial" w:hAnsi="Arial" w:cs="Arial"/>
        </w:rPr>
        <w:t>Part 360 also contains a streamlined registration process for landfills that only accept land-clearing debris for disposal and that are three acres or less in area, provided the facility is not located in Nassau or Suffolk County. The registration process, however, does specify that the registered landfill must be operated in compliance with all the applicable requirements [360-7.2]. The appropriate Regional Materials Management person should be contacted for guidance on the use of these provisions.</w:t>
      </w:r>
    </w:p>
    <w:p w14:paraId="37C8D830" w14:textId="77777777" w:rsidR="00592D6E" w:rsidRPr="00DA4F88" w:rsidRDefault="00592D6E" w:rsidP="00592D6E">
      <w:pPr>
        <w:spacing w:after="60" w:line="312" w:lineRule="atLeast"/>
        <w:outlineLvl w:val="2"/>
        <w:rPr>
          <w:rFonts w:ascii="Arial" w:hAnsi="Arial" w:cs="Arial"/>
          <w:b/>
          <w:bCs/>
          <w:color w:val="2E7B39"/>
        </w:rPr>
      </w:pPr>
      <w:r w:rsidRPr="00DA4F88">
        <w:rPr>
          <w:rFonts w:ascii="Arial" w:hAnsi="Arial" w:cs="Arial"/>
          <w:b/>
          <w:bCs/>
          <w:color w:val="2E7B39"/>
        </w:rPr>
        <w:t>6. Special Concerns</w:t>
      </w:r>
    </w:p>
    <w:p w14:paraId="2F1A69CD" w14:textId="77777777" w:rsidR="00592D6E" w:rsidRPr="00DC0E5A" w:rsidRDefault="00592D6E" w:rsidP="00DC0E5A">
      <w:pPr>
        <w:pStyle w:val="NoSpacing"/>
        <w:rPr>
          <w:rFonts w:ascii="Arial" w:hAnsi="Arial" w:cs="Arial"/>
        </w:rPr>
      </w:pPr>
      <w:r w:rsidRPr="00DC0E5A">
        <w:rPr>
          <w:rFonts w:ascii="Arial" w:hAnsi="Arial" w:cs="Arial"/>
        </w:rPr>
        <w:t>With emergency events, the Department has established response guidance based upon recent experience for the following areas of concern:</w:t>
      </w:r>
    </w:p>
    <w:p w14:paraId="2359B870" w14:textId="77777777" w:rsidR="00592D6E" w:rsidRPr="00DC0E5A" w:rsidRDefault="00592D6E" w:rsidP="00DC0E5A">
      <w:pPr>
        <w:pStyle w:val="NoSpacing"/>
        <w:rPr>
          <w:rFonts w:ascii="Arial" w:hAnsi="Arial" w:cs="Arial"/>
        </w:rPr>
      </w:pPr>
      <w:bookmarkStart w:id="1" w:name="Asbestos_Contaminated_Material_ACM"/>
      <w:r w:rsidRPr="00DC0E5A">
        <w:rPr>
          <w:rFonts w:ascii="Arial" w:hAnsi="Arial" w:cs="Arial"/>
          <w:b/>
          <w:bCs/>
        </w:rPr>
        <w:t>Asbestos Contaminated Material (ACM)</w:t>
      </w:r>
      <w:bookmarkEnd w:id="1"/>
      <w:r w:rsidRPr="00DC0E5A">
        <w:rPr>
          <w:rFonts w:ascii="Arial" w:hAnsi="Arial" w:cs="Arial"/>
        </w:rPr>
        <w:t xml:space="preserve"> - Significant storm events can result in the generation of large amounts of ACM. Cleanup (and repair) crews and emergency response officials should be made aware of </w:t>
      </w:r>
      <w:r w:rsidRPr="00DC0E5A">
        <w:rPr>
          <w:rFonts w:ascii="Arial" w:hAnsi="Arial" w:cs="Arial"/>
        </w:rPr>
        <w:lastRenderedPageBreak/>
        <w:t>asbestos removal and disposal requirements. This guidance is designed to provide a streamlined summary for proper handling of ACM generated during these storm events.</w:t>
      </w:r>
    </w:p>
    <w:p w14:paraId="440567CB" w14:textId="77777777" w:rsidR="00592D6E" w:rsidRPr="00DC0E5A" w:rsidRDefault="00592D6E" w:rsidP="00DC0E5A">
      <w:pPr>
        <w:pStyle w:val="NoSpacing"/>
        <w:rPr>
          <w:rFonts w:ascii="Arial" w:hAnsi="Arial" w:cs="Arial"/>
        </w:rPr>
      </w:pPr>
      <w:bookmarkStart w:id="2" w:name="Asian_Long-horned_Beetle_infestation"/>
      <w:r w:rsidRPr="00DC0E5A">
        <w:rPr>
          <w:rFonts w:ascii="Arial" w:hAnsi="Arial" w:cs="Arial"/>
          <w:b/>
          <w:bCs/>
        </w:rPr>
        <w:t>Asian Long-horned Beetle infestation</w:t>
      </w:r>
      <w:bookmarkEnd w:id="2"/>
      <w:r w:rsidRPr="00DC0E5A">
        <w:rPr>
          <w:rFonts w:ascii="Arial" w:hAnsi="Arial" w:cs="Arial"/>
        </w:rPr>
        <w:t xml:space="preserve"> - There are several areas in New York City and Long Island that are designated by the Department of Agriculture and Markets as emergency quarantine areas, pursuant to Section 139.2 of the Agriculture and Markets Law of New York State. Recent storm events resulted in disposal issues for trees and debris from areas under quarantine for Asian Long-horned Beetle</w:t>
      </w:r>
      <w:r w:rsidRPr="00DA4F88">
        <w:t xml:space="preserve"> </w:t>
      </w:r>
      <w:r w:rsidRPr="00DC0E5A">
        <w:rPr>
          <w:rFonts w:ascii="Arial" w:hAnsi="Arial" w:cs="Arial"/>
        </w:rPr>
        <w:t>infestation. All businesses, municipalities or individuals working inside the quarantine areas are required to be under a compliance agreement with the NYS Department of Agriculture and Markets for the proper handling and disposition of host material. Under the terms of the quarantine, there are also regulated articles within the quarantined area that require special handling. Regulated articles include all life stages of the Asian Long-horned Beetle (</w:t>
      </w:r>
      <w:proofErr w:type="spellStart"/>
      <w:r w:rsidRPr="00DC0E5A">
        <w:rPr>
          <w:rFonts w:ascii="Arial" w:hAnsi="Arial" w:cs="Arial"/>
        </w:rPr>
        <w:t>Anoplophora</w:t>
      </w:r>
      <w:proofErr w:type="spellEnd"/>
      <w:r w:rsidRPr="00DC0E5A">
        <w:rPr>
          <w:rFonts w:ascii="Arial" w:hAnsi="Arial" w:cs="Arial"/>
        </w:rPr>
        <w:t xml:space="preserve"> </w:t>
      </w:r>
      <w:proofErr w:type="spellStart"/>
      <w:r w:rsidRPr="00DC0E5A">
        <w:rPr>
          <w:rFonts w:ascii="Arial" w:hAnsi="Arial" w:cs="Arial"/>
        </w:rPr>
        <w:t>glabripennis</w:t>
      </w:r>
      <w:proofErr w:type="spellEnd"/>
      <w:r w:rsidRPr="00DC0E5A">
        <w:rPr>
          <w:rFonts w:ascii="Arial" w:hAnsi="Arial" w:cs="Arial"/>
        </w:rPr>
        <w:t>) and host material living, dead, cut or fallen, inclusive of nursery stock, logs, green lumber, firewood, stumps, roots, branches and debris of one-half inch or more of certain genera.</w:t>
      </w:r>
    </w:p>
    <w:p w14:paraId="1E6BBF0C" w14:textId="77777777" w:rsidR="00DC0E5A" w:rsidRDefault="00DC0E5A" w:rsidP="00DC0E5A">
      <w:pPr>
        <w:pStyle w:val="NoSpacing"/>
        <w:rPr>
          <w:rFonts w:ascii="Arial" w:hAnsi="Arial" w:cs="Arial"/>
        </w:rPr>
      </w:pPr>
    </w:p>
    <w:p w14:paraId="268D0335" w14:textId="77777777" w:rsidR="00592D6E" w:rsidRPr="00DC0E5A" w:rsidRDefault="00592D6E" w:rsidP="00DC0E5A">
      <w:pPr>
        <w:pStyle w:val="NoSpacing"/>
        <w:rPr>
          <w:rFonts w:ascii="Arial" w:hAnsi="Arial" w:cs="Arial"/>
        </w:rPr>
      </w:pPr>
      <w:r w:rsidRPr="00DC0E5A">
        <w:rPr>
          <w:rFonts w:ascii="Arial" w:hAnsi="Arial" w:cs="Arial"/>
        </w:rPr>
        <w:t>Under compliance agreements for the movement of host trees or debris generated from tree trimming, removals, disposal or sales, it is mandatory for all businesses, municipalities or individuals to have crew leaders and/or supervisors attend an Asian Long-horned Beetle Training Workshop. Regulated materials are to be cut, chipped, and/or incinerated and removed in accordance with approved disposal procedures and practices identified by federal and state officials.</w:t>
      </w:r>
    </w:p>
    <w:p w14:paraId="0AC0C58C" w14:textId="77777777" w:rsidR="00DC0E5A" w:rsidRDefault="00DC0E5A" w:rsidP="00DC0E5A">
      <w:pPr>
        <w:pStyle w:val="NoSpacing"/>
      </w:pPr>
    </w:p>
    <w:p w14:paraId="206755AA" w14:textId="77777777" w:rsidR="00592D6E" w:rsidRPr="00DA4F88" w:rsidRDefault="00592D6E" w:rsidP="00DC0E5A">
      <w:pPr>
        <w:pStyle w:val="NoSpacing"/>
      </w:pPr>
      <w:r w:rsidRPr="00DC0E5A">
        <w:rPr>
          <w:rFonts w:ascii="Arial" w:hAnsi="Arial" w:cs="Arial"/>
        </w:rPr>
        <w:t>For more information about the program, you should contact the NYS Department of Agriculture and Markets' Division of Plant Industry at (518) 457-2087</w:t>
      </w:r>
      <w:r w:rsidRPr="00DA4F88">
        <w:t>.</w:t>
      </w:r>
    </w:p>
    <w:p w14:paraId="374E3160" w14:textId="77777777" w:rsidR="00592D6E" w:rsidRPr="00DC0E5A" w:rsidRDefault="00592D6E" w:rsidP="00DC0E5A">
      <w:pPr>
        <w:pStyle w:val="NoSpacing"/>
        <w:rPr>
          <w:rFonts w:ascii="Arial" w:hAnsi="Arial" w:cs="Arial"/>
        </w:rPr>
      </w:pPr>
      <w:r w:rsidRPr="00DC0E5A">
        <w:rPr>
          <w:rFonts w:ascii="Arial" w:hAnsi="Arial" w:cs="Arial"/>
        </w:rPr>
        <w:t>Please see the Links leaving DEC's website in the right column for ALB maps and regulations.</w:t>
      </w:r>
    </w:p>
    <w:p w14:paraId="4DC908D0" w14:textId="77777777" w:rsidR="00592D6E" w:rsidRPr="00DC0E5A" w:rsidRDefault="00592D6E" w:rsidP="00DC0E5A">
      <w:pPr>
        <w:pStyle w:val="NoSpacing"/>
        <w:rPr>
          <w:rFonts w:ascii="Arial" w:hAnsi="Arial" w:cs="Arial"/>
          <w:color w:val="000000"/>
        </w:rPr>
      </w:pPr>
      <w:r w:rsidRPr="00DC0E5A">
        <w:rPr>
          <w:rFonts w:ascii="Arial" w:hAnsi="Arial" w:cs="Arial"/>
          <w:color w:val="000000"/>
        </w:rPr>
        <w:t xml:space="preserve">Additional information about </w:t>
      </w:r>
      <w:hyperlink r:id="rId43" w:history="1">
        <w:r w:rsidRPr="00DC0E5A">
          <w:rPr>
            <w:rFonts w:ascii="Arial" w:hAnsi="Arial" w:cs="Arial"/>
            <w:color w:val="0000FF"/>
          </w:rPr>
          <w:t>invasive species can be found here</w:t>
        </w:r>
      </w:hyperlink>
      <w:r w:rsidRPr="00DC0E5A">
        <w:rPr>
          <w:rFonts w:ascii="Arial" w:hAnsi="Arial" w:cs="Arial"/>
          <w:color w:val="000000"/>
        </w:rPr>
        <w:t>.</w:t>
      </w:r>
    </w:p>
    <w:p w14:paraId="346404B5" w14:textId="77777777" w:rsidR="00DC0E5A" w:rsidRDefault="00DC0E5A" w:rsidP="00DC0E5A">
      <w:pPr>
        <w:pStyle w:val="NoSpacing"/>
        <w:rPr>
          <w:rFonts w:ascii="Arial" w:hAnsi="Arial" w:cs="Arial"/>
          <w:b/>
          <w:bCs/>
        </w:rPr>
      </w:pPr>
      <w:bookmarkStart w:id="3" w:name="Dead_Animals"/>
    </w:p>
    <w:p w14:paraId="7C1551DE" w14:textId="77777777" w:rsidR="00592D6E" w:rsidRPr="00DC0E5A" w:rsidRDefault="00592D6E" w:rsidP="00DC0E5A">
      <w:pPr>
        <w:pStyle w:val="NoSpacing"/>
        <w:rPr>
          <w:rFonts w:ascii="Arial" w:hAnsi="Arial" w:cs="Arial"/>
        </w:rPr>
      </w:pPr>
      <w:r w:rsidRPr="00DC0E5A">
        <w:rPr>
          <w:rFonts w:ascii="Arial" w:hAnsi="Arial" w:cs="Arial"/>
          <w:b/>
          <w:bCs/>
        </w:rPr>
        <w:t>Dead Animals</w:t>
      </w:r>
      <w:bookmarkEnd w:id="3"/>
      <w:r w:rsidRPr="00DC0E5A">
        <w:rPr>
          <w:rFonts w:ascii="Arial" w:hAnsi="Arial" w:cs="Arial"/>
        </w:rPr>
        <w:t xml:space="preserve"> - Emergency storm events can result in significant loss of livestock, pets and natural wildlife. Part 360 contains provisions and exemptions for the disposal of dead animals. Paragraph 360-1.7(b)(3) allows disposal areas for animal carcasses generated on a farm to be located within the property boundaries of that farm. Please contact the Department of Agriculture &amp; Markets, Division of Animal Industry at 518-457-3502 for further regulation/guidance pertaining to disposal of dead farm animals on the property where they were raised or kept for farm purposes. Paragraph 360-1.7(b)(10) allows the disposal of road-killed animals within the right-of-way on local roads and State and County highways under the jurisdiction/ownership of government agencies.</w:t>
      </w:r>
    </w:p>
    <w:p w14:paraId="58F2A1BD" w14:textId="77777777" w:rsidR="00DC0E5A" w:rsidRDefault="00DC0E5A" w:rsidP="00DC0E5A">
      <w:pPr>
        <w:pStyle w:val="NoSpacing"/>
        <w:rPr>
          <w:rFonts w:ascii="Arial" w:hAnsi="Arial" w:cs="Arial"/>
          <w:b/>
          <w:bCs/>
        </w:rPr>
      </w:pPr>
      <w:bookmarkStart w:id="4" w:name="Electronic"/>
    </w:p>
    <w:p w14:paraId="6F33C5AB" w14:textId="77777777" w:rsidR="00592D6E" w:rsidRPr="00DC0E5A" w:rsidRDefault="00592D6E" w:rsidP="00DC0E5A">
      <w:pPr>
        <w:pStyle w:val="NoSpacing"/>
        <w:rPr>
          <w:rFonts w:ascii="Arial" w:hAnsi="Arial" w:cs="Arial"/>
        </w:rPr>
      </w:pPr>
      <w:r w:rsidRPr="00DC0E5A">
        <w:rPr>
          <w:rFonts w:ascii="Arial" w:hAnsi="Arial" w:cs="Arial"/>
          <w:b/>
          <w:bCs/>
        </w:rPr>
        <w:t>Electronic</w:t>
      </w:r>
      <w:bookmarkEnd w:id="4"/>
      <w:r w:rsidRPr="00DC0E5A">
        <w:rPr>
          <w:rFonts w:ascii="Arial" w:hAnsi="Arial" w:cs="Arial"/>
          <w:b/>
          <w:bCs/>
        </w:rPr>
        <w:t xml:space="preserve"> Waste (E-waste) -</w:t>
      </w:r>
      <w:r w:rsidRPr="00DC0E5A">
        <w:rPr>
          <w:rFonts w:ascii="Arial" w:hAnsi="Arial" w:cs="Arial"/>
        </w:rPr>
        <w:t xml:space="preserve"> Emergency storm events can result in the damage and loss of various electronic equipment, such as computers, computer peripherals, televisions, small scale servers and small electronic equipment. Consumers can segregate &amp; recycle storm damaged electronic waste (E-waste) in accordance with the NYS Electronic Equipment Recycling &amp; Reuse Act. Consumers may store E-waste, if intact, without harm and wait until equipment can be properly disposed of. Consumers can also contact their municipality for more information regarding additional recycling/reuse/disposal options which may be available locally. Reuse of working E-waste items is always an option and these items can be donated to various organizations. In extreme storm conditions, Federal, State and/or Local emergency responders may arrange for special e-waste management services, such as curbside collection/removal and/or drop off locations. In these special circumstances, all relevant information, including instructions and pick-up schedules will be developed and disseminated to the affected parties.</w:t>
      </w:r>
    </w:p>
    <w:p w14:paraId="3033348C" w14:textId="77777777" w:rsidR="00DC0E5A" w:rsidRDefault="00DC0E5A" w:rsidP="00DC0E5A">
      <w:pPr>
        <w:pStyle w:val="NoSpacing"/>
        <w:rPr>
          <w:rFonts w:ascii="Arial" w:hAnsi="Arial" w:cs="Arial"/>
          <w:b/>
          <w:bCs/>
        </w:rPr>
      </w:pPr>
      <w:bookmarkStart w:id="5" w:name="Emerald_Ash_Borer_Quarantines"/>
    </w:p>
    <w:p w14:paraId="3773A96A" w14:textId="77777777" w:rsidR="00592D6E" w:rsidRPr="00DC0E5A" w:rsidRDefault="00592D6E" w:rsidP="00DC0E5A">
      <w:pPr>
        <w:pStyle w:val="NoSpacing"/>
        <w:rPr>
          <w:rFonts w:ascii="Arial" w:hAnsi="Arial" w:cs="Arial"/>
        </w:rPr>
      </w:pPr>
      <w:r w:rsidRPr="00DC0E5A">
        <w:rPr>
          <w:rFonts w:ascii="Arial" w:hAnsi="Arial" w:cs="Arial"/>
          <w:b/>
          <w:bCs/>
        </w:rPr>
        <w:t>Emerald Ash Borer Quarantines</w:t>
      </w:r>
      <w:bookmarkEnd w:id="5"/>
      <w:r w:rsidRPr="00DC0E5A">
        <w:rPr>
          <w:rFonts w:ascii="Arial" w:hAnsi="Arial" w:cs="Arial"/>
        </w:rPr>
        <w:t xml:space="preserve"> - State quarantines are in place encompassing the majority of western New York, as well as Albany, Greene, Orange and Ulster Counties that restrict the movement of ash trees, ash products and firewood from all wood species in order to limit the potential introduction of emerald ash borer (EAB) to other areas of the state.</w:t>
      </w:r>
    </w:p>
    <w:p w14:paraId="6B371714" w14:textId="77777777" w:rsidR="00592D6E" w:rsidRPr="00DC0E5A" w:rsidRDefault="00592D6E" w:rsidP="00DC0E5A">
      <w:pPr>
        <w:pStyle w:val="NoSpacing"/>
        <w:rPr>
          <w:rFonts w:ascii="Arial" w:hAnsi="Arial" w:cs="Arial"/>
        </w:rPr>
      </w:pPr>
      <w:r w:rsidRPr="00DC0E5A">
        <w:rPr>
          <w:rFonts w:ascii="Arial" w:hAnsi="Arial" w:cs="Arial"/>
        </w:rPr>
        <w:t>These quarantines restrict the intrastate movement of certain "regulated articles." The order specifically defines regulated articles as:</w:t>
      </w:r>
    </w:p>
    <w:p w14:paraId="3B7D56B9" w14:textId="77777777" w:rsidR="00592D6E" w:rsidRPr="00DC0E5A" w:rsidRDefault="00592D6E" w:rsidP="00DC0E5A">
      <w:pPr>
        <w:pStyle w:val="NoSpacing"/>
        <w:numPr>
          <w:ilvl w:val="0"/>
          <w:numId w:val="53"/>
        </w:numPr>
        <w:rPr>
          <w:rFonts w:ascii="Arial" w:hAnsi="Arial" w:cs="Arial"/>
        </w:rPr>
      </w:pPr>
      <w:r w:rsidRPr="00DC0E5A">
        <w:rPr>
          <w:rFonts w:ascii="Arial" w:hAnsi="Arial" w:cs="Arial"/>
        </w:rPr>
        <w:t>Entire ash trees of any size, inclusive of nursery stock</w:t>
      </w:r>
    </w:p>
    <w:p w14:paraId="5274C5CE" w14:textId="77777777" w:rsidR="00592D6E" w:rsidRPr="00DC0E5A" w:rsidRDefault="00592D6E" w:rsidP="00DC0E5A">
      <w:pPr>
        <w:pStyle w:val="NoSpacing"/>
        <w:numPr>
          <w:ilvl w:val="0"/>
          <w:numId w:val="53"/>
        </w:numPr>
        <w:rPr>
          <w:rFonts w:ascii="Arial" w:hAnsi="Arial" w:cs="Arial"/>
        </w:rPr>
      </w:pPr>
      <w:r w:rsidRPr="00DC0E5A">
        <w:rPr>
          <w:rFonts w:ascii="Arial" w:hAnsi="Arial" w:cs="Arial"/>
        </w:rPr>
        <w:t>Any part of ash trees, including leaves, bark, stumps, limbs, branches, and roots</w:t>
      </w:r>
    </w:p>
    <w:p w14:paraId="64D55E6E" w14:textId="77777777" w:rsidR="00592D6E" w:rsidRPr="00DC0E5A" w:rsidRDefault="00592D6E" w:rsidP="00DC0E5A">
      <w:pPr>
        <w:pStyle w:val="NoSpacing"/>
        <w:numPr>
          <w:ilvl w:val="0"/>
          <w:numId w:val="53"/>
        </w:numPr>
        <w:rPr>
          <w:rFonts w:ascii="Arial" w:hAnsi="Arial" w:cs="Arial"/>
        </w:rPr>
      </w:pPr>
      <w:r w:rsidRPr="00DC0E5A">
        <w:rPr>
          <w:rFonts w:ascii="Arial" w:hAnsi="Arial" w:cs="Arial"/>
        </w:rPr>
        <w:t>Ash lumber or ash logs of any length</w:t>
      </w:r>
    </w:p>
    <w:p w14:paraId="68947FB2" w14:textId="77777777" w:rsidR="00592D6E" w:rsidRPr="00DC0E5A" w:rsidRDefault="00592D6E" w:rsidP="00DC0E5A">
      <w:pPr>
        <w:pStyle w:val="NoSpacing"/>
        <w:numPr>
          <w:ilvl w:val="0"/>
          <w:numId w:val="53"/>
        </w:numPr>
        <w:rPr>
          <w:rFonts w:ascii="Arial" w:hAnsi="Arial" w:cs="Arial"/>
        </w:rPr>
      </w:pPr>
      <w:r w:rsidRPr="00DC0E5A">
        <w:rPr>
          <w:rFonts w:ascii="Arial" w:hAnsi="Arial" w:cs="Arial"/>
        </w:rPr>
        <w:t>Any item made from or containing ash wood</w:t>
      </w:r>
    </w:p>
    <w:p w14:paraId="23F3B26C" w14:textId="77777777" w:rsidR="00592D6E" w:rsidRPr="00DC0E5A" w:rsidRDefault="00592D6E" w:rsidP="00DC0E5A">
      <w:pPr>
        <w:pStyle w:val="NoSpacing"/>
        <w:numPr>
          <w:ilvl w:val="0"/>
          <w:numId w:val="53"/>
        </w:numPr>
        <w:rPr>
          <w:rFonts w:ascii="Arial" w:hAnsi="Arial" w:cs="Arial"/>
        </w:rPr>
      </w:pPr>
      <w:r w:rsidRPr="00DC0E5A">
        <w:rPr>
          <w:rFonts w:ascii="Arial" w:hAnsi="Arial" w:cs="Arial"/>
        </w:rPr>
        <w:lastRenderedPageBreak/>
        <w:t>Any article, product or means of conveyance determined by APHIS, NYSDAM or the Department to present a risk of spreading the EAB infestation</w:t>
      </w:r>
    </w:p>
    <w:p w14:paraId="57109C25" w14:textId="77777777" w:rsidR="00592D6E" w:rsidRPr="00DC0E5A" w:rsidRDefault="00592D6E" w:rsidP="00DC0E5A">
      <w:pPr>
        <w:pStyle w:val="NoSpacing"/>
        <w:numPr>
          <w:ilvl w:val="0"/>
          <w:numId w:val="53"/>
        </w:numPr>
        <w:rPr>
          <w:rFonts w:ascii="Arial" w:hAnsi="Arial" w:cs="Arial"/>
        </w:rPr>
      </w:pPr>
      <w:r w:rsidRPr="00DC0E5A">
        <w:rPr>
          <w:rFonts w:ascii="Arial" w:hAnsi="Arial" w:cs="Arial"/>
        </w:rPr>
        <w:t>Firewood from any tree species</w:t>
      </w:r>
    </w:p>
    <w:p w14:paraId="33431926" w14:textId="77777777" w:rsidR="00592D6E" w:rsidRPr="00DC0E5A" w:rsidRDefault="00592D6E" w:rsidP="00DC0E5A">
      <w:pPr>
        <w:pStyle w:val="NoSpacing"/>
        <w:numPr>
          <w:ilvl w:val="0"/>
          <w:numId w:val="53"/>
        </w:numPr>
        <w:rPr>
          <w:rFonts w:ascii="Arial" w:hAnsi="Arial" w:cs="Arial"/>
        </w:rPr>
      </w:pPr>
      <w:r w:rsidRPr="00DC0E5A">
        <w:rPr>
          <w:rFonts w:ascii="Arial" w:hAnsi="Arial" w:cs="Arial"/>
        </w:rPr>
        <w:t>Wood chips and bark mulch from any tree species, larger than 1 inch in two dimensions, whether composted or un</w:t>
      </w:r>
      <w:r w:rsidR="005076DD">
        <w:rPr>
          <w:rFonts w:ascii="Arial" w:hAnsi="Arial" w:cs="Arial"/>
        </w:rPr>
        <w:t>-</w:t>
      </w:r>
      <w:r w:rsidRPr="00DC0E5A">
        <w:rPr>
          <w:rFonts w:ascii="Arial" w:hAnsi="Arial" w:cs="Arial"/>
        </w:rPr>
        <w:t>composted</w:t>
      </w:r>
    </w:p>
    <w:p w14:paraId="30289B40" w14:textId="77777777" w:rsidR="00592D6E" w:rsidRDefault="00592D6E" w:rsidP="00DC0E5A">
      <w:pPr>
        <w:pStyle w:val="NoSpacing"/>
        <w:rPr>
          <w:rFonts w:ascii="Arial" w:hAnsi="Arial" w:cs="Arial"/>
        </w:rPr>
      </w:pPr>
      <w:r w:rsidRPr="00DC0E5A">
        <w:rPr>
          <w:rFonts w:ascii="Arial" w:hAnsi="Arial" w:cs="Arial"/>
        </w:rPr>
        <w:t>New York's order prohibits the movement of regulated articles beyond the quarantined counties without certification or compliance agreements issued by NYS DAM or USDA APHIS. The state order also restricts the movement of the regulated wood products into or through the quarantine district by requiring</w:t>
      </w:r>
      <w:r w:rsidRPr="00DA4F88">
        <w:t xml:space="preserve"> </w:t>
      </w:r>
      <w:r w:rsidRPr="00DC0E5A">
        <w:rPr>
          <w:rFonts w:ascii="Arial" w:hAnsi="Arial" w:cs="Arial"/>
        </w:rPr>
        <w:t>several provisions including, but not limited to documentation listing the origin and destination of shipments, and prohibiting transporters from unnecessarily stopping while traveling through the quarantine district.</w:t>
      </w:r>
    </w:p>
    <w:p w14:paraId="20D8B4ED" w14:textId="77777777" w:rsidR="00DC0E5A" w:rsidRPr="00DC0E5A" w:rsidRDefault="00DC0E5A" w:rsidP="00DC0E5A">
      <w:pPr>
        <w:pStyle w:val="NoSpacing"/>
        <w:rPr>
          <w:rFonts w:ascii="Arial" w:hAnsi="Arial" w:cs="Arial"/>
        </w:rPr>
      </w:pPr>
    </w:p>
    <w:p w14:paraId="34A1B74C" w14:textId="77777777" w:rsidR="00592D6E" w:rsidRPr="00DC0E5A" w:rsidRDefault="00592D6E" w:rsidP="00DC0E5A">
      <w:pPr>
        <w:pStyle w:val="NoSpacing"/>
        <w:rPr>
          <w:rFonts w:ascii="Arial" w:hAnsi="Arial" w:cs="Arial"/>
          <w:color w:val="000000"/>
        </w:rPr>
      </w:pPr>
      <w:r w:rsidRPr="00DC0E5A">
        <w:rPr>
          <w:rFonts w:ascii="Arial" w:hAnsi="Arial" w:cs="Arial"/>
          <w:color w:val="000000"/>
        </w:rPr>
        <w:t xml:space="preserve">View the </w:t>
      </w:r>
      <w:hyperlink r:id="rId44" w:history="1">
        <w:r w:rsidRPr="00DC0E5A">
          <w:rPr>
            <w:rFonts w:ascii="Arial" w:hAnsi="Arial" w:cs="Arial"/>
            <w:color w:val="0000FF"/>
          </w:rPr>
          <w:t>EAB Regulations &amp; Quarantines</w:t>
        </w:r>
      </w:hyperlink>
      <w:r w:rsidRPr="00DC0E5A">
        <w:rPr>
          <w:rFonts w:ascii="Arial" w:hAnsi="Arial" w:cs="Arial"/>
          <w:color w:val="000000"/>
        </w:rPr>
        <w:t xml:space="preserve"> web page.</w:t>
      </w:r>
    </w:p>
    <w:p w14:paraId="3B01B839" w14:textId="77777777" w:rsidR="00592D6E" w:rsidRPr="00DA4F88" w:rsidRDefault="00592D6E" w:rsidP="00592D6E">
      <w:pPr>
        <w:spacing w:after="180" w:line="372" w:lineRule="atLeast"/>
        <w:rPr>
          <w:rFonts w:ascii="Arial" w:hAnsi="Arial" w:cs="Arial"/>
          <w:color w:val="000000"/>
        </w:rPr>
      </w:pPr>
      <w:r w:rsidRPr="00DA4F88">
        <w:rPr>
          <w:rFonts w:ascii="Arial" w:hAnsi="Arial" w:cs="Arial"/>
          <w:color w:val="000000"/>
        </w:rPr>
        <w:t xml:space="preserve">Additional information about </w:t>
      </w:r>
      <w:hyperlink r:id="rId45" w:history="1">
        <w:r w:rsidRPr="00DA4F88">
          <w:rPr>
            <w:rFonts w:ascii="Arial" w:hAnsi="Arial" w:cs="Arial"/>
            <w:color w:val="0000FF"/>
          </w:rPr>
          <w:t>invasive species can be found here</w:t>
        </w:r>
      </w:hyperlink>
      <w:r w:rsidRPr="00DA4F88">
        <w:rPr>
          <w:rFonts w:ascii="Arial" w:hAnsi="Arial" w:cs="Arial"/>
          <w:color w:val="000000"/>
        </w:rPr>
        <w:t>.</w:t>
      </w:r>
    </w:p>
    <w:p w14:paraId="4C0545D6" w14:textId="77777777" w:rsidR="00592D6E" w:rsidRPr="00DC0E5A" w:rsidRDefault="00592D6E" w:rsidP="00DC0E5A">
      <w:pPr>
        <w:pStyle w:val="NoSpacing"/>
        <w:rPr>
          <w:rFonts w:ascii="Arial" w:hAnsi="Arial" w:cs="Arial"/>
        </w:rPr>
      </w:pPr>
      <w:bookmarkStart w:id="6" w:name="Food_Spoilage"/>
      <w:r w:rsidRPr="00DC0E5A">
        <w:rPr>
          <w:rFonts w:ascii="Arial" w:hAnsi="Arial" w:cs="Arial"/>
          <w:b/>
          <w:bCs/>
        </w:rPr>
        <w:t>Food Spoilage</w:t>
      </w:r>
      <w:bookmarkEnd w:id="6"/>
      <w:r w:rsidRPr="00DC0E5A">
        <w:rPr>
          <w:rFonts w:ascii="Arial" w:hAnsi="Arial" w:cs="Arial"/>
        </w:rPr>
        <w:t xml:space="preserve"> - Communities are encouraged to establish provisions for the disposal of food spoilage caused by sustained power outages. Food losses can be prevalent during times of prolonged power outages and the spoiled food can present an immediate threat to public health if provisions are not promptly made for its safe handling and disposal. Communities can establish special emergency procedures for the collection and/or drop off points for spoiled food waste in the event that power outages exceed an established duration. This would help minimize the impacts caused by the untimely removal of food wastes in areas of widespread damage.</w:t>
      </w:r>
    </w:p>
    <w:p w14:paraId="01550880" w14:textId="77777777" w:rsidR="00DC0E5A" w:rsidRDefault="00DC0E5A" w:rsidP="00DC0E5A">
      <w:pPr>
        <w:pStyle w:val="NoSpacing"/>
        <w:rPr>
          <w:rFonts w:ascii="Arial" w:hAnsi="Arial" w:cs="Arial"/>
          <w:b/>
          <w:bCs/>
        </w:rPr>
      </w:pPr>
      <w:bookmarkStart w:id="7" w:name="Household_Hazardous_Waste_Collection_Sta"/>
    </w:p>
    <w:p w14:paraId="3633BD3D" w14:textId="77777777" w:rsidR="00592D6E" w:rsidRPr="00DC0E5A" w:rsidRDefault="00592D6E" w:rsidP="00DC0E5A">
      <w:pPr>
        <w:pStyle w:val="NoSpacing"/>
        <w:rPr>
          <w:rFonts w:ascii="Arial" w:hAnsi="Arial" w:cs="Arial"/>
        </w:rPr>
      </w:pPr>
      <w:r w:rsidRPr="00DC0E5A">
        <w:rPr>
          <w:rFonts w:ascii="Arial" w:hAnsi="Arial" w:cs="Arial"/>
          <w:b/>
          <w:bCs/>
        </w:rPr>
        <w:t>Household Hazardous Waste Collection Stations</w:t>
      </w:r>
      <w:bookmarkEnd w:id="7"/>
      <w:r w:rsidRPr="00DC0E5A">
        <w:rPr>
          <w:rFonts w:ascii="Arial" w:hAnsi="Arial" w:cs="Arial"/>
        </w:rPr>
        <w:t xml:space="preserve"> - Previous storm events have revealed the need to alert debris removal crews on the need for proper separation of Household Hazardous Waste when removing extensively damaged structures. These debris removal crews often find themselves in situations where the content and nature of household/commercial or industrial wastes are unknown. Many households commonly contain numerous solvents, chemicals, paints, heavy metals, pesticides, compressed gases and petroleum products that are hazardous to human health if not handled properly. Additionally, many commercial establishments or local industries contain similar hazardous materials which raise concern if not properly handled upon discovery.</w:t>
      </w:r>
    </w:p>
    <w:p w14:paraId="79EFA37A" w14:textId="77777777" w:rsidR="00DC0E5A" w:rsidRDefault="00DC0E5A" w:rsidP="00DC0E5A">
      <w:pPr>
        <w:pStyle w:val="NoSpacing"/>
        <w:rPr>
          <w:rFonts w:ascii="Arial" w:hAnsi="Arial" w:cs="Arial"/>
        </w:rPr>
      </w:pPr>
    </w:p>
    <w:p w14:paraId="795F6E36" w14:textId="77777777" w:rsidR="00592D6E" w:rsidRPr="00DC0E5A" w:rsidRDefault="00592D6E" w:rsidP="00DC0E5A">
      <w:pPr>
        <w:pStyle w:val="NoSpacing"/>
        <w:rPr>
          <w:rFonts w:ascii="Arial" w:hAnsi="Arial" w:cs="Arial"/>
        </w:rPr>
      </w:pPr>
      <w:r w:rsidRPr="00DC0E5A">
        <w:rPr>
          <w:rFonts w:ascii="Arial" w:hAnsi="Arial" w:cs="Arial"/>
        </w:rPr>
        <w:t xml:space="preserve">Proper precautions should be identified and implemented whereby cleanup crews can establish a controlled area to temporarily store household hazardous waste until a specialized contractor could be brought in to deal with the material. Many communities may have access to such contractors from conducting household hazardous waste cleanup days. In certain instances, organizations such as the National Guard are sometimes called in on debris cleanup detail and may have lists of contractors and funding abilities for such services. </w:t>
      </w:r>
      <w:hyperlink r:id="rId46" w:history="1">
        <w:r w:rsidRPr="00DC0E5A">
          <w:rPr>
            <w:rFonts w:ascii="Arial" w:hAnsi="Arial" w:cs="Arial"/>
            <w:color w:val="0000FF"/>
          </w:rPr>
          <w:t>Household Hazardous Waste Facilities</w:t>
        </w:r>
      </w:hyperlink>
      <w:r w:rsidRPr="00DC0E5A">
        <w:rPr>
          <w:rFonts w:ascii="Arial" w:hAnsi="Arial" w:cs="Arial"/>
        </w:rPr>
        <w:t xml:space="preserve"> have been established for the collection and storage of Household Hazardous Waste. Any questions on determining if waste is hazardous should be directed to this Department at (518) 402-9543.</w:t>
      </w:r>
    </w:p>
    <w:p w14:paraId="5D140739" w14:textId="77777777" w:rsidR="00DC0E5A" w:rsidRDefault="00DC0E5A" w:rsidP="00DC0E5A">
      <w:pPr>
        <w:pStyle w:val="NoSpacing"/>
        <w:rPr>
          <w:rFonts w:ascii="Arial" w:hAnsi="Arial" w:cs="Arial"/>
          <w:b/>
        </w:rPr>
      </w:pPr>
      <w:bookmarkStart w:id="8" w:name="Oil-Contaminated_Debris"/>
    </w:p>
    <w:p w14:paraId="64660E6A" w14:textId="77777777" w:rsidR="00592D6E" w:rsidRPr="00DC0E5A" w:rsidRDefault="00592D6E" w:rsidP="00DC0E5A">
      <w:pPr>
        <w:pStyle w:val="NoSpacing"/>
        <w:rPr>
          <w:rFonts w:ascii="Arial" w:hAnsi="Arial" w:cs="Arial"/>
          <w:b/>
        </w:rPr>
      </w:pPr>
      <w:r w:rsidRPr="00DC0E5A">
        <w:rPr>
          <w:rFonts w:ascii="Arial" w:hAnsi="Arial" w:cs="Arial"/>
          <w:b/>
        </w:rPr>
        <w:t>Oil-Contaminated Debris</w:t>
      </w:r>
      <w:bookmarkEnd w:id="8"/>
    </w:p>
    <w:p w14:paraId="3A43EA40" w14:textId="77777777" w:rsidR="00592D6E" w:rsidRPr="00DC0E5A" w:rsidRDefault="00592D6E" w:rsidP="00DC0E5A">
      <w:pPr>
        <w:pStyle w:val="NoSpacing"/>
        <w:rPr>
          <w:rFonts w:ascii="Arial" w:hAnsi="Arial" w:cs="Arial"/>
        </w:rPr>
      </w:pPr>
      <w:r w:rsidRPr="00DC0E5A">
        <w:rPr>
          <w:rFonts w:ascii="Arial" w:hAnsi="Arial" w:cs="Arial"/>
        </w:rPr>
        <w:t>Oil-contaminated debris or material contaminated with other petroleum products should be segregated from other types of debris prior to disposal, and should be stored in a well-ventilated area. If stored outdoors, piles should be covered to keep precipitation from contaminating soil or water. Some oil-contaminated debris generated by households may be acceptable at a municipal waste combustor. Contact the specific facility to determine if your debris can be accepted. If not, oil-contaminated debris can be disposed of in a municipal solid waste landfill.</w:t>
      </w:r>
    </w:p>
    <w:p w14:paraId="5A7E68BF" w14:textId="77777777" w:rsidR="00DC0E5A" w:rsidRDefault="00DC0E5A" w:rsidP="00DC0E5A">
      <w:pPr>
        <w:pStyle w:val="NoSpacing"/>
        <w:rPr>
          <w:rFonts w:ascii="Arial" w:hAnsi="Arial" w:cs="Arial"/>
          <w:b/>
        </w:rPr>
      </w:pPr>
      <w:bookmarkStart w:id="9" w:name="Utility_PoleTreated_Wood_Reuse__Disposal"/>
    </w:p>
    <w:p w14:paraId="3E855CE0" w14:textId="77777777" w:rsidR="00592D6E" w:rsidRPr="00DC0E5A" w:rsidRDefault="00592D6E" w:rsidP="00DC0E5A">
      <w:pPr>
        <w:pStyle w:val="NoSpacing"/>
        <w:rPr>
          <w:rFonts w:ascii="Arial" w:hAnsi="Arial" w:cs="Arial"/>
          <w:b/>
        </w:rPr>
      </w:pPr>
      <w:r w:rsidRPr="00DC0E5A">
        <w:rPr>
          <w:rFonts w:ascii="Arial" w:hAnsi="Arial" w:cs="Arial"/>
          <w:b/>
        </w:rPr>
        <w:t>Utility Pole/Treated Wood Reuse &amp; Disposal</w:t>
      </w:r>
      <w:bookmarkEnd w:id="9"/>
      <w:r w:rsidRPr="00DC0E5A">
        <w:rPr>
          <w:rFonts w:ascii="Arial" w:hAnsi="Arial" w:cs="Arial"/>
          <w:b/>
        </w:rPr>
        <w:t xml:space="preserve"> - Utility poles, retaining walls and fencing made with treated wood can all become damaged during storm events. All these materials have been treated with preservatives to increase their useful life, and must be managed properly during storm cleanup. Utility poles are often treated with creosote. Retaining walls may have been treated with creosote or other preservatives. Older wood fencing is typically treated with chromated copper arsenate, while more recently installed wood fencing is likely treated with one of a variety of other copper-based preservatives.</w:t>
      </w:r>
    </w:p>
    <w:p w14:paraId="1D48D006" w14:textId="77777777" w:rsidR="00DC0E5A" w:rsidRDefault="00DC0E5A" w:rsidP="00DC0E5A">
      <w:pPr>
        <w:pStyle w:val="NoSpacing"/>
        <w:rPr>
          <w:rFonts w:ascii="Arial" w:hAnsi="Arial" w:cs="Arial"/>
        </w:rPr>
      </w:pPr>
    </w:p>
    <w:p w14:paraId="0D613712" w14:textId="77777777" w:rsidR="00592D6E" w:rsidRPr="00DC0E5A" w:rsidRDefault="00592D6E" w:rsidP="00DC0E5A">
      <w:pPr>
        <w:pStyle w:val="NoSpacing"/>
        <w:rPr>
          <w:rFonts w:ascii="Arial" w:hAnsi="Arial" w:cs="Arial"/>
        </w:rPr>
      </w:pPr>
      <w:r w:rsidRPr="00DC0E5A">
        <w:rPr>
          <w:rFonts w:ascii="Arial" w:hAnsi="Arial" w:cs="Arial"/>
        </w:rPr>
        <w:lastRenderedPageBreak/>
        <w:t>As of January 2008, New York State law prohibits creosote-treated lumber from being reused for other purposes such as landscaping or retaining walls. The only exception is railroads, or utility companies that maintain control or ownership of the materials. In that case the wood treated with creosote can be reused or stockpiled for re-use by those entities.</w:t>
      </w:r>
    </w:p>
    <w:p w14:paraId="658A6C8D" w14:textId="77777777" w:rsidR="00592D6E" w:rsidRPr="00DC0E5A" w:rsidRDefault="00592D6E" w:rsidP="00DC0E5A">
      <w:pPr>
        <w:pStyle w:val="NoSpacing"/>
        <w:rPr>
          <w:rFonts w:ascii="Arial" w:hAnsi="Arial" w:cs="Arial"/>
        </w:rPr>
      </w:pPr>
      <w:r w:rsidRPr="00DC0E5A">
        <w:rPr>
          <w:rFonts w:ascii="Arial" w:hAnsi="Arial" w:cs="Arial"/>
        </w:rPr>
        <w:t>Wood treated with creosote from construction and demolition (C&amp;D) activities can be disposed in a permitted municipal solid waste (MSW) landfill that accepts C&amp;D debris, or at a permitted C&amp;D debris landfill, or burned in a permitted municipal solid waste or hazardous waste combustion facility that is authorized to accept such material.</w:t>
      </w:r>
    </w:p>
    <w:p w14:paraId="0A735436" w14:textId="77777777" w:rsidR="00592D6E" w:rsidRPr="00DC0E5A" w:rsidRDefault="00592D6E" w:rsidP="00DC0E5A">
      <w:pPr>
        <w:pStyle w:val="NoSpacing"/>
        <w:rPr>
          <w:rFonts w:ascii="Arial" w:hAnsi="Arial" w:cs="Arial"/>
        </w:rPr>
      </w:pPr>
      <w:r w:rsidRPr="00DC0E5A">
        <w:rPr>
          <w:rFonts w:ascii="Arial" w:hAnsi="Arial" w:cs="Arial"/>
        </w:rPr>
        <w:t>Treated wood should not be chipped into mulch or burned in fireplaces, stoves, outdoor wood-fired boilers or open fires.</w:t>
      </w:r>
    </w:p>
    <w:p w14:paraId="0572602E" w14:textId="77777777" w:rsidR="00DC0E5A" w:rsidRDefault="00DC0E5A" w:rsidP="00DC0E5A">
      <w:pPr>
        <w:pStyle w:val="NoSpacing"/>
        <w:rPr>
          <w:rFonts w:ascii="Arial" w:hAnsi="Arial" w:cs="Arial"/>
          <w:b/>
        </w:rPr>
      </w:pPr>
      <w:bookmarkStart w:id="10" w:name="White_Goods_and_Automobiles"/>
    </w:p>
    <w:p w14:paraId="0FE07FE8" w14:textId="77777777" w:rsidR="00592D6E" w:rsidRPr="00DC0E5A" w:rsidRDefault="00592D6E" w:rsidP="00DC0E5A">
      <w:pPr>
        <w:pStyle w:val="NoSpacing"/>
        <w:rPr>
          <w:rFonts w:ascii="Arial" w:hAnsi="Arial" w:cs="Arial"/>
          <w:b/>
        </w:rPr>
      </w:pPr>
      <w:r w:rsidRPr="00DC0E5A">
        <w:rPr>
          <w:rFonts w:ascii="Arial" w:hAnsi="Arial" w:cs="Arial"/>
          <w:b/>
        </w:rPr>
        <w:t>White Goods and Automobiles</w:t>
      </w:r>
      <w:bookmarkEnd w:id="10"/>
    </w:p>
    <w:p w14:paraId="3297ADCA" w14:textId="77777777" w:rsidR="00592D6E" w:rsidRPr="00DC0E5A" w:rsidRDefault="00592D6E" w:rsidP="00DC0E5A">
      <w:pPr>
        <w:pStyle w:val="NoSpacing"/>
        <w:rPr>
          <w:rFonts w:ascii="Arial" w:hAnsi="Arial" w:cs="Arial"/>
        </w:rPr>
      </w:pPr>
      <w:r w:rsidRPr="00DC0E5A">
        <w:rPr>
          <w:rFonts w:ascii="Arial" w:hAnsi="Arial" w:cs="Arial"/>
        </w:rPr>
        <w:t>Equipment that has rusted or deteriorating surfaces, or if it includes flood-damaged wood/particle board or plastic laminate components should be discarded. Nonworking refrigerators, freezers and air conditioners will need to have Freon removed by a certified technician prior to recycling. Most large appliances, particularly if they contain at least some metal, can be recycled as scrap metal once the Freon is removed.</w:t>
      </w:r>
    </w:p>
    <w:p w14:paraId="7FF2F54C" w14:textId="77777777" w:rsidR="00F63E93" w:rsidRDefault="00F63E93" w:rsidP="00DC0E5A">
      <w:pPr>
        <w:pStyle w:val="NoSpacing"/>
        <w:rPr>
          <w:rFonts w:ascii="Arial" w:hAnsi="Arial" w:cs="Arial"/>
        </w:rPr>
      </w:pPr>
    </w:p>
    <w:p w14:paraId="26B9596D" w14:textId="77777777" w:rsidR="00592D6E" w:rsidRPr="00DC0E5A" w:rsidRDefault="00592D6E" w:rsidP="00DC0E5A">
      <w:pPr>
        <w:pStyle w:val="NoSpacing"/>
        <w:rPr>
          <w:rFonts w:ascii="Arial" w:hAnsi="Arial" w:cs="Arial"/>
        </w:rPr>
      </w:pPr>
      <w:r w:rsidRPr="00DC0E5A">
        <w:rPr>
          <w:rFonts w:ascii="Arial" w:hAnsi="Arial" w:cs="Arial"/>
        </w:rPr>
        <w:t>Vehicles with minor flood or fire damage may be repairable, but as with restoring other personal belongings, time is a factor. Water damage can become irreparable in a short period. Contact your insurance company to have the vehicle examined by a professional. Both fire and water can damage electrical and mechanical systems. Sewage, sand, and other debris can harm the engine. Do not attempt to start the car until it has been examined-have the vehicle towed. Mold growth in the interior is probable in flood damaged vehicles; carpet and padding must be removed and cleaned.</w:t>
      </w:r>
    </w:p>
    <w:p w14:paraId="2FA864F8" w14:textId="77777777" w:rsidR="00F63E93" w:rsidRDefault="00F63E93" w:rsidP="00F63E93">
      <w:pPr>
        <w:pStyle w:val="NoSpacing"/>
        <w:rPr>
          <w:rFonts w:ascii="Arial" w:hAnsi="Arial" w:cs="Arial"/>
        </w:rPr>
      </w:pPr>
    </w:p>
    <w:p w14:paraId="6A3644AD" w14:textId="77777777" w:rsidR="00592D6E" w:rsidRPr="00F63E93" w:rsidRDefault="00592D6E" w:rsidP="00F63E93">
      <w:pPr>
        <w:pStyle w:val="NoSpacing"/>
        <w:rPr>
          <w:rFonts w:ascii="Arial" w:hAnsi="Arial" w:cs="Arial"/>
        </w:rPr>
      </w:pPr>
      <w:r w:rsidRPr="00F63E93">
        <w:rPr>
          <w:rFonts w:ascii="Arial" w:hAnsi="Arial" w:cs="Arial"/>
        </w:rPr>
        <w:t>Most metal scrap yards or junk auto dealers will haul non</w:t>
      </w:r>
      <w:r w:rsidR="00F63E93">
        <w:rPr>
          <w:rFonts w:ascii="Arial" w:hAnsi="Arial" w:cs="Arial"/>
        </w:rPr>
        <w:t>-</w:t>
      </w:r>
      <w:r w:rsidRPr="00F63E93">
        <w:rPr>
          <w:rFonts w:ascii="Arial" w:hAnsi="Arial" w:cs="Arial"/>
        </w:rPr>
        <w:t>salvageable vehicles for recycling. Consult the telephone directory under "automobile wrecking and salvage" or "scrap metal."</w:t>
      </w:r>
    </w:p>
    <w:p w14:paraId="3EF57EBC" w14:textId="77777777" w:rsidR="00F63E93" w:rsidRDefault="00F63E93" w:rsidP="00F63E93">
      <w:pPr>
        <w:pStyle w:val="NoSpacing"/>
        <w:rPr>
          <w:rFonts w:ascii="Arial" w:hAnsi="Arial" w:cs="Arial"/>
          <w:b/>
        </w:rPr>
      </w:pPr>
    </w:p>
    <w:p w14:paraId="6B0BBCA0" w14:textId="77777777" w:rsidR="00592D6E" w:rsidRPr="00F63E93" w:rsidRDefault="00592D6E" w:rsidP="00F63E93">
      <w:pPr>
        <w:pStyle w:val="NoSpacing"/>
        <w:rPr>
          <w:rFonts w:ascii="Arial" w:hAnsi="Arial" w:cs="Arial"/>
          <w:b/>
        </w:rPr>
      </w:pPr>
      <w:r w:rsidRPr="00F63E93">
        <w:rPr>
          <w:rFonts w:ascii="Arial" w:hAnsi="Arial" w:cs="Arial"/>
          <w:b/>
        </w:rPr>
        <w:t>To further assist you on general solid waste issues, staff in the Bureau of Permitting and Planning may be reached at (518) 402-8678.</w:t>
      </w:r>
    </w:p>
    <w:p w14:paraId="3C502728" w14:textId="77777777" w:rsidR="00592D6E" w:rsidRPr="00DA4F88" w:rsidRDefault="00592D6E" w:rsidP="00592D6E">
      <w:pPr>
        <w:rPr>
          <w:rFonts w:ascii="Arial" w:hAnsi="Arial" w:cs="Arial"/>
        </w:rPr>
      </w:pPr>
    </w:p>
    <w:p w14:paraId="69FB0C0F" w14:textId="77777777" w:rsidR="00873B2C" w:rsidRPr="00854202" w:rsidRDefault="00592D6E" w:rsidP="00873B2C">
      <w:pPr>
        <w:rPr>
          <w:rFonts w:ascii="Arial" w:hAnsi="Arial" w:cs="Arial"/>
          <w:b/>
        </w:rPr>
      </w:pPr>
      <w:r>
        <w:rPr>
          <w:rFonts w:ascii="Arial" w:hAnsi="Arial" w:cs="Arial"/>
          <w:b/>
          <w:highlight w:val="yellow"/>
        </w:rPr>
        <w:br w:type="page"/>
      </w:r>
    </w:p>
    <w:p w14:paraId="5F0A962E" w14:textId="77777777" w:rsidR="006B358D" w:rsidRPr="00854202" w:rsidRDefault="006B358D" w:rsidP="006B358D">
      <w:pPr>
        <w:autoSpaceDE w:val="0"/>
        <w:autoSpaceDN w:val="0"/>
        <w:adjustRightInd w:val="0"/>
        <w:jc w:val="center"/>
        <w:rPr>
          <w:rFonts w:ascii="Arial" w:hAnsi="Arial" w:cs="Arial"/>
          <w:b/>
          <w:bCs/>
          <w:sz w:val="28"/>
          <w:szCs w:val="28"/>
        </w:rPr>
      </w:pPr>
      <w:r w:rsidRPr="00854202">
        <w:rPr>
          <w:rFonts w:ascii="Arial" w:hAnsi="Arial" w:cs="Arial"/>
          <w:b/>
          <w:bCs/>
          <w:sz w:val="28"/>
          <w:szCs w:val="28"/>
        </w:rPr>
        <w:lastRenderedPageBreak/>
        <w:t>TEMPORARY DEBRIS SITE INFORMATION</w:t>
      </w:r>
    </w:p>
    <w:p w14:paraId="343050C8" w14:textId="77777777" w:rsidR="006B358D" w:rsidRPr="00854202" w:rsidRDefault="006B358D" w:rsidP="006B358D">
      <w:pPr>
        <w:autoSpaceDE w:val="0"/>
        <w:autoSpaceDN w:val="0"/>
        <w:adjustRightInd w:val="0"/>
        <w:jc w:val="center"/>
        <w:rPr>
          <w:rFonts w:ascii="Arial" w:hAnsi="Arial" w:cs="Arial"/>
          <w:b/>
          <w:bCs/>
          <w:sz w:val="28"/>
          <w:szCs w:val="28"/>
        </w:rPr>
      </w:pPr>
    </w:p>
    <w:p w14:paraId="3C97DBFA" w14:textId="77777777" w:rsidR="006B358D" w:rsidRPr="00854202" w:rsidRDefault="006B358D" w:rsidP="006B358D">
      <w:pPr>
        <w:autoSpaceDE w:val="0"/>
        <w:autoSpaceDN w:val="0"/>
        <w:adjustRightInd w:val="0"/>
        <w:rPr>
          <w:rFonts w:ascii="Arial" w:hAnsi="Arial" w:cs="Arial"/>
          <w:b/>
          <w:bCs/>
          <w:u w:val="single"/>
        </w:rPr>
      </w:pPr>
      <w:r w:rsidRPr="00854202">
        <w:rPr>
          <w:rFonts w:ascii="Arial" w:hAnsi="Arial" w:cs="Arial"/>
          <w:b/>
          <w:bCs/>
          <w:u w:val="single"/>
        </w:rPr>
        <w:t>SITE EVALUATION</w:t>
      </w:r>
    </w:p>
    <w:p w14:paraId="28DEDF10" w14:textId="77777777" w:rsidR="006B358D" w:rsidRPr="00854202" w:rsidRDefault="006B358D" w:rsidP="006B358D">
      <w:pPr>
        <w:autoSpaceDE w:val="0"/>
        <w:autoSpaceDN w:val="0"/>
        <w:adjustRightInd w:val="0"/>
        <w:rPr>
          <w:rFonts w:ascii="Arial" w:hAnsi="Arial" w:cs="Arial"/>
          <w:b/>
          <w:bCs/>
          <w:u w:val="single"/>
        </w:rPr>
      </w:pPr>
    </w:p>
    <w:p w14:paraId="0920291B" w14:textId="77777777" w:rsidR="006B358D" w:rsidRPr="00854202" w:rsidRDefault="006B358D" w:rsidP="006B358D">
      <w:pPr>
        <w:autoSpaceDE w:val="0"/>
        <w:autoSpaceDN w:val="0"/>
        <w:adjustRightInd w:val="0"/>
        <w:spacing w:after="120"/>
        <w:rPr>
          <w:rFonts w:ascii="Arial" w:hAnsi="Arial" w:cs="Arial"/>
        </w:rPr>
      </w:pPr>
      <w:r w:rsidRPr="00854202">
        <w:rPr>
          <w:rFonts w:ascii="Arial" w:hAnsi="Arial" w:cs="Arial"/>
          <w:u w:val="single"/>
        </w:rPr>
        <w:t>Site Ownership</w:t>
      </w:r>
      <w:r w:rsidRPr="00854202">
        <w:rPr>
          <w:rFonts w:ascii="Arial" w:hAnsi="Arial" w:cs="Arial"/>
        </w:rPr>
        <w:t>:</w:t>
      </w:r>
    </w:p>
    <w:p w14:paraId="31D59E71"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Use public lands to avoid costly leases and trespassing allegations. Use private land only if public sites are unavailable.</w:t>
      </w:r>
    </w:p>
    <w:p w14:paraId="6B2C2047" w14:textId="77777777" w:rsidR="006B358D" w:rsidRPr="00854202" w:rsidRDefault="006B358D" w:rsidP="006B358D">
      <w:pPr>
        <w:autoSpaceDE w:val="0"/>
        <w:autoSpaceDN w:val="0"/>
        <w:adjustRightInd w:val="0"/>
        <w:spacing w:after="120"/>
        <w:rPr>
          <w:rFonts w:ascii="Arial" w:hAnsi="Arial" w:cs="Arial"/>
        </w:rPr>
      </w:pPr>
      <w:r w:rsidRPr="00854202">
        <w:rPr>
          <w:rFonts w:ascii="Arial" w:hAnsi="Arial" w:cs="Arial"/>
          <w:u w:val="single"/>
        </w:rPr>
        <w:t>Site Location</w:t>
      </w:r>
      <w:r w:rsidRPr="00854202">
        <w:rPr>
          <w:rFonts w:ascii="Arial" w:hAnsi="Arial" w:cs="Arial"/>
        </w:rPr>
        <w:t>:</w:t>
      </w:r>
    </w:p>
    <w:p w14:paraId="16DF2BB9"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Consider impact of noise, dust and traffic;</w:t>
      </w:r>
    </w:p>
    <w:p w14:paraId="0A9D094A"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Consider pre-existing site conditions;</w:t>
      </w:r>
    </w:p>
    <w:p w14:paraId="457A0E62"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Look for good ingress/egress at site(s);</w:t>
      </w:r>
    </w:p>
    <w:p w14:paraId="7686AFC6"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Consider impact on ground water;</w:t>
      </w:r>
    </w:p>
    <w:p w14:paraId="28122788" w14:textId="77777777" w:rsidR="006B358D" w:rsidRPr="00854202" w:rsidRDefault="006B358D" w:rsidP="006B358D">
      <w:pPr>
        <w:autoSpaceDE w:val="0"/>
        <w:autoSpaceDN w:val="0"/>
        <w:adjustRightInd w:val="0"/>
        <w:spacing w:after="120"/>
        <w:rPr>
          <w:rFonts w:ascii="Arial" w:hAnsi="Arial" w:cs="Arial"/>
        </w:rPr>
      </w:pPr>
      <w:r w:rsidRPr="00854202">
        <w:rPr>
          <w:rFonts w:ascii="Arial" w:hAnsi="Arial" w:cs="Arial"/>
          <w:u w:val="single"/>
        </w:rPr>
        <w:t>Consider site size based on</w:t>
      </w:r>
      <w:r w:rsidRPr="00854202">
        <w:rPr>
          <w:rFonts w:ascii="Arial" w:hAnsi="Arial" w:cs="Arial"/>
        </w:rPr>
        <w:t>:</w:t>
      </w:r>
    </w:p>
    <w:p w14:paraId="5B8355C2"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Expected volume of debris to be collected;</w:t>
      </w:r>
    </w:p>
    <w:p w14:paraId="587DED02"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Planned volume reduction methods;</w:t>
      </w:r>
    </w:p>
    <w:p w14:paraId="71FA5764" w14:textId="77777777" w:rsidR="006B358D" w:rsidRPr="00854202" w:rsidRDefault="006B358D" w:rsidP="006B358D">
      <w:pPr>
        <w:autoSpaceDE w:val="0"/>
        <w:autoSpaceDN w:val="0"/>
        <w:adjustRightInd w:val="0"/>
        <w:spacing w:after="120"/>
        <w:rPr>
          <w:rFonts w:ascii="Arial" w:hAnsi="Arial" w:cs="Arial"/>
        </w:rPr>
      </w:pPr>
      <w:r w:rsidRPr="00854202">
        <w:rPr>
          <w:rFonts w:ascii="Arial" w:hAnsi="Arial" w:cs="Arial"/>
          <w:u w:val="single"/>
        </w:rPr>
        <w:t>Avoid environmentally sensitive areas, such as</w:t>
      </w:r>
      <w:r w:rsidRPr="00854202">
        <w:rPr>
          <w:rFonts w:ascii="Arial" w:hAnsi="Arial" w:cs="Arial"/>
        </w:rPr>
        <w:t>:</w:t>
      </w:r>
    </w:p>
    <w:p w14:paraId="2BF78639"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Wetlands;</w:t>
      </w:r>
    </w:p>
    <w:p w14:paraId="51E50BF4"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Rare and critical animals or plant species;</w:t>
      </w:r>
    </w:p>
    <w:p w14:paraId="5B0861E9"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Well fields and surface water supplies;</w:t>
      </w:r>
    </w:p>
    <w:p w14:paraId="6BA1126A"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Historical/archaeological sites;</w:t>
      </w:r>
    </w:p>
    <w:p w14:paraId="1D4C667E"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Sites near residential areas, schools, churches, hospitals and other sensitive are</w:t>
      </w:r>
    </w:p>
    <w:p w14:paraId="1704BE87" w14:textId="77777777" w:rsidR="006B358D" w:rsidRPr="00854202" w:rsidRDefault="006B358D" w:rsidP="006B358D">
      <w:pPr>
        <w:autoSpaceDE w:val="0"/>
        <w:autoSpaceDN w:val="0"/>
        <w:adjustRightInd w:val="0"/>
        <w:spacing w:after="120"/>
        <w:ind w:left="360" w:firstLine="360"/>
        <w:rPr>
          <w:rFonts w:ascii="Arial" w:hAnsi="Arial" w:cs="Arial"/>
        </w:rPr>
      </w:pPr>
      <w:r w:rsidRPr="00854202">
        <w:rPr>
          <w:rFonts w:ascii="Arial" w:hAnsi="Arial" w:cs="Arial"/>
        </w:rPr>
        <w:t>Perform recordation of site chosen (pictures, videos).</w:t>
      </w:r>
    </w:p>
    <w:p w14:paraId="2C0DF0D9" w14:textId="77777777" w:rsidR="006B358D" w:rsidRPr="00854202" w:rsidRDefault="006B358D" w:rsidP="006B358D">
      <w:pPr>
        <w:autoSpaceDE w:val="0"/>
        <w:autoSpaceDN w:val="0"/>
        <w:adjustRightInd w:val="0"/>
        <w:spacing w:after="120"/>
        <w:rPr>
          <w:rFonts w:ascii="Arial" w:hAnsi="Arial" w:cs="Arial"/>
        </w:rPr>
      </w:pPr>
      <w:r w:rsidRPr="00854202">
        <w:rPr>
          <w:rFonts w:ascii="Arial" w:hAnsi="Arial" w:cs="Arial"/>
          <w:u w:val="single"/>
        </w:rPr>
        <w:t>Site Operations</w:t>
      </w:r>
      <w:r w:rsidRPr="00854202">
        <w:rPr>
          <w:rFonts w:ascii="Arial" w:hAnsi="Arial" w:cs="Arial"/>
        </w:rPr>
        <w:t>:</w:t>
      </w:r>
    </w:p>
    <w:p w14:paraId="2DDD8A54"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Use portable containers;</w:t>
      </w:r>
    </w:p>
    <w:p w14:paraId="271075A9"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Separate types of waste as operations continue;</w:t>
      </w:r>
    </w:p>
    <w:p w14:paraId="3D7E9043"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Monitor site at all times;</w:t>
      </w:r>
    </w:p>
    <w:p w14:paraId="3B713933"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Perform on-going volume reduction (on site or removal for disposal/reduction);</w:t>
      </w:r>
    </w:p>
    <w:p w14:paraId="01AC31B9"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Provide nuisance management (dust, noise, etc.);</w:t>
      </w:r>
    </w:p>
    <w:p w14:paraId="45FC31AA"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Provide vector controls (rats, insects, etc);</w:t>
      </w:r>
    </w:p>
    <w:p w14:paraId="770A2E15"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Provide special handling for hazardous materials;</w:t>
      </w:r>
    </w:p>
    <w:p w14:paraId="5C96DEFA"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Provide security (limit access);</w:t>
      </w:r>
    </w:p>
    <w:p w14:paraId="22F506B2"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Ensure appropriate equipment is available for site operations.</w:t>
      </w:r>
    </w:p>
    <w:p w14:paraId="2D0EA764" w14:textId="77777777" w:rsidR="006B358D" w:rsidRPr="00854202" w:rsidRDefault="006B358D" w:rsidP="006B358D">
      <w:pPr>
        <w:autoSpaceDE w:val="0"/>
        <w:autoSpaceDN w:val="0"/>
        <w:adjustRightInd w:val="0"/>
        <w:spacing w:after="120"/>
        <w:rPr>
          <w:rFonts w:ascii="Arial" w:hAnsi="Arial" w:cs="Arial"/>
        </w:rPr>
      </w:pPr>
      <w:r w:rsidRPr="00854202">
        <w:rPr>
          <w:rFonts w:ascii="Arial" w:hAnsi="Arial" w:cs="Arial"/>
          <w:u w:val="single"/>
        </w:rPr>
        <w:t>Site Closeout</w:t>
      </w:r>
      <w:r w:rsidRPr="00854202">
        <w:rPr>
          <w:rFonts w:ascii="Arial" w:hAnsi="Arial" w:cs="Arial"/>
        </w:rPr>
        <w:t>:</w:t>
      </w:r>
    </w:p>
    <w:p w14:paraId="2638812B"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Remove all remaining debris to authorized locations;</w:t>
      </w:r>
    </w:p>
    <w:p w14:paraId="60C0204B"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Restore site to pre-use condition;</w:t>
      </w:r>
    </w:p>
    <w:p w14:paraId="45A3B6A3" w14:textId="77777777" w:rsidR="006B358D" w:rsidRPr="00854202" w:rsidRDefault="006B358D" w:rsidP="006B358D">
      <w:pPr>
        <w:autoSpaceDE w:val="0"/>
        <w:autoSpaceDN w:val="0"/>
        <w:adjustRightInd w:val="0"/>
        <w:spacing w:after="120"/>
        <w:ind w:left="720"/>
        <w:rPr>
          <w:rFonts w:ascii="Arial" w:hAnsi="Arial" w:cs="Arial"/>
        </w:rPr>
      </w:pPr>
      <w:r w:rsidRPr="00854202">
        <w:rPr>
          <w:rFonts w:ascii="Arial" w:hAnsi="Arial" w:cs="Arial"/>
        </w:rPr>
        <w:t>Perform recordation of site (pictures, videos).</w:t>
      </w:r>
    </w:p>
    <w:p w14:paraId="34A25971" w14:textId="77777777" w:rsidR="006B358D" w:rsidRPr="00854202" w:rsidRDefault="006B358D" w:rsidP="006B358D">
      <w:pPr>
        <w:rPr>
          <w:rFonts w:ascii="Arial" w:hAnsi="Arial" w:cs="Arial"/>
        </w:rPr>
      </w:pPr>
    </w:p>
    <w:p w14:paraId="534E0FCD" w14:textId="77777777" w:rsidR="00012E4A" w:rsidRPr="00854202" w:rsidRDefault="00012E4A" w:rsidP="006B358D">
      <w:pPr>
        <w:rPr>
          <w:rFonts w:ascii="Arial" w:hAnsi="Arial" w:cs="Arial"/>
        </w:rPr>
      </w:pPr>
    </w:p>
    <w:p w14:paraId="74C11DCF" w14:textId="77777777" w:rsidR="006B358D" w:rsidRPr="00854202" w:rsidRDefault="00DF532D" w:rsidP="006B358D">
      <w:pPr>
        <w:rPr>
          <w:rFonts w:ascii="Arial" w:hAnsi="Arial" w:cs="Arial"/>
          <w:b/>
        </w:rPr>
      </w:pPr>
      <w:r>
        <w:rPr>
          <w:rFonts w:ascii="Arial" w:hAnsi="Arial" w:cs="Arial"/>
          <w:b/>
        </w:rPr>
        <w:t xml:space="preserve">Tab </w:t>
      </w:r>
      <w:r w:rsidR="005076DD">
        <w:rPr>
          <w:rFonts w:ascii="Arial" w:hAnsi="Arial" w:cs="Arial"/>
          <w:b/>
        </w:rPr>
        <w:t>1</w:t>
      </w:r>
      <w:r w:rsidR="006B358D" w:rsidRPr="00854202">
        <w:rPr>
          <w:rFonts w:ascii="Arial" w:hAnsi="Arial" w:cs="Arial"/>
          <w:b/>
        </w:rPr>
        <w:t xml:space="preserve">, Appendix 2 – Temporary Debris Site Information </w:t>
      </w:r>
    </w:p>
    <w:p w14:paraId="2FA19572" w14:textId="77777777" w:rsidR="001A20C3" w:rsidRPr="00854202" w:rsidRDefault="001A20C3" w:rsidP="006B358D">
      <w:pPr>
        <w:rPr>
          <w:rFonts w:ascii="Arial" w:hAnsi="Arial" w:cs="Arial"/>
          <w:b/>
        </w:rPr>
      </w:pPr>
    </w:p>
    <w:p w14:paraId="64EF0B02" w14:textId="77777777" w:rsidR="001A20C3" w:rsidRPr="00854202" w:rsidRDefault="001A20C3" w:rsidP="001A20C3">
      <w:pPr>
        <w:autoSpaceDE w:val="0"/>
        <w:autoSpaceDN w:val="0"/>
        <w:adjustRightInd w:val="0"/>
        <w:spacing w:after="120"/>
        <w:jc w:val="center"/>
        <w:rPr>
          <w:rFonts w:ascii="Arial" w:hAnsi="Arial" w:cs="Arial"/>
          <w:b/>
          <w:sz w:val="28"/>
          <w:szCs w:val="28"/>
        </w:rPr>
      </w:pPr>
      <w:r w:rsidRPr="00854202">
        <w:rPr>
          <w:rFonts w:ascii="Arial" w:hAnsi="Arial" w:cs="Arial"/>
          <w:b/>
          <w:sz w:val="28"/>
          <w:szCs w:val="28"/>
        </w:rPr>
        <w:lastRenderedPageBreak/>
        <w:t>CONTRACTING</w:t>
      </w:r>
    </w:p>
    <w:p w14:paraId="41862857" w14:textId="77777777" w:rsidR="001A20C3" w:rsidRPr="00854202" w:rsidRDefault="001A20C3" w:rsidP="001A20C3">
      <w:pPr>
        <w:autoSpaceDE w:val="0"/>
        <w:autoSpaceDN w:val="0"/>
        <w:adjustRightInd w:val="0"/>
        <w:spacing w:after="120"/>
        <w:rPr>
          <w:rFonts w:ascii="Arial" w:hAnsi="Arial" w:cs="Arial"/>
          <w:b/>
          <w:u w:val="single"/>
        </w:rPr>
      </w:pPr>
      <w:r w:rsidRPr="00854202">
        <w:rPr>
          <w:rFonts w:ascii="Arial" w:hAnsi="Arial" w:cs="Arial"/>
          <w:b/>
          <w:u w:val="single"/>
        </w:rPr>
        <w:t>CONTRACTING OFFICE RESPONSIBILITIES</w:t>
      </w:r>
    </w:p>
    <w:p w14:paraId="52C65890" w14:textId="77777777" w:rsidR="001A20C3" w:rsidRPr="00854202" w:rsidRDefault="001A20C3" w:rsidP="003B022F">
      <w:pPr>
        <w:numPr>
          <w:ilvl w:val="0"/>
          <w:numId w:val="1"/>
        </w:numPr>
        <w:tabs>
          <w:tab w:val="clear" w:pos="990"/>
          <w:tab w:val="num" w:pos="1080"/>
        </w:tabs>
        <w:autoSpaceDE w:val="0"/>
        <w:autoSpaceDN w:val="0"/>
        <w:adjustRightInd w:val="0"/>
        <w:spacing w:after="120"/>
        <w:ind w:left="1080" w:hanging="450"/>
        <w:rPr>
          <w:rFonts w:ascii="Arial" w:hAnsi="Arial" w:cs="Arial"/>
        </w:rPr>
      </w:pPr>
      <w:r w:rsidRPr="00854202">
        <w:rPr>
          <w:rFonts w:ascii="Arial" w:hAnsi="Arial" w:cs="Arial"/>
        </w:rPr>
        <w:t>Determine the type of contracting needed to satisfy specific debris clearance, removal and disposal requirements of an unusual and compelling urgency.</w:t>
      </w:r>
    </w:p>
    <w:p w14:paraId="1E4066AE" w14:textId="77777777" w:rsidR="001A20C3" w:rsidRPr="00E74780" w:rsidRDefault="001A20C3" w:rsidP="003B022F">
      <w:pPr>
        <w:numPr>
          <w:ilvl w:val="0"/>
          <w:numId w:val="1"/>
        </w:numPr>
        <w:tabs>
          <w:tab w:val="clear" w:pos="990"/>
          <w:tab w:val="num" w:pos="1080"/>
        </w:tabs>
        <w:autoSpaceDE w:val="0"/>
        <w:autoSpaceDN w:val="0"/>
        <w:adjustRightInd w:val="0"/>
        <w:spacing w:after="120"/>
        <w:ind w:left="1080" w:hanging="450"/>
        <w:rPr>
          <w:rFonts w:ascii="Arial" w:hAnsi="Arial" w:cs="Arial"/>
        </w:rPr>
      </w:pPr>
      <w:r w:rsidRPr="00E74780">
        <w:rPr>
          <w:rFonts w:ascii="Arial" w:hAnsi="Arial" w:cs="Arial"/>
        </w:rPr>
        <w:t xml:space="preserve">Determine if any purchasing and contracting requirements are waived as a result of the disaster and subsequent declarations of emergency (See </w:t>
      </w:r>
      <w:r w:rsidR="00E74780" w:rsidRPr="00E74780">
        <w:rPr>
          <w:rFonts w:ascii="Arial" w:hAnsi="Arial" w:cs="Arial"/>
        </w:rPr>
        <w:t>Lewis County Contractor/Bid Agreement</w:t>
      </w:r>
      <w:r w:rsidRPr="00E74780">
        <w:rPr>
          <w:rFonts w:ascii="Arial" w:hAnsi="Arial" w:cs="Arial"/>
        </w:rPr>
        <w:t>).</w:t>
      </w:r>
    </w:p>
    <w:p w14:paraId="27AFD6F0" w14:textId="77777777" w:rsidR="001A20C3" w:rsidRPr="00854202" w:rsidRDefault="001A20C3" w:rsidP="003B022F">
      <w:pPr>
        <w:numPr>
          <w:ilvl w:val="0"/>
          <w:numId w:val="1"/>
        </w:numPr>
        <w:tabs>
          <w:tab w:val="clear" w:pos="990"/>
          <w:tab w:val="num" w:pos="1080"/>
        </w:tabs>
        <w:autoSpaceDE w:val="0"/>
        <w:autoSpaceDN w:val="0"/>
        <w:adjustRightInd w:val="0"/>
        <w:spacing w:after="120"/>
        <w:ind w:left="1080" w:hanging="450"/>
        <w:rPr>
          <w:rFonts w:ascii="Arial" w:hAnsi="Arial" w:cs="Arial"/>
        </w:rPr>
      </w:pPr>
      <w:r w:rsidRPr="00854202">
        <w:rPr>
          <w:rFonts w:ascii="Arial" w:hAnsi="Arial" w:cs="Arial"/>
        </w:rPr>
        <w:t>Solicit bids, e</w:t>
      </w:r>
      <w:r w:rsidR="008D2D5A">
        <w:rPr>
          <w:rFonts w:ascii="Arial" w:hAnsi="Arial" w:cs="Arial"/>
        </w:rPr>
        <w:t>valuate offers, award contracts</w:t>
      </w:r>
      <w:r w:rsidRPr="00854202">
        <w:rPr>
          <w:rFonts w:ascii="Arial" w:hAnsi="Arial" w:cs="Arial"/>
        </w:rPr>
        <w:t xml:space="preserve"> </w:t>
      </w:r>
      <w:r w:rsidR="008D2D5A" w:rsidRPr="00854202">
        <w:rPr>
          <w:rFonts w:ascii="Arial" w:hAnsi="Arial" w:cs="Arial"/>
        </w:rPr>
        <w:t>and issue</w:t>
      </w:r>
      <w:r w:rsidRPr="00854202">
        <w:rPr>
          <w:rFonts w:ascii="Arial" w:hAnsi="Arial" w:cs="Arial"/>
        </w:rPr>
        <w:t xml:space="preserve"> notices to proceed with all contract assignments.</w:t>
      </w:r>
    </w:p>
    <w:p w14:paraId="1FD571BB" w14:textId="77777777" w:rsidR="001A20C3" w:rsidRPr="00854202" w:rsidRDefault="001A20C3" w:rsidP="003B022F">
      <w:pPr>
        <w:numPr>
          <w:ilvl w:val="0"/>
          <w:numId w:val="1"/>
        </w:numPr>
        <w:tabs>
          <w:tab w:val="clear" w:pos="990"/>
          <w:tab w:val="num" w:pos="1080"/>
        </w:tabs>
        <w:autoSpaceDE w:val="0"/>
        <w:autoSpaceDN w:val="0"/>
        <w:adjustRightInd w:val="0"/>
        <w:spacing w:after="120"/>
        <w:ind w:left="1080" w:hanging="450"/>
        <w:rPr>
          <w:rFonts w:ascii="Arial" w:hAnsi="Arial" w:cs="Arial"/>
        </w:rPr>
      </w:pPr>
      <w:r w:rsidRPr="00854202">
        <w:rPr>
          <w:rFonts w:ascii="Arial" w:hAnsi="Arial" w:cs="Arial"/>
        </w:rPr>
        <w:t>Supervise the full acquisition process for service and supply contracts and the oversight of contract actions to ensure conformance to regulatory requirements.</w:t>
      </w:r>
    </w:p>
    <w:p w14:paraId="5A78E3C8" w14:textId="77777777" w:rsidR="001A20C3" w:rsidRPr="00854202" w:rsidRDefault="001A20C3" w:rsidP="003B022F">
      <w:pPr>
        <w:numPr>
          <w:ilvl w:val="0"/>
          <w:numId w:val="1"/>
        </w:numPr>
        <w:tabs>
          <w:tab w:val="clear" w:pos="990"/>
          <w:tab w:val="num" w:pos="1080"/>
        </w:tabs>
        <w:autoSpaceDE w:val="0"/>
        <w:autoSpaceDN w:val="0"/>
        <w:adjustRightInd w:val="0"/>
        <w:spacing w:after="120"/>
        <w:ind w:left="1080" w:hanging="446"/>
        <w:rPr>
          <w:rFonts w:ascii="Arial" w:hAnsi="Arial" w:cs="Arial"/>
        </w:rPr>
      </w:pPr>
      <w:r w:rsidRPr="00854202">
        <w:rPr>
          <w:rFonts w:ascii="Arial" w:hAnsi="Arial" w:cs="Arial"/>
        </w:rPr>
        <w:t>Coordinate with the local Dept. of Public Works and Dept. of Solid Waste Management staffs and consult with legal counsel. The contracting office must take care to avoid the solicitation of assistance from the general public and giving the impression that compensation will be provided for such assistance. In general, this would be considered as volunteer actions. In addition, there are a number of other issues involved with such a solicitation, including licensing, bonding, insurance, the potential for the communities to incur liability in the event of injury or death, supervision and certification of work done.</w:t>
      </w:r>
    </w:p>
    <w:p w14:paraId="6AC7491E" w14:textId="77777777" w:rsidR="001A20C3" w:rsidRPr="00854202" w:rsidRDefault="001A20C3" w:rsidP="001A20C3">
      <w:pPr>
        <w:autoSpaceDE w:val="0"/>
        <w:autoSpaceDN w:val="0"/>
        <w:adjustRightInd w:val="0"/>
        <w:spacing w:after="120"/>
        <w:rPr>
          <w:rFonts w:ascii="Arial" w:hAnsi="Arial" w:cs="Arial"/>
          <w:b/>
          <w:u w:val="single"/>
        </w:rPr>
      </w:pPr>
      <w:r w:rsidRPr="00854202">
        <w:rPr>
          <w:rFonts w:ascii="Arial" w:hAnsi="Arial" w:cs="Arial"/>
          <w:b/>
          <w:u w:val="single"/>
        </w:rPr>
        <w:t>TYPES OF DEBRIS CONTRACTS</w:t>
      </w:r>
    </w:p>
    <w:p w14:paraId="7A4CFF74" w14:textId="77777777" w:rsidR="001A20C3" w:rsidRPr="00854202" w:rsidRDefault="001A20C3" w:rsidP="001A20C3">
      <w:pPr>
        <w:numPr>
          <w:ilvl w:val="0"/>
          <w:numId w:val="2"/>
        </w:numPr>
        <w:autoSpaceDE w:val="0"/>
        <w:autoSpaceDN w:val="0"/>
        <w:adjustRightInd w:val="0"/>
        <w:spacing w:after="120"/>
        <w:rPr>
          <w:rFonts w:ascii="Arial" w:hAnsi="Arial" w:cs="Arial"/>
        </w:rPr>
      </w:pPr>
      <w:r w:rsidRPr="00854202">
        <w:rPr>
          <w:rFonts w:ascii="Arial" w:hAnsi="Arial" w:cs="Arial"/>
        </w:rPr>
        <w:t>Time and Materials Contracts may be used for short periods of time immediately after the disaster to mobilize contractors for emergency removal efforts. They must have a dollar ceiling or a not-to-exceed limit for hours (or both), and should be terminated immediately when this limit is reached. The contract should state that (a) the price for equipment applies only when equipment is operating, (b) the hourly rate includes operator, fuel, maintenance, and repair, (c) the community reserves the right to terminate the contract at its convenience, and (d) the community does not guarantee a minimum number of hours.</w:t>
      </w:r>
    </w:p>
    <w:p w14:paraId="76F0F335" w14:textId="77777777" w:rsidR="001A20C3" w:rsidRPr="00854202" w:rsidRDefault="001A20C3" w:rsidP="001A20C3">
      <w:pPr>
        <w:numPr>
          <w:ilvl w:val="0"/>
          <w:numId w:val="2"/>
        </w:numPr>
        <w:autoSpaceDE w:val="0"/>
        <w:autoSpaceDN w:val="0"/>
        <w:adjustRightInd w:val="0"/>
        <w:spacing w:after="120"/>
        <w:rPr>
          <w:rFonts w:ascii="Arial" w:hAnsi="Arial" w:cs="Arial"/>
        </w:rPr>
      </w:pPr>
      <w:r w:rsidRPr="00854202">
        <w:rPr>
          <w:rFonts w:ascii="Arial" w:hAnsi="Arial" w:cs="Arial"/>
        </w:rPr>
        <w:t>Unit Price Contracts are based on weights (tons) or volume (cubic yards) of debris hauled, and should be used when the scope of work is not well defined. They require close monitoring of pick-up, hauling and dumping to ensure that quantities are accurate. Unit price contracts may be complicated by the need to segregate debris for disposal.</w:t>
      </w:r>
    </w:p>
    <w:p w14:paraId="14AF3204" w14:textId="77777777" w:rsidR="001A20C3" w:rsidRPr="00854202" w:rsidRDefault="001A20C3" w:rsidP="001A20C3">
      <w:pPr>
        <w:numPr>
          <w:ilvl w:val="0"/>
          <w:numId w:val="2"/>
        </w:numPr>
        <w:autoSpaceDE w:val="0"/>
        <w:autoSpaceDN w:val="0"/>
        <w:adjustRightInd w:val="0"/>
        <w:spacing w:after="120"/>
        <w:rPr>
          <w:rFonts w:ascii="Arial" w:hAnsi="Arial" w:cs="Arial"/>
        </w:rPr>
      </w:pPr>
      <w:r w:rsidRPr="00854202">
        <w:rPr>
          <w:rFonts w:ascii="Arial" w:hAnsi="Arial" w:cs="Arial"/>
        </w:rPr>
        <w:t>Lump Sum Contracts establish the total contract price using a one-item bid from the contractor. They should be used only when the scope of work is clearly defined, with areas of work and quantities of material clearly identified. Lump sum contracts can be defined in one of two ways: Area Method where the scope of work is based on a one-time clearance of a specified area; and Pass Method where the scope of work is based on a certain number of passes through a specified area, such as a given distance along a right-of-way.</w:t>
      </w:r>
    </w:p>
    <w:p w14:paraId="201E7D60" w14:textId="77777777" w:rsidR="001A20C3" w:rsidRPr="00854202" w:rsidRDefault="001A20C3" w:rsidP="001A20C3">
      <w:pPr>
        <w:autoSpaceDE w:val="0"/>
        <w:autoSpaceDN w:val="0"/>
        <w:adjustRightInd w:val="0"/>
        <w:spacing w:after="120"/>
        <w:rPr>
          <w:rFonts w:ascii="Arial" w:hAnsi="Arial" w:cs="Arial"/>
          <w:b/>
          <w:u w:val="single"/>
        </w:rPr>
      </w:pPr>
      <w:r w:rsidRPr="00854202">
        <w:rPr>
          <w:rFonts w:ascii="Arial" w:hAnsi="Arial" w:cs="Arial"/>
          <w:b/>
          <w:u w:val="single"/>
        </w:rPr>
        <w:t>CONTRACT MONITORING</w:t>
      </w:r>
    </w:p>
    <w:p w14:paraId="4CBC8F03" w14:textId="77777777" w:rsidR="001A20C3" w:rsidRPr="00854202" w:rsidRDefault="001A20C3" w:rsidP="001A20C3">
      <w:pPr>
        <w:autoSpaceDE w:val="0"/>
        <w:autoSpaceDN w:val="0"/>
        <w:adjustRightInd w:val="0"/>
        <w:spacing w:after="120"/>
        <w:ind w:left="720"/>
        <w:rPr>
          <w:rFonts w:ascii="Arial" w:hAnsi="Arial" w:cs="Arial"/>
        </w:rPr>
      </w:pPr>
      <w:r w:rsidRPr="00854202">
        <w:rPr>
          <w:rFonts w:ascii="Arial" w:hAnsi="Arial" w:cs="Arial"/>
        </w:rPr>
        <w:t xml:space="preserve">The debris staff member should monitor the contractor's activities to ensure satisfactory performance. Monitoring includes: verification that all debris picked up is from public property or right-of-way and is a direct result of the disaster; measurement and inspection of trucks to ensure they are fully loaded; on-site inspection of pick-up areas, debris traffic routes, temporary storage sites, and disposal areas; verification that the contractor is working in its assigned contract areas; verification that all debris reduction and disposal sites have access control and security. </w:t>
      </w:r>
    </w:p>
    <w:p w14:paraId="78C73656" w14:textId="77777777" w:rsidR="001A20C3" w:rsidRPr="00854202" w:rsidRDefault="001A20C3" w:rsidP="001A20C3">
      <w:pPr>
        <w:autoSpaceDE w:val="0"/>
        <w:autoSpaceDN w:val="0"/>
        <w:adjustRightInd w:val="0"/>
        <w:spacing w:after="120"/>
        <w:ind w:left="720"/>
        <w:rPr>
          <w:rFonts w:ascii="Arial" w:hAnsi="Arial" w:cs="Arial"/>
          <w:sz w:val="16"/>
          <w:szCs w:val="16"/>
        </w:rPr>
      </w:pPr>
      <w:r w:rsidRPr="00854202">
        <w:rPr>
          <w:rFonts w:ascii="Arial" w:hAnsi="Arial" w:cs="Arial"/>
          <w:sz w:val="18"/>
          <w:szCs w:val="18"/>
        </w:rPr>
        <w:t xml:space="preserve">Please see the </w:t>
      </w:r>
      <w:r w:rsidR="00E74780">
        <w:rPr>
          <w:rFonts w:ascii="Arial" w:hAnsi="Arial" w:cs="Arial"/>
          <w:sz w:val="18"/>
          <w:szCs w:val="18"/>
        </w:rPr>
        <w:t>Lewis County</w:t>
      </w:r>
      <w:r w:rsidRPr="00854202">
        <w:rPr>
          <w:rFonts w:ascii="Arial" w:hAnsi="Arial" w:cs="Arial"/>
          <w:sz w:val="18"/>
          <w:szCs w:val="18"/>
        </w:rPr>
        <w:t xml:space="preserve"> </w:t>
      </w:r>
      <w:r w:rsidR="00E74780">
        <w:rPr>
          <w:rFonts w:ascii="Arial" w:hAnsi="Arial" w:cs="Arial"/>
          <w:sz w:val="18"/>
          <w:szCs w:val="18"/>
        </w:rPr>
        <w:t xml:space="preserve">Contractor/Bid Agreement and </w:t>
      </w:r>
      <w:r w:rsidRPr="00854202">
        <w:rPr>
          <w:rFonts w:ascii="Arial" w:hAnsi="Arial" w:cs="Arial"/>
          <w:sz w:val="18"/>
          <w:szCs w:val="18"/>
        </w:rPr>
        <w:t>Code, a</w:t>
      </w:r>
      <w:r w:rsidR="00E74780">
        <w:rPr>
          <w:rFonts w:ascii="Arial" w:hAnsi="Arial" w:cs="Arial"/>
          <w:sz w:val="18"/>
          <w:szCs w:val="18"/>
        </w:rPr>
        <w:t>long with</w:t>
      </w:r>
      <w:r w:rsidRPr="00854202">
        <w:rPr>
          <w:rFonts w:ascii="Arial" w:hAnsi="Arial" w:cs="Arial"/>
          <w:sz w:val="18"/>
          <w:szCs w:val="18"/>
        </w:rPr>
        <w:t xml:space="preserve"> supplementary rules and local ordinances for additional information pertaining to competitive bidding.</w:t>
      </w:r>
    </w:p>
    <w:p w14:paraId="0D7C6FB1" w14:textId="77777777" w:rsidR="005665D8" w:rsidRPr="00854202" w:rsidRDefault="005665D8" w:rsidP="001A20C3">
      <w:pPr>
        <w:autoSpaceDE w:val="0"/>
        <w:autoSpaceDN w:val="0"/>
        <w:adjustRightInd w:val="0"/>
        <w:spacing w:after="120"/>
        <w:ind w:left="720"/>
        <w:rPr>
          <w:rFonts w:ascii="Arial" w:hAnsi="Arial" w:cs="Arial"/>
          <w:sz w:val="16"/>
          <w:szCs w:val="16"/>
        </w:rPr>
      </w:pPr>
    </w:p>
    <w:p w14:paraId="79D582E2" w14:textId="77777777" w:rsidR="00012E4A" w:rsidRPr="00854202" w:rsidRDefault="00012E4A" w:rsidP="001A20C3">
      <w:pPr>
        <w:autoSpaceDE w:val="0"/>
        <w:autoSpaceDN w:val="0"/>
        <w:adjustRightInd w:val="0"/>
        <w:spacing w:after="120"/>
        <w:ind w:left="720"/>
        <w:rPr>
          <w:rFonts w:ascii="Arial" w:hAnsi="Arial" w:cs="Arial"/>
          <w:sz w:val="16"/>
          <w:szCs w:val="16"/>
        </w:rPr>
      </w:pPr>
    </w:p>
    <w:p w14:paraId="0F0B110A" w14:textId="77777777" w:rsidR="001A20C3" w:rsidRPr="00854202" w:rsidRDefault="00DF532D" w:rsidP="001A20C3">
      <w:pPr>
        <w:autoSpaceDE w:val="0"/>
        <w:autoSpaceDN w:val="0"/>
        <w:adjustRightInd w:val="0"/>
        <w:spacing w:after="120"/>
        <w:rPr>
          <w:rFonts w:ascii="Arial" w:hAnsi="Arial" w:cs="Arial"/>
          <w:b/>
        </w:rPr>
      </w:pPr>
      <w:r>
        <w:rPr>
          <w:rFonts w:ascii="Arial" w:hAnsi="Arial" w:cs="Arial"/>
          <w:b/>
        </w:rPr>
        <w:t xml:space="preserve">Tab </w:t>
      </w:r>
      <w:r w:rsidR="005076DD">
        <w:rPr>
          <w:rFonts w:ascii="Arial" w:hAnsi="Arial" w:cs="Arial"/>
          <w:b/>
        </w:rPr>
        <w:t>2</w:t>
      </w:r>
      <w:r w:rsidR="001A20C3" w:rsidRPr="00854202">
        <w:rPr>
          <w:rFonts w:ascii="Arial" w:hAnsi="Arial" w:cs="Arial"/>
          <w:b/>
        </w:rPr>
        <w:t>, Appendix 2 – Contracting</w:t>
      </w:r>
    </w:p>
    <w:p w14:paraId="369966B4" w14:textId="77777777" w:rsidR="00C52E83" w:rsidRPr="00854202" w:rsidRDefault="00C52E83" w:rsidP="00C52E83">
      <w:pPr>
        <w:autoSpaceDE w:val="0"/>
        <w:autoSpaceDN w:val="0"/>
        <w:adjustRightInd w:val="0"/>
        <w:spacing w:after="120"/>
        <w:ind w:left="720"/>
        <w:jc w:val="center"/>
        <w:rPr>
          <w:rFonts w:ascii="Arial" w:hAnsi="Arial" w:cs="Arial"/>
          <w:sz w:val="28"/>
          <w:szCs w:val="28"/>
        </w:rPr>
      </w:pPr>
      <w:r w:rsidRPr="00854202">
        <w:rPr>
          <w:rFonts w:ascii="Arial" w:hAnsi="Arial" w:cs="Arial"/>
          <w:b/>
          <w:sz w:val="28"/>
          <w:szCs w:val="28"/>
        </w:rPr>
        <w:lastRenderedPageBreak/>
        <w:t>FEMA ELIGIBILITY</w:t>
      </w:r>
    </w:p>
    <w:p w14:paraId="3605D877" w14:textId="77777777" w:rsidR="00C52E83" w:rsidRPr="00854202" w:rsidRDefault="00C52E83" w:rsidP="00C52E83">
      <w:pPr>
        <w:autoSpaceDE w:val="0"/>
        <w:autoSpaceDN w:val="0"/>
        <w:adjustRightInd w:val="0"/>
        <w:jc w:val="center"/>
        <w:rPr>
          <w:rFonts w:ascii="Arial" w:hAnsi="Arial" w:cs="Arial"/>
          <w:b/>
        </w:rPr>
      </w:pPr>
    </w:p>
    <w:p w14:paraId="194E153D" w14:textId="77777777" w:rsidR="00C52E83" w:rsidRPr="00854202" w:rsidRDefault="00C52E83" w:rsidP="00C52E83">
      <w:pPr>
        <w:autoSpaceDE w:val="0"/>
        <w:autoSpaceDN w:val="0"/>
        <w:adjustRightInd w:val="0"/>
        <w:rPr>
          <w:rFonts w:ascii="Arial" w:hAnsi="Arial" w:cs="Arial"/>
        </w:rPr>
      </w:pPr>
      <w:r w:rsidRPr="00854202">
        <w:rPr>
          <w:rFonts w:ascii="Arial" w:hAnsi="Arial" w:cs="Arial"/>
        </w:rPr>
        <w:t xml:space="preserve">Under a Presidential disaster declaration for the State of </w:t>
      </w:r>
      <w:r w:rsidR="00D311E5">
        <w:rPr>
          <w:rFonts w:ascii="Arial" w:hAnsi="Arial" w:cs="Arial"/>
        </w:rPr>
        <w:t>New York</w:t>
      </w:r>
      <w:r w:rsidRPr="00854202">
        <w:rPr>
          <w:rFonts w:ascii="Arial" w:hAnsi="Arial" w:cs="Arial"/>
        </w:rPr>
        <w:t>, the Federal Emergency Management Agency (FEMA) may provide assistance to state and local governments for costs associated with debris removal operations. (Debris removal operations include collection, pickup, hauling, and disposal at a temporary site, segregation, reduction, and final disposal.) This document provides information on the eligibility of debris removal operations for Public Assistance funding.</w:t>
      </w:r>
    </w:p>
    <w:p w14:paraId="63918DFD" w14:textId="77777777" w:rsidR="00C52E83" w:rsidRPr="00854202" w:rsidRDefault="00C52E83" w:rsidP="00C52E83">
      <w:pPr>
        <w:autoSpaceDE w:val="0"/>
        <w:autoSpaceDN w:val="0"/>
        <w:adjustRightInd w:val="0"/>
        <w:rPr>
          <w:rFonts w:ascii="Arial" w:hAnsi="Arial" w:cs="Arial"/>
        </w:rPr>
      </w:pPr>
    </w:p>
    <w:p w14:paraId="62011207" w14:textId="77777777" w:rsidR="00C52E83" w:rsidRPr="00854202" w:rsidRDefault="00C52E83" w:rsidP="00C52E83">
      <w:pPr>
        <w:autoSpaceDE w:val="0"/>
        <w:autoSpaceDN w:val="0"/>
        <w:adjustRightInd w:val="0"/>
        <w:rPr>
          <w:rFonts w:ascii="Arial" w:hAnsi="Arial" w:cs="Arial"/>
        </w:rPr>
      </w:pPr>
      <w:r w:rsidRPr="00854202">
        <w:rPr>
          <w:rFonts w:ascii="Arial" w:hAnsi="Arial" w:cs="Arial"/>
          <w:b/>
        </w:rPr>
        <w:t xml:space="preserve">Public / Private Insurance Coverage: </w:t>
      </w:r>
      <w:r w:rsidRPr="00854202">
        <w:rPr>
          <w:rFonts w:ascii="Arial" w:hAnsi="Arial" w:cs="Arial"/>
        </w:rPr>
        <w:t xml:space="preserve">FEMA requires that any and all insurance coverage is invoked and claimed prior to consideration for state or federal reimbursement of expenses.  All entities are required to notify their insurance company and determine coverage immediately following an event.  Deductibles and expenses over $1,000 that are not covered by insurance may be reimbursable.  </w:t>
      </w:r>
    </w:p>
    <w:p w14:paraId="5E1D7EB1" w14:textId="77777777" w:rsidR="00C52E83" w:rsidRPr="00854202" w:rsidRDefault="00C52E83" w:rsidP="00C52E83">
      <w:pPr>
        <w:autoSpaceDE w:val="0"/>
        <w:autoSpaceDN w:val="0"/>
        <w:adjustRightInd w:val="0"/>
        <w:rPr>
          <w:rFonts w:ascii="Arial" w:hAnsi="Arial" w:cs="Arial"/>
        </w:rPr>
      </w:pPr>
    </w:p>
    <w:p w14:paraId="2C923893" w14:textId="77777777" w:rsidR="00C52E83" w:rsidRPr="00854202" w:rsidRDefault="00C52E83" w:rsidP="00C52E83">
      <w:pPr>
        <w:autoSpaceDE w:val="0"/>
        <w:autoSpaceDN w:val="0"/>
        <w:adjustRightInd w:val="0"/>
        <w:rPr>
          <w:rFonts w:ascii="Arial" w:hAnsi="Arial" w:cs="Arial"/>
        </w:rPr>
      </w:pPr>
      <w:r w:rsidRPr="00854202">
        <w:rPr>
          <w:rFonts w:ascii="Arial" w:hAnsi="Arial" w:cs="Arial"/>
          <w:b/>
        </w:rPr>
        <w:t>General Work Eligibility:</w:t>
      </w:r>
      <w:r w:rsidRPr="00854202">
        <w:rPr>
          <w:rFonts w:ascii="Arial" w:hAnsi="Arial" w:cs="Arial"/>
        </w:rPr>
        <w:t xml:space="preserve"> Determination of eligibility is a FEMA responsibility.  Removal and disposal of debris that is a result of the disaster, and is on public property, is eligible for Federal assistance.  Public property includes roads, streets, and publicly-owned facilities.  Removal of debris from parks and recreation areas is eligible when it affects public health and safety or limits the use of those facilities.</w:t>
      </w:r>
    </w:p>
    <w:p w14:paraId="009124F1" w14:textId="77777777" w:rsidR="00C52E83" w:rsidRPr="00854202" w:rsidRDefault="00C52E83" w:rsidP="00C52E83">
      <w:pPr>
        <w:autoSpaceDE w:val="0"/>
        <w:autoSpaceDN w:val="0"/>
        <w:adjustRightInd w:val="0"/>
        <w:rPr>
          <w:rFonts w:ascii="Arial" w:hAnsi="Arial" w:cs="Arial"/>
        </w:rPr>
      </w:pPr>
    </w:p>
    <w:p w14:paraId="5B42D43E" w14:textId="77777777" w:rsidR="00C52E83" w:rsidRPr="00854202" w:rsidRDefault="00C52E83" w:rsidP="00C52E83">
      <w:pPr>
        <w:autoSpaceDE w:val="0"/>
        <w:autoSpaceDN w:val="0"/>
        <w:adjustRightInd w:val="0"/>
        <w:rPr>
          <w:rFonts w:ascii="Arial" w:hAnsi="Arial" w:cs="Arial"/>
        </w:rPr>
      </w:pPr>
      <w:r w:rsidRPr="00854202">
        <w:rPr>
          <w:rFonts w:ascii="Arial" w:hAnsi="Arial" w:cs="Arial"/>
          <w:b/>
        </w:rPr>
        <w:t>Debris Removal from Private Property:</w:t>
      </w:r>
      <w:r w:rsidRPr="00854202">
        <w:rPr>
          <w:rFonts w:ascii="Arial" w:hAnsi="Arial" w:cs="Arial"/>
        </w:rPr>
        <w:t xml:space="preserve"> Costs incurred by local governments to remove debris from private property may be reimbursed by FEMA if it is pre-approved by the Federal Disaster Recovery Manager, is a public health and safety hazard, and if the work is performed by an eligible applicant, such as a municipal or county government.  The cost of debris removal by private individuals is not eligible under the Public Assistance Program; however, within a specific time period, a private property owner may move disaster-related debris to the curbside for pick-up by an eligible applicant. That time period will be established by FEMA in coordination with the state and local government. (The cost of picking up reconstruction debris is not eligible for FEMA reimbursement.)</w:t>
      </w:r>
    </w:p>
    <w:p w14:paraId="2DD52C30" w14:textId="77777777" w:rsidR="00C52E83" w:rsidRPr="00854202" w:rsidRDefault="00C52E83" w:rsidP="00C52E83">
      <w:pPr>
        <w:autoSpaceDE w:val="0"/>
        <w:autoSpaceDN w:val="0"/>
        <w:adjustRightInd w:val="0"/>
        <w:rPr>
          <w:rFonts w:ascii="Arial" w:hAnsi="Arial" w:cs="Arial"/>
        </w:rPr>
      </w:pPr>
    </w:p>
    <w:p w14:paraId="660CEE53" w14:textId="77777777" w:rsidR="00C52E83" w:rsidRPr="00854202" w:rsidRDefault="00C52E83" w:rsidP="00C52E83">
      <w:pPr>
        <w:autoSpaceDE w:val="0"/>
        <w:autoSpaceDN w:val="0"/>
        <w:adjustRightInd w:val="0"/>
        <w:rPr>
          <w:rFonts w:ascii="Arial" w:hAnsi="Arial" w:cs="Arial"/>
        </w:rPr>
      </w:pPr>
      <w:r w:rsidRPr="00854202">
        <w:rPr>
          <w:rFonts w:ascii="Arial" w:hAnsi="Arial" w:cs="Arial"/>
          <w:b/>
        </w:rPr>
        <w:t>Eligible Costs:</w:t>
      </w:r>
      <w:r w:rsidRPr="00854202">
        <w:rPr>
          <w:rFonts w:ascii="Arial" w:hAnsi="Arial" w:cs="Arial"/>
        </w:rPr>
        <w:t xml:space="preserve"> If an applicant uses force account (their own) personnel and equipment, the cost of the equipment and overtime costs for personnel are eligible for federal funding. If an applicant chooses to award a contract(s) for debris operations, the costs of the contracts are also eligible for federal funding. Applicants should exercise judicious care in contracting for debris operations, since by law, FEMA is authorized only to assist with reasonable costs.  Reasonable costs are those that are fair and equitable for the type of work performed in the affected area. If desired, FEMA staff will provide technical assistance on this subject prior to contract award.</w:t>
      </w:r>
    </w:p>
    <w:p w14:paraId="191FCB88" w14:textId="77777777" w:rsidR="00C52E83" w:rsidRPr="00854202" w:rsidRDefault="00C52E83" w:rsidP="00C52E83">
      <w:pPr>
        <w:autoSpaceDE w:val="0"/>
        <w:autoSpaceDN w:val="0"/>
        <w:adjustRightInd w:val="0"/>
        <w:rPr>
          <w:rFonts w:ascii="Arial" w:hAnsi="Arial" w:cs="Arial"/>
        </w:rPr>
      </w:pPr>
    </w:p>
    <w:p w14:paraId="73CFF107" w14:textId="77777777" w:rsidR="00C52E83" w:rsidRPr="00854202" w:rsidRDefault="00C52E83" w:rsidP="00C52E83">
      <w:pPr>
        <w:autoSpaceDE w:val="0"/>
        <w:autoSpaceDN w:val="0"/>
        <w:adjustRightInd w:val="0"/>
        <w:rPr>
          <w:rFonts w:ascii="Arial" w:hAnsi="Arial" w:cs="Arial"/>
        </w:rPr>
      </w:pPr>
      <w:r w:rsidRPr="00854202">
        <w:rPr>
          <w:rFonts w:ascii="Arial" w:hAnsi="Arial" w:cs="Arial"/>
          <w:b/>
        </w:rPr>
        <w:t>Use of Contractors:</w:t>
      </w:r>
      <w:r w:rsidRPr="00854202">
        <w:rPr>
          <w:rFonts w:ascii="Arial" w:hAnsi="Arial" w:cs="Arial"/>
        </w:rPr>
        <w:t xml:space="preserve"> If an applicant decides to award contracts for debris removal, FEMA advises the following:</w:t>
      </w:r>
    </w:p>
    <w:p w14:paraId="0B5E8478" w14:textId="77777777" w:rsidR="00C52E83" w:rsidRPr="00854202" w:rsidRDefault="00C52E83" w:rsidP="00C52E83">
      <w:pPr>
        <w:autoSpaceDE w:val="0"/>
        <w:autoSpaceDN w:val="0"/>
        <w:adjustRightInd w:val="0"/>
        <w:rPr>
          <w:rFonts w:ascii="Arial" w:hAnsi="Arial" w:cs="Arial"/>
        </w:rPr>
      </w:pPr>
      <w:r w:rsidRPr="00854202">
        <w:rPr>
          <w:rFonts w:ascii="Arial" w:hAnsi="Arial" w:cs="Arial"/>
        </w:rPr>
        <w:t>. Do not allow contractors to make eligibility determinations; they have no authority to do so;</w:t>
      </w:r>
    </w:p>
    <w:p w14:paraId="440CAADD" w14:textId="77777777" w:rsidR="00C52E83" w:rsidRPr="00854202" w:rsidRDefault="00C52E83" w:rsidP="00C52E83">
      <w:pPr>
        <w:autoSpaceDE w:val="0"/>
        <w:autoSpaceDN w:val="0"/>
        <w:adjustRightInd w:val="0"/>
        <w:rPr>
          <w:rFonts w:ascii="Arial" w:hAnsi="Arial" w:cs="Arial"/>
        </w:rPr>
      </w:pPr>
      <w:r w:rsidRPr="00854202">
        <w:rPr>
          <w:rFonts w:ascii="Arial" w:hAnsi="Arial" w:cs="Arial"/>
        </w:rPr>
        <w:t>. Utilize pre-negotiated contracts, if available;</w:t>
      </w:r>
    </w:p>
    <w:p w14:paraId="3503ADC3" w14:textId="77777777" w:rsidR="00C52E83" w:rsidRPr="00854202" w:rsidRDefault="00C52E83" w:rsidP="00C52E83">
      <w:pPr>
        <w:autoSpaceDE w:val="0"/>
        <w:autoSpaceDN w:val="0"/>
        <w:adjustRightInd w:val="0"/>
        <w:rPr>
          <w:rFonts w:ascii="Arial" w:hAnsi="Arial" w:cs="Arial"/>
        </w:rPr>
      </w:pPr>
      <w:r w:rsidRPr="00854202">
        <w:rPr>
          <w:rFonts w:ascii="Arial" w:hAnsi="Arial" w:cs="Arial"/>
        </w:rPr>
        <w:t>. Consider using qualified local contractors because of their familiarity with the area;</w:t>
      </w:r>
    </w:p>
    <w:p w14:paraId="692DE4A2" w14:textId="77777777" w:rsidR="00C52E83" w:rsidRPr="00854202" w:rsidRDefault="00C52E83" w:rsidP="00C52E83">
      <w:pPr>
        <w:autoSpaceDE w:val="0"/>
        <w:autoSpaceDN w:val="0"/>
        <w:adjustRightInd w:val="0"/>
        <w:rPr>
          <w:rFonts w:ascii="Arial" w:hAnsi="Arial" w:cs="Arial"/>
        </w:rPr>
      </w:pPr>
      <w:r w:rsidRPr="00854202">
        <w:rPr>
          <w:rFonts w:ascii="Arial" w:hAnsi="Arial" w:cs="Arial"/>
        </w:rPr>
        <w:t xml:space="preserve">. Request copies of references, licenses and financial records from </w:t>
      </w:r>
      <w:smartTag w:uri="urn:schemas-microsoft-com:office:smarttags" w:element="PersonName">
        <w:r w:rsidRPr="00854202">
          <w:rPr>
            <w:rFonts w:ascii="Arial" w:hAnsi="Arial" w:cs="Arial"/>
          </w:rPr>
          <w:t>unknown</w:t>
        </w:r>
      </w:smartTag>
      <w:r w:rsidRPr="00854202">
        <w:rPr>
          <w:rFonts w:ascii="Arial" w:hAnsi="Arial" w:cs="Arial"/>
        </w:rPr>
        <w:t xml:space="preserve"> contractors;</w:t>
      </w:r>
    </w:p>
    <w:p w14:paraId="20A9100B" w14:textId="77777777" w:rsidR="00C52E83" w:rsidRPr="00854202" w:rsidRDefault="00C52E83" w:rsidP="00C52E83">
      <w:pPr>
        <w:autoSpaceDE w:val="0"/>
        <w:autoSpaceDN w:val="0"/>
        <w:adjustRightInd w:val="0"/>
        <w:rPr>
          <w:rFonts w:ascii="Arial" w:hAnsi="Arial" w:cs="Arial"/>
        </w:rPr>
      </w:pPr>
      <w:r w:rsidRPr="00854202">
        <w:rPr>
          <w:rFonts w:ascii="Arial" w:hAnsi="Arial" w:cs="Arial"/>
        </w:rPr>
        <w:t>. Document procedures used to obtain contractors;</w:t>
      </w:r>
    </w:p>
    <w:p w14:paraId="10D92CC6" w14:textId="77777777" w:rsidR="00C52E83" w:rsidRPr="00854202" w:rsidRDefault="00C52E83" w:rsidP="00C52E83">
      <w:pPr>
        <w:autoSpaceDE w:val="0"/>
        <w:autoSpaceDN w:val="0"/>
        <w:adjustRightInd w:val="0"/>
        <w:rPr>
          <w:rFonts w:ascii="Arial" w:hAnsi="Arial" w:cs="Arial"/>
        </w:rPr>
      </w:pPr>
      <w:r w:rsidRPr="00854202">
        <w:rPr>
          <w:rFonts w:ascii="Arial" w:hAnsi="Arial" w:cs="Arial"/>
        </w:rPr>
        <w:t>. Do not accept contractor-provided contracts without close review. FEMA can provide technical assistance on contracts and contract procedures, if requested to do so by local officials.</w:t>
      </w:r>
    </w:p>
    <w:p w14:paraId="769752EF" w14:textId="77777777" w:rsidR="00C52E83" w:rsidRPr="00854202" w:rsidRDefault="00C52E83" w:rsidP="00C52E83">
      <w:pPr>
        <w:autoSpaceDE w:val="0"/>
        <w:autoSpaceDN w:val="0"/>
        <w:adjustRightInd w:val="0"/>
        <w:rPr>
          <w:rFonts w:ascii="Arial" w:hAnsi="Arial" w:cs="Arial"/>
        </w:rPr>
      </w:pPr>
    </w:p>
    <w:p w14:paraId="2655A512" w14:textId="77777777" w:rsidR="00C52E83" w:rsidRPr="00854202" w:rsidRDefault="00C52E83" w:rsidP="00C52E83">
      <w:pPr>
        <w:autoSpaceDE w:val="0"/>
        <w:autoSpaceDN w:val="0"/>
        <w:adjustRightInd w:val="0"/>
        <w:rPr>
          <w:rFonts w:ascii="Arial" w:hAnsi="Arial" w:cs="Arial"/>
          <w:b/>
          <w:i/>
          <w:iCs/>
        </w:rPr>
      </w:pPr>
      <w:r w:rsidRPr="00854202">
        <w:rPr>
          <w:rFonts w:ascii="Arial" w:hAnsi="Arial" w:cs="Arial"/>
          <w:b/>
          <w:i/>
          <w:iCs/>
        </w:rPr>
        <w:t>FEMA does not recommend, pre-approve, or certify any debris contractor.  FEMA does not certify or credential personnel other than official employees and Technical Assistance Contract personnel assigned to the disaster by FEMA. Only FEMA has the authority to make eligibility determinations.</w:t>
      </w:r>
    </w:p>
    <w:p w14:paraId="3EAA5BF6" w14:textId="77777777" w:rsidR="00C52E83" w:rsidRPr="00854202" w:rsidRDefault="00C52E83" w:rsidP="00C52E83">
      <w:pPr>
        <w:autoSpaceDE w:val="0"/>
        <w:autoSpaceDN w:val="0"/>
        <w:adjustRightInd w:val="0"/>
        <w:rPr>
          <w:rFonts w:ascii="Arial" w:hAnsi="Arial" w:cs="Arial"/>
          <w:b/>
          <w:i/>
          <w:iCs/>
        </w:rPr>
      </w:pPr>
    </w:p>
    <w:p w14:paraId="2896BD97" w14:textId="77777777" w:rsidR="00C52E83" w:rsidRPr="00854202" w:rsidRDefault="00C52E83" w:rsidP="00C52E83">
      <w:pPr>
        <w:autoSpaceDE w:val="0"/>
        <w:autoSpaceDN w:val="0"/>
        <w:adjustRightInd w:val="0"/>
        <w:rPr>
          <w:rFonts w:ascii="Arial" w:hAnsi="Arial" w:cs="Arial"/>
          <w:b/>
          <w:bCs/>
        </w:rPr>
      </w:pPr>
    </w:p>
    <w:p w14:paraId="39F41FCD" w14:textId="77777777" w:rsidR="00C52E83" w:rsidRPr="00854202" w:rsidRDefault="00C52E83" w:rsidP="00C52E83">
      <w:pPr>
        <w:autoSpaceDE w:val="0"/>
        <w:autoSpaceDN w:val="0"/>
        <w:adjustRightInd w:val="0"/>
        <w:rPr>
          <w:rFonts w:ascii="Arial" w:hAnsi="Arial" w:cs="Arial"/>
          <w:b/>
          <w:bCs/>
        </w:rPr>
      </w:pPr>
    </w:p>
    <w:p w14:paraId="6574BC0F" w14:textId="77777777" w:rsidR="00C52E83" w:rsidRPr="00854202" w:rsidRDefault="00C52E83" w:rsidP="00C52E83">
      <w:pPr>
        <w:autoSpaceDE w:val="0"/>
        <w:autoSpaceDN w:val="0"/>
        <w:adjustRightInd w:val="0"/>
        <w:rPr>
          <w:rFonts w:ascii="Arial" w:hAnsi="Arial" w:cs="Arial"/>
          <w:b/>
          <w:bCs/>
        </w:rPr>
      </w:pPr>
    </w:p>
    <w:p w14:paraId="4A5F7B51" w14:textId="77777777" w:rsidR="00C52E83" w:rsidRPr="00854202" w:rsidRDefault="00C52E83" w:rsidP="00C52E83">
      <w:pPr>
        <w:autoSpaceDE w:val="0"/>
        <w:autoSpaceDN w:val="0"/>
        <w:adjustRightInd w:val="0"/>
        <w:rPr>
          <w:rFonts w:ascii="Arial" w:hAnsi="Arial" w:cs="Arial"/>
          <w:b/>
          <w:bCs/>
        </w:rPr>
      </w:pPr>
      <w:r w:rsidRPr="00854202">
        <w:rPr>
          <w:rFonts w:ascii="Arial" w:hAnsi="Arial" w:cs="Arial"/>
          <w:b/>
        </w:rPr>
        <w:t xml:space="preserve">Tab </w:t>
      </w:r>
      <w:r w:rsidR="00DF532D">
        <w:rPr>
          <w:rFonts w:ascii="Arial" w:hAnsi="Arial" w:cs="Arial"/>
          <w:b/>
        </w:rPr>
        <w:t>3</w:t>
      </w:r>
      <w:r w:rsidRPr="00854202">
        <w:rPr>
          <w:rFonts w:ascii="Arial" w:hAnsi="Arial" w:cs="Arial"/>
          <w:b/>
        </w:rPr>
        <w:t>, Appendix 2 – FEMA Eligibility, page 1</w:t>
      </w:r>
    </w:p>
    <w:p w14:paraId="4C0AB388" w14:textId="77777777" w:rsidR="00C52E83" w:rsidRPr="00854202" w:rsidRDefault="00C52E83" w:rsidP="00C52E83">
      <w:pPr>
        <w:autoSpaceDE w:val="0"/>
        <w:autoSpaceDN w:val="0"/>
        <w:adjustRightInd w:val="0"/>
        <w:rPr>
          <w:rFonts w:ascii="Arial" w:hAnsi="Arial" w:cs="Arial"/>
          <w:b/>
          <w:bCs/>
        </w:rPr>
      </w:pPr>
    </w:p>
    <w:p w14:paraId="519651D4" w14:textId="77777777" w:rsidR="00C52E83" w:rsidRPr="00854202" w:rsidRDefault="00C52E83" w:rsidP="00C52E83">
      <w:pPr>
        <w:autoSpaceDE w:val="0"/>
        <w:autoSpaceDN w:val="0"/>
        <w:adjustRightInd w:val="0"/>
        <w:rPr>
          <w:rFonts w:ascii="Arial" w:hAnsi="Arial" w:cs="Arial"/>
        </w:rPr>
      </w:pPr>
      <w:r w:rsidRPr="00854202">
        <w:rPr>
          <w:rFonts w:ascii="Arial" w:hAnsi="Arial" w:cs="Arial"/>
          <w:b/>
          <w:bCs/>
        </w:rPr>
        <w:lastRenderedPageBreak/>
        <w:t xml:space="preserve">Ineligible contracts: </w:t>
      </w:r>
      <w:r w:rsidRPr="00854202">
        <w:rPr>
          <w:rFonts w:ascii="Arial" w:hAnsi="Arial" w:cs="Arial"/>
        </w:rPr>
        <w:t>FEMA will not provide funding for cost-plus-percentage of cost contracts, contracts contingent upon receipt of state or federal disaster assistance funding, or contracts awarded to debarred contractors.</w:t>
      </w:r>
    </w:p>
    <w:p w14:paraId="0ECE21A9" w14:textId="77777777" w:rsidR="00C52E83" w:rsidRPr="00854202" w:rsidRDefault="00C52E83" w:rsidP="00C52E83">
      <w:pPr>
        <w:autoSpaceDE w:val="0"/>
        <w:autoSpaceDN w:val="0"/>
        <w:adjustRightInd w:val="0"/>
        <w:rPr>
          <w:rFonts w:ascii="Arial" w:hAnsi="Arial" w:cs="Arial"/>
        </w:rPr>
      </w:pPr>
    </w:p>
    <w:p w14:paraId="14EE1C99" w14:textId="77777777" w:rsidR="00C52E83" w:rsidRPr="00854202" w:rsidRDefault="00C52E83" w:rsidP="00C52E83">
      <w:pPr>
        <w:autoSpaceDE w:val="0"/>
        <w:autoSpaceDN w:val="0"/>
        <w:adjustRightInd w:val="0"/>
        <w:rPr>
          <w:rFonts w:ascii="Arial" w:hAnsi="Arial" w:cs="Arial"/>
        </w:rPr>
      </w:pPr>
      <w:r w:rsidRPr="00854202">
        <w:rPr>
          <w:rFonts w:ascii="Arial" w:hAnsi="Arial" w:cs="Arial"/>
          <w:b/>
          <w:bCs/>
        </w:rPr>
        <w:t xml:space="preserve">Documentation: </w:t>
      </w:r>
      <w:r w:rsidRPr="00854202">
        <w:rPr>
          <w:rFonts w:ascii="Arial" w:hAnsi="Arial" w:cs="Arial"/>
        </w:rPr>
        <w:t>To ensure that processing of federal funding is done as quickly as possible, applicants should keep the following information: debris estimates, procurement information (bid requests, bid tabulations, etc.), contracts, invoices, and monitoring information (load tickets, scale records). If an applicant does debris removal, the payroll and equipment hours must be kept. All records should be maintained in the manner prescribed by the local government with consideration of state and federal record retention guidelines.</w:t>
      </w:r>
    </w:p>
    <w:p w14:paraId="0DCBE902" w14:textId="77777777" w:rsidR="00C52E83" w:rsidRPr="00854202" w:rsidRDefault="00C52E83" w:rsidP="00C52E83">
      <w:pPr>
        <w:autoSpaceDE w:val="0"/>
        <w:autoSpaceDN w:val="0"/>
        <w:adjustRightInd w:val="0"/>
        <w:rPr>
          <w:rFonts w:ascii="Arial" w:hAnsi="Arial" w:cs="Arial"/>
        </w:rPr>
      </w:pPr>
    </w:p>
    <w:p w14:paraId="62B6B9E1" w14:textId="77777777" w:rsidR="00C52E83" w:rsidRPr="00854202" w:rsidRDefault="00C52E83" w:rsidP="00C52E83">
      <w:pPr>
        <w:autoSpaceDE w:val="0"/>
        <w:autoSpaceDN w:val="0"/>
        <w:adjustRightInd w:val="0"/>
        <w:rPr>
          <w:rFonts w:ascii="Arial" w:hAnsi="Arial" w:cs="Arial"/>
        </w:rPr>
      </w:pPr>
      <w:r w:rsidRPr="00854202">
        <w:rPr>
          <w:rFonts w:ascii="Arial" w:hAnsi="Arial" w:cs="Arial"/>
          <w:b/>
          <w:bCs/>
        </w:rPr>
        <w:t xml:space="preserve">Federal Assistance: </w:t>
      </w:r>
      <w:r w:rsidRPr="00854202">
        <w:rPr>
          <w:rFonts w:ascii="Arial" w:hAnsi="Arial" w:cs="Arial"/>
        </w:rPr>
        <w:t xml:space="preserve">FEMA and the state may provide technical assistance with planning, carrying out and monitoring of debris removal operations. If disaster-related debris removal and disposal operations are beyond the capability of the state and local governments to perform or contract for the work, the state may request direct federal assistance. In such instances, FEMA will give the </w:t>
      </w:r>
      <w:smartTag w:uri="urn:schemas-microsoft-com:office:smarttags" w:element="country-region">
        <w:smartTag w:uri="urn:schemas-microsoft-com:office:smarttags" w:element="place">
          <w:r w:rsidRPr="00854202">
            <w:rPr>
              <w:rFonts w:ascii="Arial" w:hAnsi="Arial" w:cs="Arial"/>
            </w:rPr>
            <w:t>US</w:t>
          </w:r>
        </w:smartTag>
      </w:smartTag>
      <w:r w:rsidRPr="00854202">
        <w:rPr>
          <w:rFonts w:ascii="Arial" w:hAnsi="Arial" w:cs="Arial"/>
        </w:rPr>
        <w:t xml:space="preserve">. Army Corps of Engineers a mission assignment to prepare, execute, and monitor contracts for debris operations. Applicants in need of technical assistance should contact the State Public Assistance Office, </w:t>
      </w:r>
      <w:r w:rsidR="00E74780">
        <w:rPr>
          <w:rFonts w:ascii="Arial" w:hAnsi="Arial" w:cs="Arial"/>
        </w:rPr>
        <w:t>NYS Emergency Management Office (Homeland Security).</w:t>
      </w:r>
      <w:r w:rsidRPr="00854202">
        <w:rPr>
          <w:rFonts w:ascii="Arial" w:hAnsi="Arial" w:cs="Arial"/>
        </w:rPr>
        <w:t xml:space="preserve"> </w:t>
      </w:r>
    </w:p>
    <w:p w14:paraId="1705E9DF" w14:textId="77777777" w:rsidR="00C52E83" w:rsidRPr="00854202" w:rsidRDefault="00C52E83" w:rsidP="00C52E83">
      <w:pPr>
        <w:autoSpaceDE w:val="0"/>
        <w:autoSpaceDN w:val="0"/>
        <w:adjustRightInd w:val="0"/>
        <w:rPr>
          <w:rFonts w:ascii="Arial" w:hAnsi="Arial" w:cs="Arial"/>
        </w:rPr>
      </w:pPr>
    </w:p>
    <w:p w14:paraId="58E9D086" w14:textId="77777777" w:rsidR="00C52E83" w:rsidRPr="00854202" w:rsidRDefault="00C52E83" w:rsidP="00C52E83">
      <w:pPr>
        <w:autoSpaceDE w:val="0"/>
        <w:autoSpaceDN w:val="0"/>
        <w:adjustRightInd w:val="0"/>
        <w:rPr>
          <w:rFonts w:ascii="Arial" w:hAnsi="Arial" w:cs="Arial"/>
        </w:rPr>
      </w:pPr>
    </w:p>
    <w:p w14:paraId="1CF18D95" w14:textId="77777777" w:rsidR="00C52E83" w:rsidRPr="00854202" w:rsidRDefault="00C52E83" w:rsidP="00C52E83">
      <w:pPr>
        <w:autoSpaceDE w:val="0"/>
        <w:autoSpaceDN w:val="0"/>
        <w:adjustRightInd w:val="0"/>
        <w:rPr>
          <w:rFonts w:ascii="Arial" w:hAnsi="Arial" w:cs="Arial"/>
        </w:rPr>
      </w:pPr>
    </w:p>
    <w:p w14:paraId="79D14BFE" w14:textId="77777777" w:rsidR="00C52E83" w:rsidRPr="00854202" w:rsidRDefault="00C52E83" w:rsidP="00C52E83">
      <w:pPr>
        <w:autoSpaceDE w:val="0"/>
        <w:autoSpaceDN w:val="0"/>
        <w:adjustRightInd w:val="0"/>
        <w:rPr>
          <w:rFonts w:ascii="Arial" w:hAnsi="Arial" w:cs="Arial"/>
        </w:rPr>
      </w:pPr>
    </w:p>
    <w:p w14:paraId="6D5D3852" w14:textId="77777777" w:rsidR="00C52E83" w:rsidRPr="00854202" w:rsidRDefault="00C52E83" w:rsidP="00C52E83">
      <w:pPr>
        <w:autoSpaceDE w:val="0"/>
        <w:autoSpaceDN w:val="0"/>
        <w:adjustRightInd w:val="0"/>
        <w:rPr>
          <w:rFonts w:ascii="Arial" w:hAnsi="Arial" w:cs="Arial"/>
        </w:rPr>
      </w:pPr>
    </w:p>
    <w:p w14:paraId="2C46951B" w14:textId="77777777" w:rsidR="00C52E83" w:rsidRPr="00854202" w:rsidRDefault="00C52E83" w:rsidP="00C52E83">
      <w:pPr>
        <w:autoSpaceDE w:val="0"/>
        <w:autoSpaceDN w:val="0"/>
        <w:adjustRightInd w:val="0"/>
        <w:rPr>
          <w:rFonts w:ascii="Arial" w:hAnsi="Arial" w:cs="Arial"/>
        </w:rPr>
      </w:pPr>
    </w:p>
    <w:p w14:paraId="2AD2F544" w14:textId="77777777" w:rsidR="00C52E83" w:rsidRPr="00854202" w:rsidRDefault="00C52E83" w:rsidP="00C52E83">
      <w:pPr>
        <w:autoSpaceDE w:val="0"/>
        <w:autoSpaceDN w:val="0"/>
        <w:adjustRightInd w:val="0"/>
        <w:rPr>
          <w:rFonts w:ascii="Arial" w:hAnsi="Arial" w:cs="Arial"/>
        </w:rPr>
      </w:pPr>
    </w:p>
    <w:p w14:paraId="7A17FDFA" w14:textId="77777777" w:rsidR="00C52E83" w:rsidRPr="00854202" w:rsidRDefault="00C52E83" w:rsidP="00C52E83">
      <w:pPr>
        <w:autoSpaceDE w:val="0"/>
        <w:autoSpaceDN w:val="0"/>
        <w:adjustRightInd w:val="0"/>
        <w:rPr>
          <w:rFonts w:ascii="Arial" w:hAnsi="Arial" w:cs="Arial"/>
        </w:rPr>
      </w:pPr>
    </w:p>
    <w:p w14:paraId="05775C94" w14:textId="77777777" w:rsidR="00C52E83" w:rsidRPr="00854202" w:rsidRDefault="00C52E83" w:rsidP="00C52E83">
      <w:pPr>
        <w:autoSpaceDE w:val="0"/>
        <w:autoSpaceDN w:val="0"/>
        <w:adjustRightInd w:val="0"/>
        <w:rPr>
          <w:rFonts w:ascii="Arial" w:hAnsi="Arial" w:cs="Arial"/>
        </w:rPr>
      </w:pPr>
    </w:p>
    <w:p w14:paraId="4F275DE0" w14:textId="77777777" w:rsidR="00C52E83" w:rsidRPr="00854202" w:rsidRDefault="00C52E83" w:rsidP="00C52E83">
      <w:pPr>
        <w:autoSpaceDE w:val="0"/>
        <w:autoSpaceDN w:val="0"/>
        <w:adjustRightInd w:val="0"/>
        <w:rPr>
          <w:rFonts w:ascii="Arial" w:hAnsi="Arial" w:cs="Arial"/>
        </w:rPr>
      </w:pPr>
    </w:p>
    <w:p w14:paraId="3449387C" w14:textId="77777777" w:rsidR="00C52E83" w:rsidRPr="00854202" w:rsidRDefault="00C52E83" w:rsidP="00C52E83">
      <w:pPr>
        <w:autoSpaceDE w:val="0"/>
        <w:autoSpaceDN w:val="0"/>
        <w:adjustRightInd w:val="0"/>
        <w:rPr>
          <w:rFonts w:ascii="Arial" w:hAnsi="Arial" w:cs="Arial"/>
        </w:rPr>
      </w:pPr>
    </w:p>
    <w:p w14:paraId="7808CC47" w14:textId="77777777" w:rsidR="00C52E83" w:rsidRPr="00854202" w:rsidRDefault="00C52E83" w:rsidP="00C52E83">
      <w:pPr>
        <w:autoSpaceDE w:val="0"/>
        <w:autoSpaceDN w:val="0"/>
        <w:adjustRightInd w:val="0"/>
        <w:rPr>
          <w:rFonts w:ascii="Arial" w:hAnsi="Arial" w:cs="Arial"/>
        </w:rPr>
      </w:pPr>
    </w:p>
    <w:p w14:paraId="0491BAD4" w14:textId="77777777" w:rsidR="00C52E83" w:rsidRPr="00854202" w:rsidRDefault="00C52E83" w:rsidP="00C52E83">
      <w:pPr>
        <w:autoSpaceDE w:val="0"/>
        <w:autoSpaceDN w:val="0"/>
        <w:adjustRightInd w:val="0"/>
        <w:rPr>
          <w:rFonts w:ascii="Arial" w:hAnsi="Arial" w:cs="Arial"/>
        </w:rPr>
      </w:pPr>
    </w:p>
    <w:p w14:paraId="65B91461" w14:textId="77777777" w:rsidR="00C52E83" w:rsidRPr="00854202" w:rsidRDefault="00C52E83" w:rsidP="00C52E83">
      <w:pPr>
        <w:autoSpaceDE w:val="0"/>
        <w:autoSpaceDN w:val="0"/>
        <w:adjustRightInd w:val="0"/>
        <w:rPr>
          <w:rFonts w:ascii="Arial" w:hAnsi="Arial" w:cs="Arial"/>
        </w:rPr>
      </w:pPr>
    </w:p>
    <w:p w14:paraId="084FC461" w14:textId="77777777" w:rsidR="00C52E83" w:rsidRPr="00854202" w:rsidRDefault="00C52E83" w:rsidP="00C52E83">
      <w:pPr>
        <w:autoSpaceDE w:val="0"/>
        <w:autoSpaceDN w:val="0"/>
        <w:adjustRightInd w:val="0"/>
        <w:rPr>
          <w:rFonts w:ascii="Arial" w:hAnsi="Arial" w:cs="Arial"/>
        </w:rPr>
      </w:pPr>
    </w:p>
    <w:p w14:paraId="772D695E" w14:textId="77777777" w:rsidR="00C52E83" w:rsidRPr="00854202" w:rsidRDefault="00C52E83" w:rsidP="00C52E83">
      <w:pPr>
        <w:autoSpaceDE w:val="0"/>
        <w:autoSpaceDN w:val="0"/>
        <w:adjustRightInd w:val="0"/>
        <w:rPr>
          <w:rFonts w:ascii="Arial" w:hAnsi="Arial" w:cs="Arial"/>
        </w:rPr>
      </w:pPr>
    </w:p>
    <w:p w14:paraId="24303AD4" w14:textId="77777777" w:rsidR="00C52E83" w:rsidRPr="00854202" w:rsidRDefault="00C52E83" w:rsidP="00C52E83">
      <w:pPr>
        <w:autoSpaceDE w:val="0"/>
        <w:autoSpaceDN w:val="0"/>
        <w:adjustRightInd w:val="0"/>
        <w:rPr>
          <w:rFonts w:ascii="Arial" w:hAnsi="Arial" w:cs="Arial"/>
        </w:rPr>
      </w:pPr>
    </w:p>
    <w:p w14:paraId="694D9E45" w14:textId="77777777" w:rsidR="00C52E83" w:rsidRPr="00854202" w:rsidRDefault="00C52E83" w:rsidP="00C52E83">
      <w:pPr>
        <w:autoSpaceDE w:val="0"/>
        <w:autoSpaceDN w:val="0"/>
        <w:adjustRightInd w:val="0"/>
        <w:rPr>
          <w:rFonts w:ascii="Arial" w:hAnsi="Arial" w:cs="Arial"/>
        </w:rPr>
      </w:pPr>
    </w:p>
    <w:p w14:paraId="61BDB34D" w14:textId="77777777" w:rsidR="00C52E83" w:rsidRPr="00854202" w:rsidRDefault="00C52E83" w:rsidP="00C52E83">
      <w:pPr>
        <w:autoSpaceDE w:val="0"/>
        <w:autoSpaceDN w:val="0"/>
        <w:adjustRightInd w:val="0"/>
        <w:rPr>
          <w:rFonts w:ascii="Arial" w:hAnsi="Arial" w:cs="Arial"/>
        </w:rPr>
      </w:pPr>
    </w:p>
    <w:p w14:paraId="459482F0" w14:textId="77777777" w:rsidR="00C52E83" w:rsidRPr="00854202" w:rsidRDefault="00C52E83" w:rsidP="00C52E83">
      <w:pPr>
        <w:autoSpaceDE w:val="0"/>
        <w:autoSpaceDN w:val="0"/>
        <w:adjustRightInd w:val="0"/>
        <w:rPr>
          <w:rFonts w:ascii="Arial" w:hAnsi="Arial" w:cs="Arial"/>
        </w:rPr>
      </w:pPr>
    </w:p>
    <w:p w14:paraId="6D701597" w14:textId="77777777" w:rsidR="00C52E83" w:rsidRPr="00854202" w:rsidRDefault="00C52E83" w:rsidP="00C52E83">
      <w:pPr>
        <w:autoSpaceDE w:val="0"/>
        <w:autoSpaceDN w:val="0"/>
        <w:adjustRightInd w:val="0"/>
        <w:rPr>
          <w:rFonts w:ascii="Arial" w:hAnsi="Arial" w:cs="Arial"/>
        </w:rPr>
      </w:pPr>
    </w:p>
    <w:p w14:paraId="7FF92AFA" w14:textId="77777777" w:rsidR="00C52E83" w:rsidRPr="00854202" w:rsidRDefault="00C52E83" w:rsidP="00C52E83">
      <w:pPr>
        <w:autoSpaceDE w:val="0"/>
        <w:autoSpaceDN w:val="0"/>
        <w:adjustRightInd w:val="0"/>
        <w:rPr>
          <w:rFonts w:ascii="Arial" w:hAnsi="Arial" w:cs="Arial"/>
        </w:rPr>
      </w:pPr>
    </w:p>
    <w:p w14:paraId="14F2B308" w14:textId="77777777" w:rsidR="00C52E83" w:rsidRPr="00854202" w:rsidRDefault="00C52E83" w:rsidP="00C52E83">
      <w:pPr>
        <w:autoSpaceDE w:val="0"/>
        <w:autoSpaceDN w:val="0"/>
        <w:adjustRightInd w:val="0"/>
        <w:rPr>
          <w:rFonts w:ascii="Arial" w:hAnsi="Arial" w:cs="Arial"/>
        </w:rPr>
      </w:pPr>
    </w:p>
    <w:p w14:paraId="3DCAF746" w14:textId="77777777" w:rsidR="00C52E83" w:rsidRPr="00854202" w:rsidRDefault="00C52E83" w:rsidP="00C52E83">
      <w:pPr>
        <w:autoSpaceDE w:val="0"/>
        <w:autoSpaceDN w:val="0"/>
        <w:adjustRightInd w:val="0"/>
        <w:rPr>
          <w:rFonts w:ascii="Arial" w:hAnsi="Arial" w:cs="Arial"/>
        </w:rPr>
      </w:pPr>
    </w:p>
    <w:p w14:paraId="2E7D0934" w14:textId="77777777" w:rsidR="00C52E83" w:rsidRPr="00854202" w:rsidRDefault="00C52E83" w:rsidP="00C52E83">
      <w:pPr>
        <w:autoSpaceDE w:val="0"/>
        <w:autoSpaceDN w:val="0"/>
        <w:adjustRightInd w:val="0"/>
        <w:rPr>
          <w:rFonts w:ascii="Arial" w:hAnsi="Arial" w:cs="Arial"/>
        </w:rPr>
      </w:pPr>
    </w:p>
    <w:p w14:paraId="0DD6E264" w14:textId="77777777" w:rsidR="00C52E83" w:rsidRPr="00854202" w:rsidRDefault="00C52E83" w:rsidP="00C52E83">
      <w:pPr>
        <w:autoSpaceDE w:val="0"/>
        <w:autoSpaceDN w:val="0"/>
        <w:adjustRightInd w:val="0"/>
        <w:rPr>
          <w:rFonts w:ascii="Arial" w:hAnsi="Arial" w:cs="Arial"/>
        </w:rPr>
      </w:pPr>
    </w:p>
    <w:p w14:paraId="07B7C948" w14:textId="77777777" w:rsidR="00C52E83" w:rsidRPr="00854202" w:rsidRDefault="00C52E83" w:rsidP="00C52E83">
      <w:pPr>
        <w:autoSpaceDE w:val="0"/>
        <w:autoSpaceDN w:val="0"/>
        <w:adjustRightInd w:val="0"/>
        <w:rPr>
          <w:rFonts w:ascii="Arial" w:hAnsi="Arial" w:cs="Arial"/>
        </w:rPr>
      </w:pPr>
    </w:p>
    <w:p w14:paraId="30B1966A" w14:textId="77777777" w:rsidR="00C52E83" w:rsidRPr="00854202" w:rsidRDefault="00C52E83" w:rsidP="00C52E83">
      <w:pPr>
        <w:autoSpaceDE w:val="0"/>
        <w:autoSpaceDN w:val="0"/>
        <w:adjustRightInd w:val="0"/>
        <w:rPr>
          <w:rFonts w:ascii="Arial" w:hAnsi="Arial" w:cs="Arial"/>
        </w:rPr>
      </w:pPr>
    </w:p>
    <w:p w14:paraId="27E43062" w14:textId="77777777" w:rsidR="00C52E83" w:rsidRPr="00854202" w:rsidRDefault="00C52E83" w:rsidP="00C52E83">
      <w:pPr>
        <w:autoSpaceDE w:val="0"/>
        <w:autoSpaceDN w:val="0"/>
        <w:adjustRightInd w:val="0"/>
        <w:rPr>
          <w:rFonts w:ascii="Arial" w:hAnsi="Arial" w:cs="Arial"/>
        </w:rPr>
      </w:pPr>
    </w:p>
    <w:p w14:paraId="7820EB33" w14:textId="77777777" w:rsidR="00C52E83" w:rsidRPr="00854202" w:rsidRDefault="00C52E83" w:rsidP="00C52E83">
      <w:pPr>
        <w:autoSpaceDE w:val="0"/>
        <w:autoSpaceDN w:val="0"/>
        <w:adjustRightInd w:val="0"/>
        <w:rPr>
          <w:rFonts w:ascii="Arial" w:hAnsi="Arial" w:cs="Arial"/>
        </w:rPr>
      </w:pPr>
    </w:p>
    <w:p w14:paraId="21EC0E4C" w14:textId="77777777" w:rsidR="00C52E83" w:rsidRPr="00854202" w:rsidRDefault="00C52E83" w:rsidP="00C52E83">
      <w:pPr>
        <w:autoSpaceDE w:val="0"/>
        <w:autoSpaceDN w:val="0"/>
        <w:adjustRightInd w:val="0"/>
        <w:rPr>
          <w:rFonts w:ascii="Arial" w:hAnsi="Arial" w:cs="Arial"/>
        </w:rPr>
      </w:pPr>
    </w:p>
    <w:p w14:paraId="77ED3C5E" w14:textId="77777777" w:rsidR="00C52E83" w:rsidRPr="00854202" w:rsidRDefault="00C52E83" w:rsidP="001A20C3">
      <w:pPr>
        <w:autoSpaceDE w:val="0"/>
        <w:autoSpaceDN w:val="0"/>
        <w:adjustRightInd w:val="0"/>
        <w:spacing w:after="120"/>
        <w:rPr>
          <w:rFonts w:ascii="Arial" w:hAnsi="Arial" w:cs="Arial"/>
          <w:b/>
          <w:sz w:val="24"/>
          <w:szCs w:val="24"/>
        </w:rPr>
      </w:pPr>
    </w:p>
    <w:p w14:paraId="6331DC48" w14:textId="77777777" w:rsidR="00C52E83" w:rsidRPr="00854202" w:rsidRDefault="00C52E83" w:rsidP="00C52E83">
      <w:pPr>
        <w:autoSpaceDE w:val="0"/>
        <w:autoSpaceDN w:val="0"/>
        <w:adjustRightInd w:val="0"/>
        <w:rPr>
          <w:rFonts w:ascii="Arial" w:hAnsi="Arial" w:cs="Arial"/>
          <w:b/>
          <w:bCs/>
        </w:rPr>
      </w:pPr>
    </w:p>
    <w:p w14:paraId="0ADC92FF" w14:textId="77777777" w:rsidR="00CA6A42" w:rsidRPr="00854202" w:rsidRDefault="00CA6A42" w:rsidP="00CA6A42">
      <w:pPr>
        <w:autoSpaceDE w:val="0"/>
        <w:autoSpaceDN w:val="0"/>
        <w:adjustRightInd w:val="0"/>
        <w:ind w:left="360"/>
        <w:rPr>
          <w:rFonts w:ascii="Arial" w:hAnsi="Arial" w:cs="Arial"/>
        </w:rPr>
      </w:pPr>
    </w:p>
    <w:p w14:paraId="4AFFF623" w14:textId="77777777" w:rsidR="005076DD" w:rsidRPr="00854202" w:rsidRDefault="005076DD" w:rsidP="005076DD">
      <w:pPr>
        <w:autoSpaceDE w:val="0"/>
        <w:autoSpaceDN w:val="0"/>
        <w:adjustRightInd w:val="0"/>
        <w:rPr>
          <w:rFonts w:ascii="Arial" w:hAnsi="Arial" w:cs="Arial"/>
          <w:b/>
          <w:bCs/>
        </w:rPr>
      </w:pPr>
      <w:r w:rsidRPr="00854202">
        <w:rPr>
          <w:rFonts w:ascii="Arial" w:hAnsi="Arial" w:cs="Arial"/>
          <w:b/>
        </w:rPr>
        <w:t xml:space="preserve">Tab </w:t>
      </w:r>
      <w:r>
        <w:rPr>
          <w:rFonts w:ascii="Arial" w:hAnsi="Arial" w:cs="Arial"/>
          <w:b/>
        </w:rPr>
        <w:t>3</w:t>
      </w:r>
      <w:r w:rsidRPr="00854202">
        <w:rPr>
          <w:rFonts w:ascii="Arial" w:hAnsi="Arial" w:cs="Arial"/>
          <w:b/>
        </w:rPr>
        <w:t>, Appendix 2 – FE</w:t>
      </w:r>
      <w:r>
        <w:rPr>
          <w:rFonts w:ascii="Arial" w:hAnsi="Arial" w:cs="Arial"/>
          <w:b/>
        </w:rPr>
        <w:t>MA Eligibility, page 2</w:t>
      </w:r>
    </w:p>
    <w:p w14:paraId="58926AB7" w14:textId="77777777" w:rsidR="00236B63" w:rsidRPr="00854202" w:rsidRDefault="00236B63" w:rsidP="00236B63">
      <w:pPr>
        <w:autoSpaceDE w:val="0"/>
        <w:autoSpaceDN w:val="0"/>
        <w:adjustRightInd w:val="0"/>
        <w:ind w:left="360"/>
        <w:rPr>
          <w:rFonts w:ascii="Arial" w:hAnsi="Arial" w:cs="Arial"/>
        </w:rPr>
      </w:pPr>
    </w:p>
    <w:p w14:paraId="0414CBB2" w14:textId="77777777" w:rsidR="00DF532D" w:rsidRDefault="00DF532D" w:rsidP="007F33DE">
      <w:pPr>
        <w:spacing w:after="120"/>
        <w:rPr>
          <w:rFonts w:ascii="Arial" w:hAnsi="Arial" w:cs="Arial"/>
          <w:b/>
        </w:rPr>
      </w:pPr>
    </w:p>
    <w:p w14:paraId="2CD71DA5" w14:textId="77777777" w:rsidR="0032062E" w:rsidRPr="00854202" w:rsidRDefault="0032062E">
      <w:pPr>
        <w:rPr>
          <w:rFonts w:ascii="Arial" w:hAnsi="Arial" w:cs="Arial"/>
          <w:b/>
        </w:rPr>
      </w:pPr>
    </w:p>
    <w:p w14:paraId="5398FC56" w14:textId="77777777" w:rsidR="0032062E" w:rsidRPr="00854202" w:rsidRDefault="0032062E" w:rsidP="0032062E">
      <w:pPr>
        <w:pStyle w:val="Title"/>
        <w:pBdr>
          <w:top w:val="single" w:sz="12" w:space="4" w:color="auto"/>
          <w:left w:val="single" w:sz="12" w:space="4" w:color="auto"/>
          <w:bottom w:val="single" w:sz="12" w:space="4" w:color="auto"/>
          <w:right w:val="single" w:sz="12" w:space="4" w:color="auto"/>
        </w:pBdr>
        <w:rPr>
          <w:rFonts w:ascii="Arial" w:hAnsi="Arial" w:cs="Arial"/>
          <w:sz w:val="24"/>
          <w:szCs w:val="24"/>
        </w:rPr>
      </w:pPr>
      <w:r w:rsidRPr="00854202">
        <w:rPr>
          <w:rFonts w:ascii="Arial" w:hAnsi="Arial" w:cs="Arial"/>
          <w:sz w:val="24"/>
          <w:szCs w:val="24"/>
        </w:rPr>
        <w:lastRenderedPageBreak/>
        <w:t>Sample Mutual Aid Agreement</w:t>
      </w:r>
    </w:p>
    <w:p w14:paraId="2F154E54" w14:textId="77777777" w:rsidR="0032062E" w:rsidRPr="00854202" w:rsidRDefault="0032062E" w:rsidP="0032062E">
      <w:pPr>
        <w:jc w:val="center"/>
        <w:rPr>
          <w:rFonts w:ascii="Arial" w:hAnsi="Arial" w:cs="Arial"/>
          <w:b/>
        </w:rPr>
      </w:pPr>
    </w:p>
    <w:p w14:paraId="5F6AB33F" w14:textId="77777777" w:rsidR="0032062E" w:rsidRPr="00854202" w:rsidRDefault="0032062E" w:rsidP="0032062E">
      <w:pPr>
        <w:jc w:val="center"/>
        <w:rPr>
          <w:rFonts w:ascii="Arial" w:hAnsi="Arial" w:cs="Arial"/>
          <w:b/>
        </w:rPr>
      </w:pPr>
    </w:p>
    <w:p w14:paraId="1B6B63B6" w14:textId="77777777" w:rsidR="0032062E" w:rsidRPr="00854202" w:rsidRDefault="0032062E" w:rsidP="0032062E">
      <w:pPr>
        <w:spacing w:after="120"/>
        <w:rPr>
          <w:rFonts w:ascii="Arial" w:hAnsi="Arial" w:cs="Arial"/>
        </w:rPr>
      </w:pPr>
      <w:r w:rsidRPr="00854202">
        <w:rPr>
          <w:rFonts w:ascii="Arial" w:hAnsi="Arial" w:cs="Arial"/>
        </w:rPr>
        <w:t>THIS AGREEMENT, entered into this</w:t>
      </w:r>
      <w:r w:rsidRPr="00854202">
        <w:rPr>
          <w:rFonts w:ascii="Arial" w:hAnsi="Arial" w:cs="Arial"/>
          <w:u w:val="single"/>
        </w:rPr>
        <w:tab/>
      </w:r>
      <w:r w:rsidRPr="00854202">
        <w:rPr>
          <w:rFonts w:ascii="Arial" w:hAnsi="Arial" w:cs="Arial"/>
        </w:rPr>
        <w:t xml:space="preserve">day of </w:t>
      </w:r>
      <w:r w:rsidRPr="00854202">
        <w:rPr>
          <w:rFonts w:ascii="Arial" w:hAnsi="Arial" w:cs="Arial"/>
          <w:u w:val="single"/>
        </w:rPr>
        <w:tab/>
      </w:r>
      <w:r w:rsidRPr="00854202">
        <w:rPr>
          <w:rFonts w:ascii="Arial" w:hAnsi="Arial" w:cs="Arial"/>
          <w:u w:val="single"/>
        </w:rPr>
        <w:tab/>
      </w:r>
      <w:r w:rsidRPr="00854202">
        <w:rPr>
          <w:rFonts w:ascii="Arial" w:hAnsi="Arial" w:cs="Arial"/>
        </w:rPr>
        <w:t>by the participating parties hereto:</w:t>
      </w:r>
    </w:p>
    <w:p w14:paraId="01DCFF35" w14:textId="1CF7E051" w:rsidR="0032062E" w:rsidRPr="00854202" w:rsidRDefault="005C61CC" w:rsidP="0032062E">
      <w:pPr>
        <w:spacing w:after="120"/>
        <w:rPr>
          <w:rFonts w:ascii="Arial" w:hAnsi="Arial" w:cs="Arial"/>
        </w:rPr>
      </w:pPr>
      <w:r w:rsidRPr="00854202">
        <w:rPr>
          <w:rFonts w:ascii="Arial" w:hAnsi="Arial" w:cs="Arial"/>
        </w:rPr>
        <w:t>WHEREAS</w:t>
      </w:r>
      <w:r w:rsidR="0032062E" w:rsidRPr="00854202">
        <w:rPr>
          <w:rFonts w:ascii="Arial" w:hAnsi="Arial" w:cs="Arial"/>
        </w:rPr>
        <w:t xml:space="preserve"> each of the parties hereto desires to furnish mutual aid to each other in the event of a disaster, for which neither party might have sufficient equipment or personnel to cope, and,</w:t>
      </w:r>
    </w:p>
    <w:p w14:paraId="16374FAD" w14:textId="05480771" w:rsidR="0032062E" w:rsidRPr="00854202" w:rsidRDefault="005C61CC" w:rsidP="0032062E">
      <w:pPr>
        <w:spacing w:after="120"/>
        <w:rPr>
          <w:rFonts w:ascii="Arial" w:hAnsi="Arial" w:cs="Arial"/>
        </w:rPr>
      </w:pPr>
      <w:r w:rsidRPr="00854202">
        <w:rPr>
          <w:rFonts w:ascii="Arial" w:hAnsi="Arial" w:cs="Arial"/>
        </w:rPr>
        <w:t>WHEREAS</w:t>
      </w:r>
      <w:r w:rsidR="0032062E" w:rsidRPr="00854202">
        <w:rPr>
          <w:rFonts w:ascii="Arial" w:hAnsi="Arial" w:cs="Arial"/>
        </w:rPr>
        <w:t xml:space="preserve"> such a mutual aid agreements are authorized by (Site Statutory Agency).</w:t>
      </w:r>
    </w:p>
    <w:p w14:paraId="62F854E6" w14:textId="77777777" w:rsidR="0032062E" w:rsidRPr="00854202" w:rsidRDefault="0032062E" w:rsidP="0032062E">
      <w:pPr>
        <w:spacing w:after="120"/>
        <w:rPr>
          <w:rFonts w:ascii="Arial" w:hAnsi="Arial" w:cs="Arial"/>
        </w:rPr>
      </w:pPr>
      <w:r w:rsidRPr="00854202">
        <w:rPr>
          <w:rFonts w:ascii="Arial" w:hAnsi="Arial" w:cs="Arial"/>
        </w:rPr>
        <w:t>NOW THEREFORE, the parties do mutually agree as follows:</w:t>
      </w:r>
    </w:p>
    <w:p w14:paraId="6BDDDD1C" w14:textId="77777777" w:rsidR="0032062E" w:rsidRPr="00854202" w:rsidRDefault="0032062E" w:rsidP="0032062E">
      <w:pPr>
        <w:spacing w:after="120"/>
        <w:rPr>
          <w:rFonts w:ascii="Arial" w:hAnsi="Arial" w:cs="Arial"/>
        </w:rPr>
      </w:pPr>
    </w:p>
    <w:p w14:paraId="3978680B" w14:textId="77777777" w:rsidR="0032062E" w:rsidRPr="00854202" w:rsidRDefault="0032062E" w:rsidP="0032062E">
      <w:pPr>
        <w:spacing w:after="120"/>
        <w:rPr>
          <w:rFonts w:ascii="Arial" w:hAnsi="Arial" w:cs="Arial"/>
          <w:b/>
        </w:rPr>
      </w:pPr>
      <w:r w:rsidRPr="00854202">
        <w:rPr>
          <w:rFonts w:ascii="Arial" w:hAnsi="Arial" w:cs="Arial"/>
          <w:b/>
        </w:rPr>
        <w:t>ARTICLE I - TERM</w:t>
      </w:r>
    </w:p>
    <w:p w14:paraId="5B3C44FD" w14:textId="77777777" w:rsidR="0032062E" w:rsidRPr="00854202" w:rsidRDefault="0032062E" w:rsidP="0032062E">
      <w:pPr>
        <w:spacing w:after="120"/>
        <w:rPr>
          <w:rFonts w:ascii="Arial" w:hAnsi="Arial" w:cs="Arial"/>
        </w:rPr>
      </w:pPr>
      <w:r w:rsidRPr="00854202">
        <w:rPr>
          <w:rFonts w:ascii="Arial" w:hAnsi="Arial" w:cs="Arial"/>
        </w:rPr>
        <w:t xml:space="preserve">This agreement shall commence at 12:01 a.m. on </w:t>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and continue through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subject to the right of each party to terminate sooner as provided herein.</w:t>
      </w:r>
    </w:p>
    <w:p w14:paraId="322F7354" w14:textId="77777777" w:rsidR="0032062E" w:rsidRPr="00854202" w:rsidRDefault="0032062E" w:rsidP="0032062E">
      <w:pPr>
        <w:spacing w:after="120"/>
        <w:rPr>
          <w:rFonts w:ascii="Arial" w:hAnsi="Arial" w:cs="Arial"/>
        </w:rPr>
      </w:pPr>
    </w:p>
    <w:p w14:paraId="61683A0D" w14:textId="77777777" w:rsidR="0032062E" w:rsidRPr="00854202" w:rsidRDefault="0032062E" w:rsidP="0032062E">
      <w:pPr>
        <w:pStyle w:val="Heading1"/>
        <w:spacing w:after="120"/>
        <w:rPr>
          <w:rFonts w:ascii="Arial" w:hAnsi="Arial" w:cs="Arial"/>
          <w:sz w:val="20"/>
        </w:rPr>
      </w:pPr>
      <w:r w:rsidRPr="00854202">
        <w:rPr>
          <w:rFonts w:ascii="Arial" w:hAnsi="Arial" w:cs="Arial"/>
          <w:sz w:val="20"/>
        </w:rPr>
        <w:t>ARTICLE II - SERVICES</w:t>
      </w:r>
    </w:p>
    <w:p w14:paraId="7687EB12" w14:textId="77777777" w:rsidR="0032062E" w:rsidRPr="00854202" w:rsidRDefault="0032062E" w:rsidP="0032062E">
      <w:pPr>
        <w:pStyle w:val="BodyText"/>
        <w:rPr>
          <w:rFonts w:ascii="Arial" w:hAnsi="Arial" w:cs="Arial"/>
        </w:rPr>
      </w:pPr>
      <w:r w:rsidRPr="00854202">
        <w:rPr>
          <w:rFonts w:ascii="Arial" w:hAnsi="Arial" w:cs="Arial"/>
        </w:rPr>
        <w:t>In the event of a disaster that requires aid of equipment and personnel beyond that which each party is able to provide for itself, all parties hereto agree that at the request of any party Hereto the others will loan such equipment and personnel as the respective officials of the lending jurisdiction, in their discretion, shall determine can be reasonably spared at the time without placing their own community in jeopardy.</w:t>
      </w:r>
    </w:p>
    <w:p w14:paraId="57521663" w14:textId="77777777" w:rsidR="0032062E" w:rsidRPr="00854202" w:rsidRDefault="0032062E" w:rsidP="0032062E">
      <w:pPr>
        <w:spacing w:after="120"/>
        <w:rPr>
          <w:rFonts w:ascii="Arial" w:hAnsi="Arial" w:cs="Arial"/>
        </w:rPr>
      </w:pPr>
      <w:r w:rsidRPr="00854202">
        <w:rPr>
          <w:rFonts w:ascii="Arial" w:hAnsi="Arial" w:cs="Arial"/>
        </w:rPr>
        <w:t>Since time is of the essence during emergencies as herein referred to, the authority to dispatch equipment and personnel or call for in accordance with the terms and conditions of this agreement shall be delegated specifically to the chief official or acting chief official of the parties hereto.</w:t>
      </w:r>
    </w:p>
    <w:p w14:paraId="0331AFC2" w14:textId="77777777" w:rsidR="0032062E" w:rsidRPr="00854202" w:rsidRDefault="0032062E" w:rsidP="0032062E">
      <w:pPr>
        <w:pStyle w:val="BodyText"/>
        <w:tabs>
          <w:tab w:val="left" w:pos="0"/>
        </w:tabs>
        <w:rPr>
          <w:rFonts w:ascii="Arial" w:hAnsi="Arial" w:cs="Arial"/>
        </w:rPr>
      </w:pPr>
      <w:r w:rsidRPr="00854202">
        <w:rPr>
          <w:rFonts w:ascii="Arial" w:hAnsi="Arial" w:cs="Arial"/>
        </w:rPr>
        <w:t>The lending party shall be responsible for the delivery of said equipment and personnel to the location specified by requesting party.</w:t>
      </w:r>
    </w:p>
    <w:p w14:paraId="24304626" w14:textId="77777777" w:rsidR="0032062E" w:rsidRPr="00854202" w:rsidRDefault="0032062E" w:rsidP="0032062E">
      <w:pPr>
        <w:spacing w:after="120"/>
        <w:rPr>
          <w:rFonts w:ascii="Arial" w:hAnsi="Arial" w:cs="Arial"/>
        </w:rPr>
      </w:pPr>
      <w:r w:rsidRPr="00854202">
        <w:rPr>
          <w:rFonts w:ascii="Arial" w:hAnsi="Arial" w:cs="Arial"/>
        </w:rPr>
        <w:t>Upon arrival at said location, the officer in charge of the said equipment and personnel shall report to the officer in charge at the location of the disaster, who shall assume full charge of all operations at a disaster or emergency location.</w:t>
      </w:r>
    </w:p>
    <w:p w14:paraId="6AFFDAC6" w14:textId="77777777" w:rsidR="0032062E" w:rsidRPr="00854202" w:rsidRDefault="0032062E" w:rsidP="0032062E">
      <w:pPr>
        <w:spacing w:after="120"/>
        <w:rPr>
          <w:rFonts w:ascii="Arial" w:hAnsi="Arial" w:cs="Arial"/>
        </w:rPr>
      </w:pPr>
      <w:r w:rsidRPr="00854202">
        <w:rPr>
          <w:rFonts w:ascii="Arial" w:hAnsi="Arial" w:cs="Arial"/>
        </w:rPr>
        <w:t>All equipment and personnel loaned hereunder shall be returned upon demand of the lending party or when released by the requesting party upon the cessation of the emergency.</w:t>
      </w:r>
    </w:p>
    <w:p w14:paraId="7478CCE5" w14:textId="77777777" w:rsidR="0032062E" w:rsidRPr="00854202" w:rsidRDefault="0032062E" w:rsidP="0032062E">
      <w:pPr>
        <w:spacing w:after="120"/>
        <w:rPr>
          <w:rFonts w:ascii="Arial" w:hAnsi="Arial" w:cs="Arial"/>
        </w:rPr>
      </w:pPr>
    </w:p>
    <w:p w14:paraId="59596DD8" w14:textId="77777777" w:rsidR="0032062E" w:rsidRPr="00854202" w:rsidRDefault="0032062E" w:rsidP="0032062E">
      <w:pPr>
        <w:pStyle w:val="Heading1"/>
        <w:spacing w:after="120"/>
        <w:rPr>
          <w:rFonts w:ascii="Arial" w:hAnsi="Arial" w:cs="Arial"/>
          <w:sz w:val="20"/>
        </w:rPr>
      </w:pPr>
      <w:r w:rsidRPr="00854202">
        <w:rPr>
          <w:rFonts w:ascii="Arial" w:hAnsi="Arial" w:cs="Arial"/>
          <w:sz w:val="20"/>
        </w:rPr>
        <w:t>ARTICLE III - PAYMENT</w:t>
      </w:r>
    </w:p>
    <w:p w14:paraId="56D7CCA9" w14:textId="77777777" w:rsidR="0032062E" w:rsidRPr="00854202" w:rsidRDefault="0032062E" w:rsidP="0032062E">
      <w:pPr>
        <w:spacing w:after="120"/>
        <w:rPr>
          <w:rFonts w:ascii="Arial" w:hAnsi="Arial" w:cs="Arial"/>
        </w:rPr>
      </w:pPr>
      <w:r w:rsidRPr="00854202">
        <w:rPr>
          <w:rFonts w:ascii="Arial" w:hAnsi="Arial" w:cs="Arial"/>
        </w:rPr>
        <w:t>No charge shall be assessed for services rendered by any party hereto.</w:t>
      </w:r>
    </w:p>
    <w:p w14:paraId="2FD35D64" w14:textId="77777777" w:rsidR="0032062E" w:rsidRPr="00854202" w:rsidRDefault="0032062E" w:rsidP="0032062E">
      <w:pPr>
        <w:spacing w:after="120"/>
        <w:rPr>
          <w:rFonts w:ascii="Arial" w:hAnsi="Arial" w:cs="Arial"/>
        </w:rPr>
      </w:pPr>
    </w:p>
    <w:p w14:paraId="5AB291AE" w14:textId="77777777" w:rsidR="0032062E" w:rsidRPr="00854202" w:rsidRDefault="0032062E" w:rsidP="0032062E">
      <w:pPr>
        <w:pStyle w:val="Heading1"/>
        <w:spacing w:after="120"/>
        <w:rPr>
          <w:rFonts w:ascii="Arial" w:hAnsi="Arial" w:cs="Arial"/>
          <w:sz w:val="20"/>
        </w:rPr>
      </w:pPr>
      <w:r w:rsidRPr="00854202">
        <w:rPr>
          <w:rFonts w:ascii="Arial" w:hAnsi="Arial" w:cs="Arial"/>
          <w:sz w:val="20"/>
        </w:rPr>
        <w:t>ARTICLE IV - WAIVER OF CLAIMS</w:t>
      </w:r>
    </w:p>
    <w:p w14:paraId="0F8B9D93" w14:textId="77777777" w:rsidR="0032062E" w:rsidRPr="00854202" w:rsidRDefault="0032062E" w:rsidP="0032062E">
      <w:pPr>
        <w:spacing w:after="120"/>
        <w:rPr>
          <w:rFonts w:ascii="Arial" w:hAnsi="Arial" w:cs="Arial"/>
        </w:rPr>
      </w:pPr>
      <w:r w:rsidRPr="00854202">
        <w:rPr>
          <w:rFonts w:ascii="Arial" w:hAnsi="Arial" w:cs="Arial"/>
        </w:rPr>
        <w:t>Each party hereto hereby waives all claims against the other for compensation for any loss, damage, personal injury, or death occurring in consequence of the performance of either party, their agents, or employees hereunder.</w:t>
      </w:r>
    </w:p>
    <w:p w14:paraId="7A28D050" w14:textId="77777777" w:rsidR="0032062E" w:rsidRPr="00854202" w:rsidRDefault="0032062E" w:rsidP="0032062E">
      <w:pPr>
        <w:spacing w:after="120"/>
        <w:rPr>
          <w:rFonts w:ascii="Arial" w:hAnsi="Arial" w:cs="Arial"/>
        </w:rPr>
      </w:pPr>
    </w:p>
    <w:p w14:paraId="0ACC8AF2" w14:textId="77777777" w:rsidR="0032062E" w:rsidRPr="00854202" w:rsidRDefault="0032062E" w:rsidP="0032062E">
      <w:pPr>
        <w:pStyle w:val="Heading1"/>
        <w:spacing w:after="120"/>
        <w:rPr>
          <w:rFonts w:ascii="Arial" w:hAnsi="Arial" w:cs="Arial"/>
          <w:sz w:val="20"/>
        </w:rPr>
      </w:pPr>
      <w:r w:rsidRPr="00854202">
        <w:rPr>
          <w:rFonts w:ascii="Arial" w:hAnsi="Arial" w:cs="Arial"/>
          <w:sz w:val="20"/>
        </w:rPr>
        <w:t>ARTICLE V- TERMINATION</w:t>
      </w:r>
    </w:p>
    <w:p w14:paraId="63FB1F62" w14:textId="77777777" w:rsidR="0032062E" w:rsidRPr="00854202" w:rsidRDefault="0032062E" w:rsidP="0032062E">
      <w:pPr>
        <w:pStyle w:val="BodyText"/>
        <w:rPr>
          <w:rFonts w:ascii="Arial" w:hAnsi="Arial" w:cs="Arial"/>
        </w:rPr>
      </w:pPr>
      <w:r w:rsidRPr="00854202">
        <w:rPr>
          <w:rFonts w:ascii="Arial" w:hAnsi="Arial" w:cs="Arial"/>
        </w:rPr>
        <w:t>This Agreement may be terminated by either party upon at least thirty days prior written notice to the other.</w:t>
      </w:r>
    </w:p>
    <w:p w14:paraId="33EFD8A8" w14:textId="77777777" w:rsidR="0032062E" w:rsidRPr="00854202" w:rsidRDefault="0032062E" w:rsidP="0032062E">
      <w:pPr>
        <w:spacing w:after="120"/>
        <w:rPr>
          <w:rFonts w:ascii="Arial" w:hAnsi="Arial" w:cs="Arial"/>
          <w:b/>
        </w:rPr>
      </w:pPr>
      <w:r w:rsidRPr="00854202">
        <w:rPr>
          <w:rFonts w:ascii="Arial" w:hAnsi="Arial" w:cs="Arial"/>
          <w:b/>
        </w:rPr>
        <w:t>Appendix 3 – Sample Mutual Aid Agreement, page 1</w:t>
      </w:r>
    </w:p>
    <w:p w14:paraId="135767A5" w14:textId="77777777" w:rsidR="0032062E" w:rsidRPr="00854202" w:rsidRDefault="0032062E" w:rsidP="0032062E">
      <w:pPr>
        <w:pStyle w:val="Heading1"/>
        <w:spacing w:after="120"/>
        <w:rPr>
          <w:rFonts w:ascii="Arial" w:hAnsi="Arial" w:cs="Arial"/>
          <w:sz w:val="20"/>
        </w:rPr>
      </w:pPr>
      <w:r w:rsidRPr="00854202">
        <w:rPr>
          <w:rFonts w:ascii="Arial" w:hAnsi="Arial" w:cs="Arial"/>
          <w:sz w:val="20"/>
        </w:rPr>
        <w:lastRenderedPageBreak/>
        <w:t>ARTICLE VI - INTEGRATION</w:t>
      </w:r>
    </w:p>
    <w:p w14:paraId="1B2FEAC7" w14:textId="77777777" w:rsidR="0032062E" w:rsidRPr="00854202" w:rsidRDefault="0032062E" w:rsidP="0032062E">
      <w:pPr>
        <w:pStyle w:val="BodyText"/>
        <w:rPr>
          <w:rFonts w:ascii="Arial" w:hAnsi="Arial" w:cs="Arial"/>
        </w:rPr>
      </w:pPr>
      <w:r w:rsidRPr="00854202">
        <w:rPr>
          <w:rFonts w:ascii="Arial" w:hAnsi="Arial" w:cs="Arial"/>
        </w:rPr>
        <w:t>This Agreement contains the entire understanding between the parties, and there are no understandings or representations not set fourth or incorporated by reference herein.  No subsequent modifications of this Agreement shall be of any force or effect unless in writing signed by the parties.</w:t>
      </w:r>
    </w:p>
    <w:p w14:paraId="184E92DC" w14:textId="77777777" w:rsidR="0032062E" w:rsidRPr="00854202" w:rsidRDefault="0032062E" w:rsidP="0032062E">
      <w:pPr>
        <w:spacing w:after="120"/>
        <w:rPr>
          <w:rFonts w:ascii="Arial" w:hAnsi="Arial" w:cs="Arial"/>
        </w:rPr>
      </w:pPr>
    </w:p>
    <w:p w14:paraId="1964CF1A" w14:textId="77777777" w:rsidR="0032062E" w:rsidRPr="00854202" w:rsidRDefault="0032062E" w:rsidP="0032062E">
      <w:pPr>
        <w:pStyle w:val="Heading1"/>
        <w:spacing w:after="120"/>
        <w:rPr>
          <w:rFonts w:ascii="Arial" w:hAnsi="Arial" w:cs="Arial"/>
          <w:sz w:val="20"/>
        </w:rPr>
      </w:pPr>
      <w:r w:rsidRPr="00854202">
        <w:rPr>
          <w:rFonts w:ascii="Arial" w:hAnsi="Arial" w:cs="Arial"/>
          <w:sz w:val="20"/>
        </w:rPr>
        <w:t>ARTICLE VII - COMPLIANCE WITH LAWS</w:t>
      </w:r>
    </w:p>
    <w:p w14:paraId="4B69CF5E" w14:textId="77777777" w:rsidR="0032062E" w:rsidRPr="00854202" w:rsidRDefault="0032062E" w:rsidP="0032062E">
      <w:pPr>
        <w:pStyle w:val="BodyText"/>
        <w:rPr>
          <w:rFonts w:ascii="Arial" w:hAnsi="Arial" w:cs="Arial"/>
        </w:rPr>
      </w:pPr>
      <w:r w:rsidRPr="00854202">
        <w:rPr>
          <w:rFonts w:ascii="Arial" w:hAnsi="Arial" w:cs="Arial"/>
        </w:rPr>
        <w:t>In the performance of this Agreement, each party shall comply with all applicable Federal, State, and Local laws, rules, and regulations.</w:t>
      </w:r>
    </w:p>
    <w:p w14:paraId="35452875" w14:textId="77777777" w:rsidR="0032062E" w:rsidRPr="00854202" w:rsidRDefault="0032062E" w:rsidP="0032062E">
      <w:pPr>
        <w:pStyle w:val="Heading1"/>
        <w:spacing w:after="120"/>
        <w:rPr>
          <w:rFonts w:ascii="Arial" w:hAnsi="Arial" w:cs="Arial"/>
          <w:sz w:val="20"/>
        </w:rPr>
      </w:pPr>
    </w:p>
    <w:p w14:paraId="392DEC24" w14:textId="77777777" w:rsidR="0032062E" w:rsidRPr="00854202" w:rsidRDefault="0032062E" w:rsidP="0032062E">
      <w:pPr>
        <w:pStyle w:val="Heading1"/>
        <w:spacing w:after="120"/>
        <w:rPr>
          <w:rFonts w:ascii="Arial" w:hAnsi="Arial" w:cs="Arial"/>
          <w:sz w:val="20"/>
        </w:rPr>
      </w:pPr>
      <w:r w:rsidRPr="00854202">
        <w:rPr>
          <w:rFonts w:ascii="Arial" w:hAnsi="Arial" w:cs="Arial"/>
          <w:sz w:val="20"/>
        </w:rPr>
        <w:t>ARTICLE VIII - SIGNATURES OF AGREEING OFFICIALS</w:t>
      </w:r>
    </w:p>
    <w:p w14:paraId="31C9008A" w14:textId="77777777" w:rsidR="0032062E" w:rsidRPr="00854202" w:rsidRDefault="0032062E" w:rsidP="0032062E">
      <w:pPr>
        <w:spacing w:after="120"/>
      </w:pPr>
    </w:p>
    <w:p w14:paraId="07267159" w14:textId="77777777" w:rsidR="0032062E" w:rsidRPr="00854202" w:rsidRDefault="0032062E" w:rsidP="0032062E">
      <w:pPr>
        <w:spacing w:after="120"/>
        <w:jc w:val="center"/>
        <w:rPr>
          <w:rFonts w:ascii="Arial" w:hAnsi="Arial" w:cs="Arial"/>
        </w:rPr>
      </w:pPr>
    </w:p>
    <w:p w14:paraId="68D7142F" w14:textId="77777777" w:rsidR="0032062E" w:rsidRPr="00854202" w:rsidRDefault="0032062E" w:rsidP="0032062E">
      <w:pPr>
        <w:spacing w:after="120"/>
        <w:jc w:val="center"/>
        <w:rPr>
          <w:rFonts w:ascii="Arial" w:hAnsi="Arial" w:cs="Arial"/>
        </w:rPr>
      </w:pPr>
    </w:p>
    <w:p w14:paraId="1E2E3966" w14:textId="77777777" w:rsidR="0032062E" w:rsidRPr="00854202" w:rsidRDefault="0032062E" w:rsidP="0032062E">
      <w:pPr>
        <w:pStyle w:val="BodyText"/>
        <w:jc w:val="both"/>
        <w:rPr>
          <w:rFonts w:ascii="Arial" w:hAnsi="Arial" w:cs="Arial"/>
          <w:u w:val="single"/>
        </w:rPr>
      </w:pPr>
      <w:r w:rsidRPr="00854202">
        <w:rPr>
          <w:rFonts w:ascii="Arial" w:hAnsi="Arial" w:cs="Arial"/>
        </w:rPr>
        <w:t>____________________________</w:t>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t>_______________________________</w:t>
      </w:r>
    </w:p>
    <w:p w14:paraId="6E5CCE3A" w14:textId="77777777" w:rsidR="0032062E" w:rsidRPr="00854202" w:rsidRDefault="0032062E" w:rsidP="0032062E">
      <w:pPr>
        <w:pStyle w:val="BodyText"/>
        <w:rPr>
          <w:rFonts w:ascii="Arial" w:hAnsi="Arial" w:cs="Arial"/>
        </w:rPr>
      </w:pPr>
      <w:r w:rsidRPr="00854202">
        <w:rPr>
          <w:rFonts w:ascii="Arial" w:hAnsi="Arial" w:cs="Arial"/>
        </w:rPr>
        <w:t xml:space="preserve">Official                                                                                    </w:t>
      </w:r>
      <w:r w:rsidRPr="00854202">
        <w:rPr>
          <w:rFonts w:ascii="Arial" w:hAnsi="Arial" w:cs="Arial"/>
        </w:rPr>
        <w:tab/>
        <w:t>Official</w:t>
      </w:r>
    </w:p>
    <w:p w14:paraId="79606E8B" w14:textId="77777777" w:rsidR="0032062E" w:rsidRPr="00854202" w:rsidRDefault="0032062E" w:rsidP="0032062E">
      <w:pPr>
        <w:pStyle w:val="BodyText"/>
        <w:rPr>
          <w:rFonts w:ascii="Arial" w:hAnsi="Arial" w:cs="Arial"/>
        </w:rPr>
      </w:pPr>
      <w:r w:rsidRPr="00854202">
        <w:rPr>
          <w:rFonts w:ascii="Arial" w:hAnsi="Arial" w:cs="Arial"/>
        </w:rPr>
        <w:tab/>
      </w:r>
    </w:p>
    <w:p w14:paraId="037DC4DC" w14:textId="77777777" w:rsidR="0032062E" w:rsidRPr="00854202" w:rsidRDefault="0032062E" w:rsidP="0032062E">
      <w:pPr>
        <w:pStyle w:val="BodyText"/>
        <w:rPr>
          <w:rFonts w:ascii="Arial" w:hAnsi="Arial" w:cs="Arial"/>
        </w:rPr>
      </w:pP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p>
    <w:p w14:paraId="0AF5D0DD" w14:textId="77777777" w:rsidR="0032062E" w:rsidRPr="00854202" w:rsidRDefault="0032062E" w:rsidP="0032062E">
      <w:pPr>
        <w:pStyle w:val="BodyText"/>
        <w:rPr>
          <w:rFonts w:ascii="Arial" w:hAnsi="Arial" w:cs="Arial"/>
        </w:rPr>
      </w:pPr>
      <w:r w:rsidRPr="00854202">
        <w:rPr>
          <w:rFonts w:ascii="Arial" w:hAnsi="Arial" w:cs="Arial"/>
        </w:rPr>
        <w:t>_______________________________</w:t>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t>_______________________________</w:t>
      </w:r>
    </w:p>
    <w:p w14:paraId="135A76D2" w14:textId="77777777" w:rsidR="0032062E" w:rsidRPr="00854202" w:rsidRDefault="0032062E" w:rsidP="0032062E">
      <w:pPr>
        <w:spacing w:after="120"/>
        <w:rPr>
          <w:rFonts w:ascii="Arial" w:hAnsi="Arial" w:cs="Arial"/>
        </w:rPr>
      </w:pPr>
      <w:r w:rsidRPr="00854202">
        <w:rPr>
          <w:rFonts w:ascii="Arial" w:hAnsi="Arial" w:cs="Arial"/>
        </w:rPr>
        <w:t>Official</w:t>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t>Official</w:t>
      </w:r>
    </w:p>
    <w:p w14:paraId="108D032D" w14:textId="77777777" w:rsidR="0032062E" w:rsidRPr="00854202" w:rsidRDefault="0032062E" w:rsidP="0032062E">
      <w:pPr>
        <w:spacing w:after="120"/>
        <w:ind w:firstLine="7920"/>
        <w:rPr>
          <w:rFonts w:ascii="Arial" w:hAnsi="Arial" w:cs="Arial"/>
          <w:u w:val="single"/>
        </w:rPr>
      </w:pPr>
    </w:p>
    <w:p w14:paraId="0CBF8142" w14:textId="77777777" w:rsidR="0032062E" w:rsidRPr="00854202" w:rsidRDefault="0032062E" w:rsidP="0032062E">
      <w:pPr>
        <w:spacing w:after="120"/>
        <w:rPr>
          <w:rFonts w:ascii="Arial" w:hAnsi="Arial" w:cs="Arial"/>
          <w:u w:val="single"/>
        </w:rPr>
      </w:pPr>
    </w:p>
    <w:p w14:paraId="29CE8563" w14:textId="77777777" w:rsidR="0032062E" w:rsidRPr="00854202" w:rsidRDefault="0032062E" w:rsidP="0032062E">
      <w:pPr>
        <w:spacing w:after="120"/>
        <w:rPr>
          <w:rFonts w:ascii="Arial" w:hAnsi="Arial" w:cs="Arial"/>
          <w:u w:val="single"/>
        </w:rPr>
      </w:pPr>
    </w:p>
    <w:p w14:paraId="72DFFA95" w14:textId="77777777" w:rsidR="0032062E" w:rsidRPr="00854202" w:rsidRDefault="0032062E" w:rsidP="0032062E">
      <w:pPr>
        <w:spacing w:after="120"/>
        <w:rPr>
          <w:rFonts w:ascii="Arial" w:hAnsi="Arial" w:cs="Arial"/>
          <w:u w:val="single"/>
        </w:rPr>
      </w:pPr>
    </w:p>
    <w:p w14:paraId="159D1B3F" w14:textId="77777777" w:rsidR="0032062E" w:rsidRPr="00854202" w:rsidRDefault="0032062E" w:rsidP="0032062E">
      <w:pPr>
        <w:spacing w:after="120"/>
        <w:ind w:firstLine="7920"/>
        <w:rPr>
          <w:rFonts w:ascii="Arial" w:hAnsi="Arial" w:cs="Arial"/>
          <w:u w:val="single"/>
        </w:rPr>
      </w:pPr>
    </w:p>
    <w:p w14:paraId="472AEFC4" w14:textId="77777777" w:rsidR="0032062E" w:rsidRPr="00854202" w:rsidRDefault="0032062E" w:rsidP="0032062E">
      <w:pPr>
        <w:spacing w:after="120"/>
        <w:rPr>
          <w:rFonts w:ascii="Arial" w:hAnsi="Arial" w:cs="Arial"/>
        </w:rPr>
      </w:pPr>
    </w:p>
    <w:p w14:paraId="553D0EAA" w14:textId="77777777" w:rsidR="0032062E" w:rsidRPr="00854202" w:rsidRDefault="0032062E" w:rsidP="0032062E">
      <w:pPr>
        <w:spacing w:after="120"/>
        <w:rPr>
          <w:rFonts w:ascii="Arial" w:hAnsi="Arial" w:cs="Arial"/>
        </w:rPr>
      </w:pPr>
    </w:p>
    <w:p w14:paraId="22686F25" w14:textId="77777777" w:rsidR="0032062E" w:rsidRPr="00854202" w:rsidRDefault="0032062E" w:rsidP="0032062E">
      <w:pPr>
        <w:spacing w:after="120"/>
        <w:rPr>
          <w:rFonts w:ascii="Arial" w:hAnsi="Arial" w:cs="Arial"/>
        </w:rPr>
      </w:pPr>
    </w:p>
    <w:p w14:paraId="1B7C9AB0" w14:textId="77777777" w:rsidR="0032062E" w:rsidRPr="00854202" w:rsidRDefault="0032062E" w:rsidP="0032062E">
      <w:pPr>
        <w:spacing w:after="120"/>
        <w:rPr>
          <w:rFonts w:ascii="Arial" w:hAnsi="Arial" w:cs="Arial"/>
        </w:rPr>
      </w:pPr>
    </w:p>
    <w:p w14:paraId="164706EA" w14:textId="77777777" w:rsidR="0032062E" w:rsidRPr="00854202" w:rsidRDefault="0032062E" w:rsidP="0032062E">
      <w:pPr>
        <w:spacing w:after="120"/>
        <w:rPr>
          <w:rFonts w:ascii="Arial" w:hAnsi="Arial" w:cs="Arial"/>
        </w:rPr>
      </w:pPr>
    </w:p>
    <w:p w14:paraId="3DE10298" w14:textId="77777777" w:rsidR="0032062E" w:rsidRPr="00854202" w:rsidRDefault="0032062E" w:rsidP="0032062E">
      <w:pPr>
        <w:spacing w:after="120"/>
        <w:rPr>
          <w:rFonts w:ascii="Arial" w:hAnsi="Arial" w:cs="Arial"/>
        </w:rPr>
      </w:pPr>
    </w:p>
    <w:p w14:paraId="7C2D54E9" w14:textId="77777777" w:rsidR="0032062E" w:rsidRPr="00854202" w:rsidRDefault="0032062E" w:rsidP="0032062E">
      <w:pPr>
        <w:spacing w:after="120"/>
        <w:rPr>
          <w:rFonts w:ascii="Arial" w:hAnsi="Arial" w:cs="Arial"/>
        </w:rPr>
      </w:pPr>
    </w:p>
    <w:p w14:paraId="721F6AB9" w14:textId="77777777" w:rsidR="0032062E" w:rsidRPr="00854202" w:rsidRDefault="0032062E" w:rsidP="0032062E">
      <w:pPr>
        <w:spacing w:after="120"/>
        <w:rPr>
          <w:rFonts w:ascii="Arial" w:hAnsi="Arial" w:cs="Arial"/>
        </w:rPr>
      </w:pPr>
    </w:p>
    <w:p w14:paraId="3A4E339E" w14:textId="77777777" w:rsidR="0032062E" w:rsidRPr="00854202" w:rsidRDefault="0032062E" w:rsidP="0032062E">
      <w:pPr>
        <w:spacing w:after="120"/>
        <w:rPr>
          <w:rFonts w:ascii="Arial" w:hAnsi="Arial" w:cs="Arial"/>
        </w:rPr>
      </w:pPr>
    </w:p>
    <w:p w14:paraId="651F0A57" w14:textId="77777777" w:rsidR="0032062E" w:rsidRPr="00854202" w:rsidRDefault="0032062E" w:rsidP="0032062E">
      <w:pPr>
        <w:spacing w:after="120"/>
        <w:rPr>
          <w:rFonts w:ascii="Arial" w:hAnsi="Arial" w:cs="Arial"/>
        </w:rPr>
      </w:pPr>
    </w:p>
    <w:p w14:paraId="72DC928E" w14:textId="77777777" w:rsidR="0032062E" w:rsidRPr="00854202" w:rsidRDefault="0032062E" w:rsidP="0032062E">
      <w:pPr>
        <w:spacing w:after="120"/>
        <w:rPr>
          <w:rFonts w:ascii="Arial" w:hAnsi="Arial" w:cs="Arial"/>
        </w:rPr>
      </w:pPr>
    </w:p>
    <w:p w14:paraId="12EF4175" w14:textId="77777777" w:rsidR="0032062E" w:rsidRPr="00854202" w:rsidRDefault="0032062E" w:rsidP="0032062E">
      <w:pPr>
        <w:spacing w:after="120"/>
        <w:rPr>
          <w:rFonts w:ascii="Arial" w:hAnsi="Arial" w:cs="Arial"/>
          <w:b/>
        </w:rPr>
      </w:pPr>
      <w:r w:rsidRPr="00854202">
        <w:rPr>
          <w:rFonts w:ascii="Arial" w:hAnsi="Arial" w:cs="Arial"/>
          <w:b/>
        </w:rPr>
        <w:t>Appendix 3 – Sample Mutual Aid Agreement, page 2</w:t>
      </w:r>
    </w:p>
    <w:p w14:paraId="7FAEE052" w14:textId="77777777" w:rsidR="00D41740" w:rsidRPr="00854202" w:rsidRDefault="00D41740">
      <w:pPr>
        <w:rPr>
          <w:rFonts w:ascii="Arial" w:hAnsi="Arial" w:cs="Arial"/>
        </w:rPr>
      </w:pPr>
      <w:r w:rsidRPr="00854202">
        <w:rPr>
          <w:rFonts w:ascii="Arial" w:hAnsi="Arial" w:cs="Arial"/>
        </w:rPr>
        <w:br w:type="page"/>
      </w:r>
    </w:p>
    <w:p w14:paraId="72E09A2E" w14:textId="77777777" w:rsidR="008977BE" w:rsidRPr="00854202" w:rsidRDefault="008977BE" w:rsidP="008977BE">
      <w:pPr>
        <w:jc w:val="center"/>
        <w:rPr>
          <w:b/>
          <w:sz w:val="28"/>
          <w:szCs w:val="28"/>
        </w:rPr>
      </w:pPr>
      <w:r w:rsidRPr="00854202">
        <w:rPr>
          <w:b/>
          <w:sz w:val="28"/>
          <w:szCs w:val="28"/>
        </w:rPr>
        <w:lastRenderedPageBreak/>
        <w:t>Debris Ticket Format for Landfill Disposal</w:t>
      </w:r>
    </w:p>
    <w:p w14:paraId="2D87C23C" w14:textId="77777777" w:rsidR="008977BE" w:rsidRPr="00854202" w:rsidRDefault="00B930B2" w:rsidP="008977BE">
      <w:pPr>
        <w:jc w:val="center"/>
        <w:rPr>
          <w:b/>
          <w:sz w:val="28"/>
          <w:szCs w:val="28"/>
        </w:rPr>
      </w:pPr>
      <w:r>
        <w:rPr>
          <w:b/>
          <w:sz w:val="28"/>
          <w:szCs w:val="28"/>
        </w:rPr>
        <w:t>NON-HAZARD</w:t>
      </w:r>
    </w:p>
    <w:p w14:paraId="4C334473" w14:textId="77777777" w:rsidR="008977BE" w:rsidRPr="00854202" w:rsidRDefault="008977BE" w:rsidP="008977BE">
      <w:pPr>
        <w:jc w:val="center"/>
        <w:rPr>
          <w:b/>
          <w:sz w:val="22"/>
          <w:szCs w:val="22"/>
        </w:rPr>
      </w:pPr>
      <w:r w:rsidRPr="00854202">
        <w:rPr>
          <w:b/>
          <w:sz w:val="28"/>
          <w:szCs w:val="28"/>
        </w:rPr>
        <w:t>LOAD TICKET</w:t>
      </w:r>
    </w:p>
    <w:p w14:paraId="65D5C2A5" w14:textId="77777777" w:rsidR="008977BE" w:rsidRPr="00854202" w:rsidRDefault="008977BE" w:rsidP="008977BE">
      <w:pPr>
        <w:jc w:val="right"/>
        <w:rPr>
          <w:b/>
          <w:sz w:val="22"/>
          <w:szCs w:val="22"/>
        </w:rPr>
      </w:pPr>
    </w:p>
    <w:tbl>
      <w:tblPr>
        <w:tblW w:w="0" w:type="auto"/>
        <w:tblInd w:w="6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91"/>
        <w:gridCol w:w="1421"/>
      </w:tblGrid>
      <w:tr w:rsidR="008977BE" w:rsidRPr="000F2876" w14:paraId="3B5E78D4" w14:textId="77777777" w:rsidTr="000F2876">
        <w:tc>
          <w:tcPr>
            <w:tcW w:w="1890" w:type="dxa"/>
            <w:shd w:val="clear" w:color="auto" w:fill="E0E0E0"/>
          </w:tcPr>
          <w:p w14:paraId="54993019" w14:textId="77777777" w:rsidR="008977BE" w:rsidRPr="000F2876" w:rsidRDefault="00844878" w:rsidP="00844878">
            <w:pPr>
              <w:rPr>
                <w:b/>
                <w:sz w:val="18"/>
                <w:szCs w:val="18"/>
              </w:rPr>
            </w:pPr>
            <w:r w:rsidRPr="000F2876">
              <w:rPr>
                <w:b/>
                <w:sz w:val="18"/>
                <w:szCs w:val="18"/>
              </w:rPr>
              <w:t>Ticket Number</w:t>
            </w:r>
          </w:p>
        </w:tc>
        <w:tc>
          <w:tcPr>
            <w:tcW w:w="1548" w:type="dxa"/>
            <w:shd w:val="clear" w:color="auto" w:fill="E0E0E0"/>
          </w:tcPr>
          <w:p w14:paraId="13D7081A" w14:textId="77777777" w:rsidR="008977BE" w:rsidRPr="000F2876" w:rsidRDefault="008977BE" w:rsidP="000F2876">
            <w:pPr>
              <w:jc w:val="right"/>
              <w:rPr>
                <w:b/>
                <w:sz w:val="22"/>
                <w:szCs w:val="22"/>
              </w:rPr>
            </w:pPr>
          </w:p>
        </w:tc>
      </w:tr>
      <w:tr w:rsidR="008977BE" w:rsidRPr="000F2876" w14:paraId="42104A50" w14:textId="77777777" w:rsidTr="000F2876">
        <w:tc>
          <w:tcPr>
            <w:tcW w:w="1890" w:type="dxa"/>
            <w:shd w:val="clear" w:color="auto" w:fill="E0E0E0"/>
          </w:tcPr>
          <w:p w14:paraId="324E3D60" w14:textId="77777777" w:rsidR="008977BE" w:rsidRPr="000F2876" w:rsidRDefault="00844878" w:rsidP="00844878">
            <w:pPr>
              <w:rPr>
                <w:b/>
                <w:sz w:val="18"/>
                <w:szCs w:val="18"/>
              </w:rPr>
            </w:pPr>
            <w:r w:rsidRPr="000F2876">
              <w:rPr>
                <w:b/>
                <w:sz w:val="18"/>
                <w:szCs w:val="18"/>
              </w:rPr>
              <w:t>Invoice Date</w:t>
            </w:r>
          </w:p>
        </w:tc>
        <w:tc>
          <w:tcPr>
            <w:tcW w:w="1548" w:type="dxa"/>
            <w:shd w:val="clear" w:color="auto" w:fill="E0E0E0"/>
          </w:tcPr>
          <w:p w14:paraId="7E9555FA" w14:textId="77777777" w:rsidR="008977BE" w:rsidRPr="000F2876" w:rsidRDefault="008977BE" w:rsidP="000F2876">
            <w:pPr>
              <w:jc w:val="right"/>
              <w:rPr>
                <w:b/>
                <w:sz w:val="22"/>
                <w:szCs w:val="22"/>
              </w:rPr>
            </w:pPr>
          </w:p>
        </w:tc>
      </w:tr>
    </w:tbl>
    <w:p w14:paraId="05FFA786" w14:textId="77777777" w:rsidR="008977BE" w:rsidRPr="00854202" w:rsidRDefault="008977BE" w:rsidP="008977BE">
      <w:pPr>
        <w:jc w:val="right"/>
        <w:rPr>
          <w:b/>
          <w:sz w:val="22"/>
          <w:szCs w:val="22"/>
        </w:rPr>
      </w:pPr>
    </w:p>
    <w:tbl>
      <w:tblPr>
        <w:tblW w:w="0" w:type="auto"/>
        <w:tblInd w:w="6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1423"/>
      </w:tblGrid>
      <w:tr w:rsidR="00844878" w:rsidRPr="000F2876" w14:paraId="201C06AF" w14:textId="77777777" w:rsidTr="000F2876">
        <w:tc>
          <w:tcPr>
            <w:tcW w:w="1890" w:type="dxa"/>
          </w:tcPr>
          <w:p w14:paraId="3BCA6598" w14:textId="77777777" w:rsidR="00844878" w:rsidRPr="000F2876" w:rsidRDefault="00844878" w:rsidP="00844878">
            <w:pPr>
              <w:rPr>
                <w:b/>
                <w:i/>
                <w:sz w:val="18"/>
                <w:szCs w:val="18"/>
              </w:rPr>
            </w:pPr>
            <w:smartTag w:uri="urn:schemas-microsoft-com:office:smarttags" w:element="place">
              <w:r w:rsidRPr="000F2876">
                <w:rPr>
                  <w:b/>
                  <w:i/>
                  <w:sz w:val="18"/>
                  <w:szCs w:val="18"/>
                </w:rPr>
                <w:t>PO</w:t>
              </w:r>
            </w:smartTag>
            <w:r w:rsidRPr="000F2876">
              <w:rPr>
                <w:b/>
                <w:i/>
                <w:sz w:val="18"/>
                <w:szCs w:val="18"/>
              </w:rPr>
              <w:t xml:space="preserve"> Number</w:t>
            </w:r>
          </w:p>
          <w:p w14:paraId="5EA84E9C" w14:textId="77777777" w:rsidR="00844878" w:rsidRPr="000F2876" w:rsidRDefault="00844878" w:rsidP="00B930B2">
            <w:pPr>
              <w:rPr>
                <w:b/>
                <w:sz w:val="22"/>
                <w:szCs w:val="22"/>
              </w:rPr>
            </w:pPr>
            <w:r w:rsidRPr="000F2876">
              <w:rPr>
                <w:b/>
                <w:i/>
                <w:sz w:val="18"/>
                <w:szCs w:val="18"/>
              </w:rPr>
              <w:t>(EM</w:t>
            </w:r>
            <w:r w:rsidR="00B930B2">
              <w:rPr>
                <w:b/>
                <w:i/>
                <w:sz w:val="18"/>
                <w:szCs w:val="18"/>
              </w:rPr>
              <w:t>O</w:t>
            </w:r>
            <w:r w:rsidRPr="000F2876">
              <w:rPr>
                <w:b/>
                <w:i/>
                <w:sz w:val="18"/>
                <w:szCs w:val="18"/>
              </w:rPr>
              <w:t xml:space="preserve"> Will Assign)</w:t>
            </w:r>
          </w:p>
        </w:tc>
        <w:tc>
          <w:tcPr>
            <w:tcW w:w="1548" w:type="dxa"/>
          </w:tcPr>
          <w:p w14:paraId="79DCA111" w14:textId="77777777" w:rsidR="00844878" w:rsidRPr="000F2876" w:rsidRDefault="00844878" w:rsidP="000F2876">
            <w:pPr>
              <w:jc w:val="right"/>
              <w:rPr>
                <w:b/>
                <w:sz w:val="22"/>
                <w:szCs w:val="22"/>
              </w:rPr>
            </w:pPr>
          </w:p>
        </w:tc>
      </w:tr>
    </w:tbl>
    <w:p w14:paraId="6E3924A3" w14:textId="77777777" w:rsidR="00844878" w:rsidRPr="00854202" w:rsidRDefault="00844878" w:rsidP="008977BE">
      <w:pPr>
        <w:jc w:val="right"/>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4656"/>
      </w:tblGrid>
      <w:tr w:rsidR="008977BE" w:rsidRPr="000F2876" w14:paraId="2851C48D" w14:textId="77777777" w:rsidTr="00B930B2">
        <w:trPr>
          <w:trHeight w:val="314"/>
        </w:trPr>
        <w:tc>
          <w:tcPr>
            <w:tcW w:w="4807" w:type="dxa"/>
          </w:tcPr>
          <w:p w14:paraId="213F82D8" w14:textId="77777777" w:rsidR="00E43F00" w:rsidRPr="000F2876" w:rsidRDefault="008977BE" w:rsidP="00B930B2">
            <w:pPr>
              <w:rPr>
                <w:b/>
              </w:rPr>
            </w:pPr>
            <w:r w:rsidRPr="000F2876">
              <w:rPr>
                <w:color w:val="808080"/>
                <w:sz w:val="16"/>
                <w:szCs w:val="16"/>
              </w:rPr>
              <w:t>SOLD TO:</w:t>
            </w:r>
            <w:r w:rsidRPr="000F2876">
              <w:rPr>
                <w:sz w:val="16"/>
                <w:szCs w:val="16"/>
              </w:rPr>
              <w:t xml:space="preserve">   </w:t>
            </w:r>
          </w:p>
        </w:tc>
        <w:tc>
          <w:tcPr>
            <w:tcW w:w="4769" w:type="dxa"/>
          </w:tcPr>
          <w:p w14:paraId="1C8B553D" w14:textId="77777777" w:rsidR="008977BE" w:rsidRPr="000F2876" w:rsidRDefault="008977BE" w:rsidP="006B358D">
            <w:pPr>
              <w:rPr>
                <w:color w:val="808080"/>
                <w:sz w:val="16"/>
                <w:szCs w:val="16"/>
              </w:rPr>
            </w:pPr>
            <w:r w:rsidRPr="000F2876">
              <w:rPr>
                <w:color w:val="808080"/>
                <w:sz w:val="16"/>
                <w:szCs w:val="16"/>
              </w:rPr>
              <w:t>SHIP TO:</w:t>
            </w:r>
          </w:p>
        </w:tc>
      </w:tr>
      <w:tr w:rsidR="008977BE" w:rsidRPr="000F2876" w14:paraId="56C3FF06" w14:textId="77777777" w:rsidTr="000F2876">
        <w:tc>
          <w:tcPr>
            <w:tcW w:w="4807" w:type="dxa"/>
          </w:tcPr>
          <w:p w14:paraId="63EE2252" w14:textId="77777777" w:rsidR="008977BE" w:rsidRPr="000F2876" w:rsidRDefault="008977BE" w:rsidP="00B930B2">
            <w:pPr>
              <w:rPr>
                <w:b/>
              </w:rPr>
            </w:pPr>
            <w:r w:rsidRPr="000F2876">
              <w:rPr>
                <w:b/>
              </w:rPr>
              <w:t xml:space="preserve">                 </w:t>
            </w:r>
          </w:p>
        </w:tc>
        <w:tc>
          <w:tcPr>
            <w:tcW w:w="4769" w:type="dxa"/>
          </w:tcPr>
          <w:p w14:paraId="41A7A078" w14:textId="77777777" w:rsidR="008977BE" w:rsidRPr="000F2876" w:rsidRDefault="008977BE" w:rsidP="000F2876">
            <w:pPr>
              <w:jc w:val="center"/>
              <w:rPr>
                <w:b/>
                <w:sz w:val="28"/>
                <w:szCs w:val="28"/>
              </w:rPr>
            </w:pPr>
          </w:p>
        </w:tc>
      </w:tr>
      <w:tr w:rsidR="008977BE" w:rsidRPr="000F2876" w14:paraId="4464D8B9" w14:textId="77777777" w:rsidTr="000F2876">
        <w:tc>
          <w:tcPr>
            <w:tcW w:w="4807" w:type="dxa"/>
          </w:tcPr>
          <w:p w14:paraId="381B6471" w14:textId="77777777" w:rsidR="008977BE" w:rsidRPr="000F2876" w:rsidRDefault="008977BE" w:rsidP="00B930B2">
            <w:pPr>
              <w:rPr>
                <w:b/>
              </w:rPr>
            </w:pPr>
            <w:r w:rsidRPr="000F2876">
              <w:rPr>
                <w:b/>
              </w:rPr>
              <w:t xml:space="preserve">                 </w:t>
            </w:r>
          </w:p>
        </w:tc>
        <w:tc>
          <w:tcPr>
            <w:tcW w:w="4769" w:type="dxa"/>
          </w:tcPr>
          <w:p w14:paraId="0DE92609" w14:textId="77777777" w:rsidR="008977BE" w:rsidRPr="000F2876" w:rsidRDefault="008977BE" w:rsidP="000F2876">
            <w:pPr>
              <w:jc w:val="center"/>
              <w:rPr>
                <w:b/>
                <w:sz w:val="28"/>
                <w:szCs w:val="28"/>
              </w:rPr>
            </w:pPr>
          </w:p>
        </w:tc>
      </w:tr>
    </w:tbl>
    <w:p w14:paraId="6BDB068C" w14:textId="77777777" w:rsidR="008977BE" w:rsidRPr="00854202" w:rsidRDefault="008977BE" w:rsidP="008977BE">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097"/>
        <w:gridCol w:w="369"/>
        <w:gridCol w:w="1818"/>
        <w:gridCol w:w="1407"/>
        <w:gridCol w:w="1347"/>
        <w:gridCol w:w="424"/>
        <w:gridCol w:w="1916"/>
      </w:tblGrid>
      <w:tr w:rsidR="008977BE" w:rsidRPr="000F2876" w14:paraId="22FACB9D" w14:textId="77777777" w:rsidTr="000F2876">
        <w:tc>
          <w:tcPr>
            <w:tcW w:w="2475" w:type="dxa"/>
            <w:gridSpan w:val="3"/>
          </w:tcPr>
          <w:p w14:paraId="4C9724CA" w14:textId="77777777" w:rsidR="00844878" w:rsidRPr="000F2876" w:rsidRDefault="00844878" w:rsidP="000F2876">
            <w:pPr>
              <w:jc w:val="center"/>
              <w:rPr>
                <w:b/>
              </w:rPr>
            </w:pPr>
          </w:p>
          <w:p w14:paraId="5D6B4401" w14:textId="77777777" w:rsidR="008977BE" w:rsidRPr="000F2876" w:rsidRDefault="008977BE" w:rsidP="000F2876">
            <w:pPr>
              <w:jc w:val="center"/>
              <w:rPr>
                <w:b/>
              </w:rPr>
            </w:pPr>
            <w:r w:rsidRPr="000F2876">
              <w:rPr>
                <w:b/>
              </w:rPr>
              <w:t>DRIVER</w:t>
            </w:r>
          </w:p>
        </w:tc>
        <w:tc>
          <w:tcPr>
            <w:tcW w:w="1863" w:type="dxa"/>
          </w:tcPr>
          <w:p w14:paraId="771CC668" w14:textId="77777777" w:rsidR="00844878" w:rsidRPr="000F2876" w:rsidRDefault="008977BE" w:rsidP="000F2876">
            <w:pPr>
              <w:jc w:val="center"/>
              <w:rPr>
                <w:b/>
              </w:rPr>
            </w:pPr>
            <w:r w:rsidRPr="000F2876">
              <w:rPr>
                <w:b/>
              </w:rPr>
              <w:t xml:space="preserve">TRUCK </w:t>
            </w:r>
          </w:p>
          <w:p w14:paraId="25F48123" w14:textId="77777777" w:rsidR="008977BE" w:rsidRPr="000F2876" w:rsidRDefault="008977BE" w:rsidP="000F2876">
            <w:pPr>
              <w:jc w:val="center"/>
              <w:rPr>
                <w:b/>
              </w:rPr>
            </w:pPr>
            <w:r w:rsidRPr="000F2876">
              <w:rPr>
                <w:b/>
              </w:rPr>
              <w:t>NUMBER</w:t>
            </w:r>
          </w:p>
        </w:tc>
        <w:tc>
          <w:tcPr>
            <w:tcW w:w="2846" w:type="dxa"/>
            <w:gridSpan w:val="2"/>
          </w:tcPr>
          <w:p w14:paraId="300AF136" w14:textId="77777777" w:rsidR="00844878" w:rsidRPr="000F2876" w:rsidRDefault="008977BE" w:rsidP="00844878">
            <w:pPr>
              <w:rPr>
                <w:b/>
                <w:sz w:val="18"/>
                <w:szCs w:val="18"/>
              </w:rPr>
            </w:pPr>
            <w:r w:rsidRPr="000F2876">
              <w:rPr>
                <w:b/>
                <w:sz w:val="18"/>
                <w:szCs w:val="18"/>
              </w:rPr>
              <w:t xml:space="preserve">TRUCK CAPACITY </w:t>
            </w:r>
          </w:p>
          <w:p w14:paraId="2ED461C3" w14:textId="77777777" w:rsidR="008977BE" w:rsidRPr="000F2876" w:rsidRDefault="008977BE" w:rsidP="00844878">
            <w:pPr>
              <w:rPr>
                <w:b/>
              </w:rPr>
            </w:pPr>
            <w:r w:rsidRPr="000F2876">
              <w:rPr>
                <w:b/>
              </w:rPr>
              <w:t>(C</w:t>
            </w:r>
            <w:r w:rsidR="00844878" w:rsidRPr="000F2876">
              <w:rPr>
                <w:b/>
              </w:rPr>
              <w:t xml:space="preserve">ubic </w:t>
            </w:r>
            <w:r w:rsidRPr="000F2876">
              <w:rPr>
                <w:b/>
              </w:rPr>
              <w:t>Y</w:t>
            </w:r>
            <w:r w:rsidR="00844878" w:rsidRPr="000F2876">
              <w:rPr>
                <w:b/>
              </w:rPr>
              <w:t>ards</w:t>
            </w:r>
            <w:r w:rsidRPr="000F2876">
              <w:rPr>
                <w:b/>
              </w:rPr>
              <w:t>)</w:t>
            </w:r>
            <w:r w:rsidR="00844878" w:rsidRPr="000F2876">
              <w:rPr>
                <w:b/>
              </w:rPr>
              <w:t xml:space="preserve">     ___________</w:t>
            </w:r>
          </w:p>
        </w:tc>
        <w:tc>
          <w:tcPr>
            <w:tcW w:w="2392" w:type="dxa"/>
            <w:gridSpan w:val="2"/>
          </w:tcPr>
          <w:p w14:paraId="24B731B6" w14:textId="77777777" w:rsidR="008977BE" w:rsidRPr="000F2876" w:rsidRDefault="008977BE" w:rsidP="000F2876">
            <w:pPr>
              <w:jc w:val="center"/>
              <w:rPr>
                <w:b/>
              </w:rPr>
            </w:pPr>
            <w:r w:rsidRPr="000F2876">
              <w:rPr>
                <w:b/>
              </w:rPr>
              <w:t>ZONE/SECTOR</w:t>
            </w:r>
          </w:p>
        </w:tc>
      </w:tr>
      <w:tr w:rsidR="008977BE" w:rsidRPr="000F2876" w14:paraId="4958A154" w14:textId="77777777" w:rsidTr="000F2876">
        <w:tc>
          <w:tcPr>
            <w:tcW w:w="2475" w:type="dxa"/>
            <w:gridSpan w:val="3"/>
          </w:tcPr>
          <w:p w14:paraId="0A621E3B" w14:textId="77777777" w:rsidR="008977BE" w:rsidRPr="000F2876" w:rsidRDefault="008977BE" w:rsidP="000F2876">
            <w:pPr>
              <w:jc w:val="center"/>
              <w:rPr>
                <w:b/>
              </w:rPr>
            </w:pPr>
          </w:p>
          <w:p w14:paraId="712E68E4" w14:textId="77777777" w:rsidR="008977BE" w:rsidRPr="000F2876" w:rsidRDefault="008977BE" w:rsidP="000F2876">
            <w:pPr>
              <w:jc w:val="center"/>
              <w:rPr>
                <w:b/>
              </w:rPr>
            </w:pPr>
          </w:p>
        </w:tc>
        <w:tc>
          <w:tcPr>
            <w:tcW w:w="1863" w:type="dxa"/>
          </w:tcPr>
          <w:p w14:paraId="1C7ADA28" w14:textId="77777777" w:rsidR="008977BE" w:rsidRPr="000F2876" w:rsidRDefault="008977BE" w:rsidP="000F2876">
            <w:pPr>
              <w:jc w:val="center"/>
              <w:rPr>
                <w:b/>
              </w:rPr>
            </w:pPr>
          </w:p>
        </w:tc>
        <w:tc>
          <w:tcPr>
            <w:tcW w:w="2846" w:type="dxa"/>
            <w:gridSpan w:val="2"/>
          </w:tcPr>
          <w:p w14:paraId="300FF697" w14:textId="77777777" w:rsidR="008977BE" w:rsidRPr="000F2876" w:rsidRDefault="008977BE" w:rsidP="000F2876">
            <w:pPr>
              <w:jc w:val="center"/>
              <w:rPr>
                <w:b/>
              </w:rPr>
            </w:pPr>
          </w:p>
        </w:tc>
        <w:tc>
          <w:tcPr>
            <w:tcW w:w="2392" w:type="dxa"/>
            <w:gridSpan w:val="2"/>
          </w:tcPr>
          <w:p w14:paraId="6F73D253" w14:textId="77777777" w:rsidR="008977BE" w:rsidRPr="000F2876" w:rsidRDefault="008977BE" w:rsidP="000F2876">
            <w:pPr>
              <w:jc w:val="center"/>
              <w:rPr>
                <w:b/>
              </w:rPr>
            </w:pPr>
          </w:p>
        </w:tc>
      </w:tr>
      <w:tr w:rsidR="008977BE" w:rsidRPr="000F2876" w14:paraId="7581BA72" w14:textId="77777777" w:rsidTr="000F2876">
        <w:tc>
          <w:tcPr>
            <w:tcW w:w="983" w:type="dxa"/>
            <w:shd w:val="clear" w:color="auto" w:fill="C0C0C0"/>
          </w:tcPr>
          <w:p w14:paraId="6831F200" w14:textId="77777777" w:rsidR="008977BE" w:rsidRPr="000F2876" w:rsidRDefault="008977BE" w:rsidP="000F2876">
            <w:pPr>
              <w:jc w:val="center"/>
              <w:rPr>
                <w:b/>
                <w:color w:val="C0C0C0"/>
                <w:sz w:val="28"/>
                <w:szCs w:val="28"/>
              </w:rPr>
            </w:pPr>
            <w:r w:rsidRPr="000F2876">
              <w:rPr>
                <w:b/>
                <w:color w:val="C0C0C0"/>
                <w:sz w:val="28"/>
                <w:szCs w:val="28"/>
              </w:rPr>
              <w:t>K</w:t>
            </w:r>
          </w:p>
        </w:tc>
        <w:tc>
          <w:tcPr>
            <w:tcW w:w="1097" w:type="dxa"/>
            <w:shd w:val="clear" w:color="auto" w:fill="C0C0C0"/>
          </w:tcPr>
          <w:p w14:paraId="5F1DC5B6" w14:textId="77777777" w:rsidR="008977BE" w:rsidRPr="000F2876" w:rsidRDefault="008977BE" w:rsidP="000F2876">
            <w:pPr>
              <w:jc w:val="center"/>
              <w:rPr>
                <w:b/>
                <w:color w:val="C0C0C0"/>
                <w:sz w:val="28"/>
                <w:szCs w:val="28"/>
              </w:rPr>
            </w:pPr>
            <w:r w:rsidRPr="000F2876">
              <w:rPr>
                <w:b/>
                <w:color w:val="C0C0C0"/>
                <w:sz w:val="28"/>
                <w:szCs w:val="28"/>
              </w:rPr>
              <w:t>K</w:t>
            </w:r>
          </w:p>
        </w:tc>
        <w:tc>
          <w:tcPr>
            <w:tcW w:w="3706" w:type="dxa"/>
            <w:gridSpan w:val="3"/>
            <w:shd w:val="clear" w:color="auto" w:fill="C0C0C0"/>
          </w:tcPr>
          <w:p w14:paraId="1436BD8C" w14:textId="77777777" w:rsidR="008977BE" w:rsidRPr="000F2876" w:rsidRDefault="008977BE" w:rsidP="000F2876">
            <w:pPr>
              <w:jc w:val="center"/>
              <w:rPr>
                <w:b/>
                <w:color w:val="C0C0C0"/>
                <w:sz w:val="28"/>
                <w:szCs w:val="28"/>
              </w:rPr>
            </w:pPr>
            <w:r w:rsidRPr="000F2876">
              <w:rPr>
                <w:b/>
                <w:color w:val="C0C0C0"/>
                <w:sz w:val="28"/>
                <w:szCs w:val="28"/>
              </w:rPr>
              <w:t>K</w:t>
            </w:r>
          </w:p>
        </w:tc>
        <w:tc>
          <w:tcPr>
            <w:tcW w:w="1852" w:type="dxa"/>
            <w:gridSpan w:val="2"/>
            <w:shd w:val="clear" w:color="auto" w:fill="C0C0C0"/>
          </w:tcPr>
          <w:p w14:paraId="131262F4" w14:textId="77777777" w:rsidR="008977BE" w:rsidRPr="000F2876" w:rsidRDefault="008977BE" w:rsidP="000F2876">
            <w:pPr>
              <w:jc w:val="center"/>
              <w:rPr>
                <w:b/>
                <w:color w:val="C0C0C0"/>
                <w:sz w:val="28"/>
                <w:szCs w:val="28"/>
              </w:rPr>
            </w:pPr>
            <w:r w:rsidRPr="000F2876">
              <w:rPr>
                <w:b/>
                <w:color w:val="C0C0C0"/>
                <w:sz w:val="28"/>
                <w:szCs w:val="28"/>
              </w:rPr>
              <w:t>K</w:t>
            </w:r>
          </w:p>
        </w:tc>
        <w:tc>
          <w:tcPr>
            <w:tcW w:w="1938" w:type="dxa"/>
            <w:shd w:val="clear" w:color="auto" w:fill="C0C0C0"/>
          </w:tcPr>
          <w:p w14:paraId="436ADBDE" w14:textId="77777777" w:rsidR="008977BE" w:rsidRPr="000F2876" w:rsidRDefault="008977BE" w:rsidP="000F2876">
            <w:pPr>
              <w:jc w:val="center"/>
              <w:rPr>
                <w:b/>
                <w:color w:val="C0C0C0"/>
                <w:sz w:val="28"/>
                <w:szCs w:val="28"/>
              </w:rPr>
            </w:pPr>
            <w:r w:rsidRPr="000F2876">
              <w:rPr>
                <w:b/>
                <w:color w:val="C0C0C0"/>
                <w:sz w:val="28"/>
                <w:szCs w:val="28"/>
              </w:rPr>
              <w:t>K</w:t>
            </w:r>
          </w:p>
        </w:tc>
      </w:tr>
      <w:tr w:rsidR="008977BE" w:rsidRPr="000F2876" w14:paraId="697367A4" w14:textId="77777777" w:rsidTr="000F2876">
        <w:tc>
          <w:tcPr>
            <w:tcW w:w="983" w:type="dxa"/>
          </w:tcPr>
          <w:p w14:paraId="0CDAAFB6" w14:textId="77777777" w:rsidR="008977BE" w:rsidRPr="000F2876" w:rsidRDefault="008977BE" w:rsidP="000F2876">
            <w:pPr>
              <w:jc w:val="center"/>
              <w:rPr>
                <w:b/>
                <w:sz w:val="18"/>
                <w:szCs w:val="18"/>
              </w:rPr>
            </w:pPr>
            <w:r w:rsidRPr="000F2876">
              <w:rPr>
                <w:b/>
                <w:sz w:val="18"/>
                <w:szCs w:val="18"/>
              </w:rPr>
              <w:t>Loading</w:t>
            </w:r>
          </w:p>
          <w:p w14:paraId="3C939C2E" w14:textId="77777777" w:rsidR="008977BE" w:rsidRPr="000F2876" w:rsidRDefault="008977BE" w:rsidP="000F2876">
            <w:pPr>
              <w:jc w:val="center"/>
              <w:rPr>
                <w:b/>
                <w:sz w:val="18"/>
                <w:szCs w:val="18"/>
              </w:rPr>
            </w:pPr>
            <w:r w:rsidRPr="000F2876">
              <w:rPr>
                <w:b/>
                <w:sz w:val="18"/>
                <w:szCs w:val="18"/>
              </w:rPr>
              <w:t>Time</w:t>
            </w:r>
          </w:p>
        </w:tc>
        <w:tc>
          <w:tcPr>
            <w:tcW w:w="1097" w:type="dxa"/>
          </w:tcPr>
          <w:p w14:paraId="05DB59FF" w14:textId="77777777" w:rsidR="008977BE" w:rsidRPr="000F2876" w:rsidRDefault="008977BE" w:rsidP="000F2876">
            <w:pPr>
              <w:jc w:val="center"/>
              <w:rPr>
                <w:b/>
                <w:sz w:val="18"/>
                <w:szCs w:val="18"/>
              </w:rPr>
            </w:pPr>
            <w:r w:rsidRPr="000F2876">
              <w:rPr>
                <w:b/>
                <w:sz w:val="18"/>
                <w:szCs w:val="18"/>
              </w:rPr>
              <w:t>Dump</w:t>
            </w:r>
          </w:p>
          <w:p w14:paraId="4B18317A" w14:textId="77777777" w:rsidR="008977BE" w:rsidRPr="000F2876" w:rsidRDefault="008977BE" w:rsidP="000F2876">
            <w:pPr>
              <w:jc w:val="center"/>
              <w:rPr>
                <w:b/>
                <w:sz w:val="18"/>
                <w:szCs w:val="18"/>
              </w:rPr>
            </w:pPr>
            <w:r w:rsidRPr="000F2876">
              <w:rPr>
                <w:b/>
                <w:sz w:val="18"/>
                <w:szCs w:val="18"/>
              </w:rPr>
              <w:t>Time</w:t>
            </w:r>
          </w:p>
        </w:tc>
        <w:tc>
          <w:tcPr>
            <w:tcW w:w="3706" w:type="dxa"/>
            <w:gridSpan w:val="3"/>
          </w:tcPr>
          <w:p w14:paraId="7A2EE4BE" w14:textId="77777777" w:rsidR="008977BE" w:rsidRPr="000F2876" w:rsidRDefault="008977BE" w:rsidP="000F2876">
            <w:pPr>
              <w:jc w:val="center"/>
              <w:rPr>
                <w:b/>
                <w:sz w:val="18"/>
                <w:szCs w:val="18"/>
              </w:rPr>
            </w:pPr>
            <w:r w:rsidRPr="000F2876">
              <w:rPr>
                <w:b/>
                <w:sz w:val="18"/>
                <w:szCs w:val="18"/>
              </w:rPr>
              <w:t>Load Description</w:t>
            </w:r>
          </w:p>
        </w:tc>
        <w:tc>
          <w:tcPr>
            <w:tcW w:w="1852" w:type="dxa"/>
            <w:gridSpan w:val="2"/>
          </w:tcPr>
          <w:p w14:paraId="740A3B8A" w14:textId="77777777" w:rsidR="008977BE" w:rsidRPr="000F2876" w:rsidRDefault="008977BE" w:rsidP="000F2876">
            <w:pPr>
              <w:jc w:val="center"/>
              <w:rPr>
                <w:b/>
                <w:sz w:val="18"/>
                <w:szCs w:val="18"/>
              </w:rPr>
            </w:pPr>
            <w:r w:rsidRPr="000F2876">
              <w:rPr>
                <w:b/>
                <w:sz w:val="18"/>
                <w:szCs w:val="18"/>
              </w:rPr>
              <w:t>Unit:</w:t>
            </w:r>
          </w:p>
          <w:p w14:paraId="479B1A56" w14:textId="4B37205F" w:rsidR="008977BE" w:rsidRPr="000F2876" w:rsidRDefault="008977BE" w:rsidP="000F2876">
            <w:pPr>
              <w:jc w:val="center"/>
              <w:rPr>
                <w:b/>
                <w:sz w:val="18"/>
                <w:szCs w:val="18"/>
              </w:rPr>
            </w:pPr>
            <w:r w:rsidRPr="000F2876">
              <w:rPr>
                <w:b/>
                <w:sz w:val="18"/>
                <w:szCs w:val="18"/>
              </w:rPr>
              <w:t>(</w:t>
            </w:r>
            <w:r w:rsidR="00EA088B">
              <w:rPr>
                <w:b/>
                <w:sz w:val="18"/>
                <w:szCs w:val="18"/>
              </w:rPr>
              <w:t xml:space="preserve">Scaled </w:t>
            </w:r>
            <w:r w:rsidR="007355BB">
              <w:rPr>
                <w:b/>
                <w:sz w:val="18"/>
                <w:szCs w:val="18"/>
              </w:rPr>
              <w:t xml:space="preserve">weight </w:t>
            </w:r>
            <w:r w:rsidRPr="000F2876">
              <w:rPr>
                <w:b/>
                <w:sz w:val="18"/>
                <w:szCs w:val="18"/>
              </w:rPr>
              <w:t>)</w:t>
            </w:r>
          </w:p>
        </w:tc>
        <w:tc>
          <w:tcPr>
            <w:tcW w:w="1938" w:type="dxa"/>
          </w:tcPr>
          <w:p w14:paraId="244E432A" w14:textId="77777777" w:rsidR="008977BE" w:rsidRPr="000F2876" w:rsidRDefault="008977BE" w:rsidP="000F2876">
            <w:pPr>
              <w:jc w:val="center"/>
              <w:rPr>
                <w:b/>
                <w:sz w:val="18"/>
                <w:szCs w:val="18"/>
              </w:rPr>
            </w:pPr>
            <w:r w:rsidRPr="000F2876">
              <w:rPr>
                <w:b/>
                <w:sz w:val="18"/>
                <w:szCs w:val="18"/>
              </w:rPr>
              <w:t>Zone/Sector</w:t>
            </w:r>
            <w:r w:rsidR="00E43F00" w:rsidRPr="000F2876">
              <w:rPr>
                <w:b/>
                <w:sz w:val="18"/>
                <w:szCs w:val="18"/>
              </w:rPr>
              <w:t>/Area</w:t>
            </w:r>
          </w:p>
        </w:tc>
      </w:tr>
      <w:tr w:rsidR="008977BE" w:rsidRPr="000F2876" w14:paraId="70CA8C84" w14:textId="77777777" w:rsidTr="000F2876">
        <w:tc>
          <w:tcPr>
            <w:tcW w:w="983" w:type="dxa"/>
          </w:tcPr>
          <w:p w14:paraId="0B5BE010" w14:textId="77777777" w:rsidR="008977BE" w:rsidRPr="000F2876" w:rsidRDefault="008977BE" w:rsidP="000F2876">
            <w:pPr>
              <w:jc w:val="center"/>
              <w:rPr>
                <w:b/>
                <w:sz w:val="28"/>
                <w:szCs w:val="28"/>
              </w:rPr>
            </w:pPr>
          </w:p>
        </w:tc>
        <w:tc>
          <w:tcPr>
            <w:tcW w:w="1097" w:type="dxa"/>
          </w:tcPr>
          <w:p w14:paraId="5EAF855A" w14:textId="77777777" w:rsidR="008977BE" w:rsidRPr="000F2876" w:rsidRDefault="008977BE" w:rsidP="000F2876">
            <w:pPr>
              <w:jc w:val="center"/>
              <w:rPr>
                <w:b/>
                <w:sz w:val="28"/>
                <w:szCs w:val="28"/>
              </w:rPr>
            </w:pPr>
          </w:p>
        </w:tc>
        <w:tc>
          <w:tcPr>
            <w:tcW w:w="3706" w:type="dxa"/>
            <w:gridSpan w:val="3"/>
          </w:tcPr>
          <w:p w14:paraId="0E9BA8BD" w14:textId="77777777" w:rsidR="008977BE" w:rsidRPr="000F2876" w:rsidRDefault="008977BE" w:rsidP="000F2876">
            <w:pPr>
              <w:jc w:val="center"/>
              <w:rPr>
                <w:b/>
                <w:sz w:val="28"/>
                <w:szCs w:val="28"/>
              </w:rPr>
            </w:pPr>
          </w:p>
        </w:tc>
        <w:tc>
          <w:tcPr>
            <w:tcW w:w="1852" w:type="dxa"/>
            <w:gridSpan w:val="2"/>
          </w:tcPr>
          <w:p w14:paraId="04A50260" w14:textId="77777777" w:rsidR="008977BE" w:rsidRPr="000F2876" w:rsidRDefault="008977BE" w:rsidP="000F2876">
            <w:pPr>
              <w:jc w:val="center"/>
              <w:rPr>
                <w:b/>
                <w:sz w:val="28"/>
                <w:szCs w:val="28"/>
              </w:rPr>
            </w:pPr>
          </w:p>
        </w:tc>
        <w:tc>
          <w:tcPr>
            <w:tcW w:w="1938" w:type="dxa"/>
          </w:tcPr>
          <w:p w14:paraId="4958DAB1" w14:textId="77777777" w:rsidR="008977BE" w:rsidRPr="000F2876" w:rsidRDefault="008977BE" w:rsidP="000F2876">
            <w:pPr>
              <w:jc w:val="center"/>
              <w:rPr>
                <w:b/>
                <w:sz w:val="28"/>
                <w:szCs w:val="28"/>
              </w:rPr>
            </w:pPr>
          </w:p>
        </w:tc>
      </w:tr>
      <w:tr w:rsidR="008977BE" w:rsidRPr="000F2876" w14:paraId="5A9BF96A" w14:textId="77777777" w:rsidTr="000F2876">
        <w:tc>
          <w:tcPr>
            <w:tcW w:w="983" w:type="dxa"/>
          </w:tcPr>
          <w:p w14:paraId="257DAA74" w14:textId="77777777" w:rsidR="008977BE" w:rsidRPr="000F2876" w:rsidRDefault="008977BE" w:rsidP="000F2876">
            <w:pPr>
              <w:jc w:val="center"/>
              <w:rPr>
                <w:b/>
                <w:sz w:val="28"/>
                <w:szCs w:val="28"/>
              </w:rPr>
            </w:pPr>
          </w:p>
        </w:tc>
        <w:tc>
          <w:tcPr>
            <w:tcW w:w="1097" w:type="dxa"/>
          </w:tcPr>
          <w:p w14:paraId="6100D96A" w14:textId="77777777" w:rsidR="008977BE" w:rsidRPr="000F2876" w:rsidRDefault="008977BE" w:rsidP="000F2876">
            <w:pPr>
              <w:jc w:val="center"/>
              <w:rPr>
                <w:b/>
                <w:sz w:val="28"/>
                <w:szCs w:val="28"/>
              </w:rPr>
            </w:pPr>
          </w:p>
        </w:tc>
        <w:tc>
          <w:tcPr>
            <w:tcW w:w="3706" w:type="dxa"/>
            <w:gridSpan w:val="3"/>
          </w:tcPr>
          <w:p w14:paraId="78A196F7" w14:textId="77777777" w:rsidR="008977BE" w:rsidRPr="000F2876" w:rsidRDefault="008977BE" w:rsidP="000F2876">
            <w:pPr>
              <w:jc w:val="center"/>
              <w:rPr>
                <w:b/>
                <w:sz w:val="28"/>
                <w:szCs w:val="28"/>
              </w:rPr>
            </w:pPr>
          </w:p>
        </w:tc>
        <w:tc>
          <w:tcPr>
            <w:tcW w:w="1852" w:type="dxa"/>
            <w:gridSpan w:val="2"/>
          </w:tcPr>
          <w:p w14:paraId="6A296B4D" w14:textId="77777777" w:rsidR="008977BE" w:rsidRPr="000F2876" w:rsidRDefault="008977BE" w:rsidP="000F2876">
            <w:pPr>
              <w:jc w:val="center"/>
              <w:rPr>
                <w:b/>
                <w:sz w:val="28"/>
                <w:szCs w:val="28"/>
              </w:rPr>
            </w:pPr>
          </w:p>
        </w:tc>
        <w:tc>
          <w:tcPr>
            <w:tcW w:w="1938" w:type="dxa"/>
          </w:tcPr>
          <w:p w14:paraId="520666A0" w14:textId="77777777" w:rsidR="008977BE" w:rsidRPr="000F2876" w:rsidRDefault="008977BE" w:rsidP="000F2876">
            <w:pPr>
              <w:jc w:val="center"/>
              <w:rPr>
                <w:b/>
                <w:sz w:val="28"/>
                <w:szCs w:val="28"/>
              </w:rPr>
            </w:pPr>
          </w:p>
        </w:tc>
      </w:tr>
      <w:tr w:rsidR="008977BE" w:rsidRPr="000F2876" w14:paraId="6256B9B6" w14:textId="77777777" w:rsidTr="000F2876">
        <w:tc>
          <w:tcPr>
            <w:tcW w:w="983" w:type="dxa"/>
          </w:tcPr>
          <w:p w14:paraId="2CBC49ED" w14:textId="77777777" w:rsidR="008977BE" w:rsidRPr="000F2876" w:rsidRDefault="008977BE" w:rsidP="000F2876">
            <w:pPr>
              <w:jc w:val="center"/>
              <w:rPr>
                <w:b/>
                <w:sz w:val="28"/>
                <w:szCs w:val="28"/>
              </w:rPr>
            </w:pPr>
          </w:p>
        </w:tc>
        <w:tc>
          <w:tcPr>
            <w:tcW w:w="1097" w:type="dxa"/>
          </w:tcPr>
          <w:p w14:paraId="4E6CCA96" w14:textId="77777777" w:rsidR="008977BE" w:rsidRPr="000F2876" w:rsidRDefault="008977BE" w:rsidP="000F2876">
            <w:pPr>
              <w:jc w:val="center"/>
              <w:rPr>
                <w:b/>
                <w:sz w:val="28"/>
                <w:szCs w:val="28"/>
              </w:rPr>
            </w:pPr>
          </w:p>
        </w:tc>
        <w:tc>
          <w:tcPr>
            <w:tcW w:w="3706" w:type="dxa"/>
            <w:gridSpan w:val="3"/>
          </w:tcPr>
          <w:p w14:paraId="3EA4ACE4" w14:textId="77777777" w:rsidR="008977BE" w:rsidRPr="000F2876" w:rsidRDefault="008977BE" w:rsidP="000F2876">
            <w:pPr>
              <w:jc w:val="center"/>
              <w:rPr>
                <w:b/>
                <w:sz w:val="28"/>
                <w:szCs w:val="28"/>
              </w:rPr>
            </w:pPr>
          </w:p>
        </w:tc>
        <w:tc>
          <w:tcPr>
            <w:tcW w:w="1852" w:type="dxa"/>
            <w:gridSpan w:val="2"/>
          </w:tcPr>
          <w:p w14:paraId="4E897CD8" w14:textId="77777777" w:rsidR="008977BE" w:rsidRPr="000F2876" w:rsidRDefault="008977BE" w:rsidP="000F2876">
            <w:pPr>
              <w:jc w:val="center"/>
              <w:rPr>
                <w:b/>
                <w:sz w:val="28"/>
                <w:szCs w:val="28"/>
              </w:rPr>
            </w:pPr>
          </w:p>
        </w:tc>
        <w:tc>
          <w:tcPr>
            <w:tcW w:w="1938" w:type="dxa"/>
          </w:tcPr>
          <w:p w14:paraId="0B875864" w14:textId="77777777" w:rsidR="008977BE" w:rsidRPr="000F2876" w:rsidRDefault="008977BE" w:rsidP="000F2876">
            <w:pPr>
              <w:jc w:val="center"/>
              <w:rPr>
                <w:b/>
                <w:sz w:val="28"/>
                <w:szCs w:val="28"/>
              </w:rPr>
            </w:pPr>
          </w:p>
        </w:tc>
      </w:tr>
      <w:tr w:rsidR="008977BE" w:rsidRPr="000F2876" w14:paraId="6D063E10" w14:textId="77777777" w:rsidTr="000F2876">
        <w:tc>
          <w:tcPr>
            <w:tcW w:w="983" w:type="dxa"/>
          </w:tcPr>
          <w:p w14:paraId="341F5C9A" w14:textId="77777777" w:rsidR="008977BE" w:rsidRPr="000F2876" w:rsidRDefault="008977BE" w:rsidP="000F2876">
            <w:pPr>
              <w:jc w:val="center"/>
              <w:rPr>
                <w:b/>
                <w:sz w:val="28"/>
                <w:szCs w:val="28"/>
              </w:rPr>
            </w:pPr>
          </w:p>
        </w:tc>
        <w:tc>
          <w:tcPr>
            <w:tcW w:w="1097" w:type="dxa"/>
          </w:tcPr>
          <w:p w14:paraId="32303F7C" w14:textId="77777777" w:rsidR="008977BE" w:rsidRPr="000F2876" w:rsidRDefault="008977BE" w:rsidP="000F2876">
            <w:pPr>
              <w:jc w:val="center"/>
              <w:rPr>
                <w:b/>
                <w:sz w:val="28"/>
                <w:szCs w:val="28"/>
              </w:rPr>
            </w:pPr>
          </w:p>
        </w:tc>
        <w:tc>
          <w:tcPr>
            <w:tcW w:w="3706" w:type="dxa"/>
            <w:gridSpan w:val="3"/>
          </w:tcPr>
          <w:p w14:paraId="00005317" w14:textId="77777777" w:rsidR="008977BE" w:rsidRPr="000F2876" w:rsidRDefault="008977BE" w:rsidP="000F2876">
            <w:pPr>
              <w:jc w:val="center"/>
              <w:rPr>
                <w:b/>
                <w:sz w:val="28"/>
                <w:szCs w:val="28"/>
              </w:rPr>
            </w:pPr>
          </w:p>
        </w:tc>
        <w:tc>
          <w:tcPr>
            <w:tcW w:w="1852" w:type="dxa"/>
            <w:gridSpan w:val="2"/>
          </w:tcPr>
          <w:p w14:paraId="27804112" w14:textId="77777777" w:rsidR="008977BE" w:rsidRPr="000F2876" w:rsidRDefault="008977BE" w:rsidP="000F2876">
            <w:pPr>
              <w:jc w:val="center"/>
              <w:rPr>
                <w:b/>
                <w:sz w:val="28"/>
                <w:szCs w:val="28"/>
              </w:rPr>
            </w:pPr>
          </w:p>
        </w:tc>
        <w:tc>
          <w:tcPr>
            <w:tcW w:w="1938" w:type="dxa"/>
          </w:tcPr>
          <w:p w14:paraId="7E4D0D5A" w14:textId="77777777" w:rsidR="008977BE" w:rsidRPr="000F2876" w:rsidRDefault="008977BE" w:rsidP="000F2876">
            <w:pPr>
              <w:jc w:val="center"/>
              <w:rPr>
                <w:b/>
                <w:sz w:val="28"/>
                <w:szCs w:val="28"/>
              </w:rPr>
            </w:pPr>
          </w:p>
        </w:tc>
      </w:tr>
      <w:tr w:rsidR="008977BE" w:rsidRPr="000F2876" w14:paraId="1430B3C9" w14:textId="77777777" w:rsidTr="000F2876">
        <w:tc>
          <w:tcPr>
            <w:tcW w:w="983" w:type="dxa"/>
          </w:tcPr>
          <w:p w14:paraId="2387DC22" w14:textId="77777777" w:rsidR="008977BE" w:rsidRPr="000F2876" w:rsidRDefault="008977BE" w:rsidP="000F2876">
            <w:pPr>
              <w:jc w:val="center"/>
              <w:rPr>
                <w:b/>
                <w:sz w:val="28"/>
                <w:szCs w:val="28"/>
              </w:rPr>
            </w:pPr>
          </w:p>
        </w:tc>
        <w:tc>
          <w:tcPr>
            <w:tcW w:w="1097" w:type="dxa"/>
          </w:tcPr>
          <w:p w14:paraId="2E14C29E" w14:textId="77777777" w:rsidR="008977BE" w:rsidRPr="000F2876" w:rsidRDefault="008977BE" w:rsidP="000F2876">
            <w:pPr>
              <w:jc w:val="center"/>
              <w:rPr>
                <w:b/>
                <w:sz w:val="28"/>
                <w:szCs w:val="28"/>
              </w:rPr>
            </w:pPr>
          </w:p>
        </w:tc>
        <w:tc>
          <w:tcPr>
            <w:tcW w:w="3706" w:type="dxa"/>
            <w:gridSpan w:val="3"/>
          </w:tcPr>
          <w:p w14:paraId="6D7AFF10" w14:textId="77777777" w:rsidR="008977BE" w:rsidRPr="000F2876" w:rsidRDefault="008977BE" w:rsidP="000F2876">
            <w:pPr>
              <w:jc w:val="center"/>
              <w:rPr>
                <w:b/>
                <w:sz w:val="28"/>
                <w:szCs w:val="28"/>
              </w:rPr>
            </w:pPr>
          </w:p>
        </w:tc>
        <w:tc>
          <w:tcPr>
            <w:tcW w:w="1852" w:type="dxa"/>
            <w:gridSpan w:val="2"/>
          </w:tcPr>
          <w:p w14:paraId="2297F696" w14:textId="77777777" w:rsidR="008977BE" w:rsidRPr="000F2876" w:rsidRDefault="008977BE" w:rsidP="000F2876">
            <w:pPr>
              <w:jc w:val="center"/>
              <w:rPr>
                <w:b/>
                <w:sz w:val="28"/>
                <w:szCs w:val="28"/>
              </w:rPr>
            </w:pPr>
          </w:p>
        </w:tc>
        <w:tc>
          <w:tcPr>
            <w:tcW w:w="1938" w:type="dxa"/>
          </w:tcPr>
          <w:p w14:paraId="3ADB9004" w14:textId="77777777" w:rsidR="008977BE" w:rsidRPr="000F2876" w:rsidRDefault="008977BE" w:rsidP="000F2876">
            <w:pPr>
              <w:jc w:val="center"/>
              <w:rPr>
                <w:b/>
                <w:sz w:val="28"/>
                <w:szCs w:val="28"/>
              </w:rPr>
            </w:pPr>
          </w:p>
        </w:tc>
      </w:tr>
      <w:tr w:rsidR="008977BE" w:rsidRPr="000F2876" w14:paraId="7772AAAB" w14:textId="77777777" w:rsidTr="000F2876">
        <w:tc>
          <w:tcPr>
            <w:tcW w:w="983" w:type="dxa"/>
          </w:tcPr>
          <w:p w14:paraId="2B6DE0B1" w14:textId="77777777" w:rsidR="008977BE" w:rsidRPr="000F2876" w:rsidRDefault="008977BE" w:rsidP="000F2876">
            <w:pPr>
              <w:jc w:val="center"/>
              <w:rPr>
                <w:b/>
                <w:sz w:val="28"/>
                <w:szCs w:val="28"/>
              </w:rPr>
            </w:pPr>
          </w:p>
        </w:tc>
        <w:tc>
          <w:tcPr>
            <w:tcW w:w="1097" w:type="dxa"/>
          </w:tcPr>
          <w:p w14:paraId="3151A265" w14:textId="77777777" w:rsidR="008977BE" w:rsidRPr="000F2876" w:rsidRDefault="008977BE" w:rsidP="000F2876">
            <w:pPr>
              <w:jc w:val="center"/>
              <w:rPr>
                <w:b/>
                <w:sz w:val="28"/>
                <w:szCs w:val="28"/>
              </w:rPr>
            </w:pPr>
          </w:p>
        </w:tc>
        <w:tc>
          <w:tcPr>
            <w:tcW w:w="3706" w:type="dxa"/>
            <w:gridSpan w:val="3"/>
          </w:tcPr>
          <w:p w14:paraId="23CFCA18" w14:textId="77777777" w:rsidR="008977BE" w:rsidRPr="000F2876" w:rsidRDefault="008977BE" w:rsidP="000F2876">
            <w:pPr>
              <w:jc w:val="center"/>
              <w:rPr>
                <w:b/>
                <w:sz w:val="28"/>
                <w:szCs w:val="28"/>
              </w:rPr>
            </w:pPr>
          </w:p>
        </w:tc>
        <w:tc>
          <w:tcPr>
            <w:tcW w:w="1852" w:type="dxa"/>
            <w:gridSpan w:val="2"/>
          </w:tcPr>
          <w:p w14:paraId="7588C68B" w14:textId="77777777" w:rsidR="008977BE" w:rsidRPr="000F2876" w:rsidRDefault="008977BE" w:rsidP="000F2876">
            <w:pPr>
              <w:jc w:val="center"/>
              <w:rPr>
                <w:b/>
                <w:sz w:val="28"/>
                <w:szCs w:val="28"/>
              </w:rPr>
            </w:pPr>
          </w:p>
        </w:tc>
        <w:tc>
          <w:tcPr>
            <w:tcW w:w="1938" w:type="dxa"/>
          </w:tcPr>
          <w:p w14:paraId="1B35BBCF" w14:textId="77777777" w:rsidR="008977BE" w:rsidRPr="000F2876" w:rsidRDefault="008977BE" w:rsidP="000F2876">
            <w:pPr>
              <w:jc w:val="center"/>
              <w:rPr>
                <w:b/>
                <w:sz w:val="28"/>
                <w:szCs w:val="28"/>
              </w:rPr>
            </w:pPr>
          </w:p>
        </w:tc>
      </w:tr>
      <w:tr w:rsidR="008977BE" w:rsidRPr="000F2876" w14:paraId="1C2F80D7" w14:textId="77777777" w:rsidTr="000F2876">
        <w:tc>
          <w:tcPr>
            <w:tcW w:w="983" w:type="dxa"/>
          </w:tcPr>
          <w:p w14:paraId="050A645A" w14:textId="77777777" w:rsidR="008977BE" w:rsidRPr="000F2876" w:rsidRDefault="008977BE" w:rsidP="000F2876">
            <w:pPr>
              <w:jc w:val="center"/>
              <w:rPr>
                <w:b/>
                <w:sz w:val="28"/>
                <w:szCs w:val="28"/>
              </w:rPr>
            </w:pPr>
          </w:p>
        </w:tc>
        <w:tc>
          <w:tcPr>
            <w:tcW w:w="1097" w:type="dxa"/>
          </w:tcPr>
          <w:p w14:paraId="7AB8787B" w14:textId="77777777" w:rsidR="008977BE" w:rsidRPr="000F2876" w:rsidRDefault="008977BE" w:rsidP="000F2876">
            <w:pPr>
              <w:jc w:val="center"/>
              <w:rPr>
                <w:b/>
                <w:sz w:val="28"/>
                <w:szCs w:val="28"/>
              </w:rPr>
            </w:pPr>
          </w:p>
        </w:tc>
        <w:tc>
          <w:tcPr>
            <w:tcW w:w="3706" w:type="dxa"/>
            <w:gridSpan w:val="3"/>
          </w:tcPr>
          <w:p w14:paraId="11F2F1D6" w14:textId="77777777" w:rsidR="008977BE" w:rsidRPr="000F2876" w:rsidRDefault="008977BE" w:rsidP="000F2876">
            <w:pPr>
              <w:jc w:val="center"/>
              <w:rPr>
                <w:b/>
                <w:sz w:val="28"/>
                <w:szCs w:val="28"/>
              </w:rPr>
            </w:pPr>
          </w:p>
        </w:tc>
        <w:tc>
          <w:tcPr>
            <w:tcW w:w="1852" w:type="dxa"/>
            <w:gridSpan w:val="2"/>
          </w:tcPr>
          <w:p w14:paraId="303448A1" w14:textId="77777777" w:rsidR="008977BE" w:rsidRPr="000F2876" w:rsidRDefault="008977BE" w:rsidP="000F2876">
            <w:pPr>
              <w:jc w:val="center"/>
              <w:rPr>
                <w:b/>
                <w:sz w:val="28"/>
                <w:szCs w:val="28"/>
              </w:rPr>
            </w:pPr>
          </w:p>
        </w:tc>
        <w:tc>
          <w:tcPr>
            <w:tcW w:w="1938" w:type="dxa"/>
          </w:tcPr>
          <w:p w14:paraId="60D31091" w14:textId="77777777" w:rsidR="008977BE" w:rsidRPr="000F2876" w:rsidRDefault="008977BE" w:rsidP="000F2876">
            <w:pPr>
              <w:jc w:val="center"/>
              <w:rPr>
                <w:b/>
                <w:sz w:val="28"/>
                <w:szCs w:val="28"/>
              </w:rPr>
            </w:pPr>
          </w:p>
        </w:tc>
      </w:tr>
      <w:tr w:rsidR="008977BE" w:rsidRPr="000F2876" w14:paraId="1356D386" w14:textId="77777777" w:rsidTr="000F2876">
        <w:tc>
          <w:tcPr>
            <w:tcW w:w="983" w:type="dxa"/>
          </w:tcPr>
          <w:p w14:paraId="656E7CBD" w14:textId="77777777" w:rsidR="008977BE" w:rsidRPr="000F2876" w:rsidRDefault="008977BE" w:rsidP="000F2876">
            <w:pPr>
              <w:jc w:val="center"/>
              <w:rPr>
                <w:b/>
                <w:sz w:val="28"/>
                <w:szCs w:val="28"/>
              </w:rPr>
            </w:pPr>
          </w:p>
        </w:tc>
        <w:tc>
          <w:tcPr>
            <w:tcW w:w="1097" w:type="dxa"/>
          </w:tcPr>
          <w:p w14:paraId="5AB4472F" w14:textId="77777777" w:rsidR="008977BE" w:rsidRPr="000F2876" w:rsidRDefault="008977BE" w:rsidP="000F2876">
            <w:pPr>
              <w:jc w:val="center"/>
              <w:rPr>
                <w:b/>
                <w:sz w:val="28"/>
                <w:szCs w:val="28"/>
              </w:rPr>
            </w:pPr>
          </w:p>
        </w:tc>
        <w:tc>
          <w:tcPr>
            <w:tcW w:w="3706" w:type="dxa"/>
            <w:gridSpan w:val="3"/>
          </w:tcPr>
          <w:p w14:paraId="511BBED3" w14:textId="77777777" w:rsidR="008977BE" w:rsidRPr="000F2876" w:rsidRDefault="008977BE" w:rsidP="000F2876">
            <w:pPr>
              <w:jc w:val="center"/>
              <w:rPr>
                <w:b/>
                <w:sz w:val="28"/>
                <w:szCs w:val="28"/>
              </w:rPr>
            </w:pPr>
          </w:p>
        </w:tc>
        <w:tc>
          <w:tcPr>
            <w:tcW w:w="1852" w:type="dxa"/>
            <w:gridSpan w:val="2"/>
          </w:tcPr>
          <w:p w14:paraId="30747BF2" w14:textId="77777777" w:rsidR="008977BE" w:rsidRPr="000F2876" w:rsidRDefault="008977BE" w:rsidP="000F2876">
            <w:pPr>
              <w:jc w:val="center"/>
              <w:rPr>
                <w:b/>
                <w:sz w:val="28"/>
                <w:szCs w:val="28"/>
              </w:rPr>
            </w:pPr>
          </w:p>
        </w:tc>
        <w:tc>
          <w:tcPr>
            <w:tcW w:w="1938" w:type="dxa"/>
          </w:tcPr>
          <w:p w14:paraId="7FC3BDD7" w14:textId="77777777" w:rsidR="008977BE" w:rsidRPr="000F2876" w:rsidRDefault="008977BE" w:rsidP="000F2876">
            <w:pPr>
              <w:jc w:val="center"/>
              <w:rPr>
                <w:b/>
                <w:sz w:val="28"/>
                <w:szCs w:val="28"/>
              </w:rPr>
            </w:pPr>
          </w:p>
        </w:tc>
      </w:tr>
      <w:tr w:rsidR="008977BE" w:rsidRPr="000F2876" w14:paraId="79E65F72" w14:textId="77777777" w:rsidTr="000F2876">
        <w:tc>
          <w:tcPr>
            <w:tcW w:w="983" w:type="dxa"/>
          </w:tcPr>
          <w:p w14:paraId="04FD7D3F" w14:textId="77777777" w:rsidR="008977BE" w:rsidRPr="000F2876" w:rsidRDefault="008977BE" w:rsidP="000F2876">
            <w:pPr>
              <w:jc w:val="center"/>
              <w:rPr>
                <w:b/>
                <w:sz w:val="28"/>
                <w:szCs w:val="28"/>
              </w:rPr>
            </w:pPr>
          </w:p>
        </w:tc>
        <w:tc>
          <w:tcPr>
            <w:tcW w:w="1097" w:type="dxa"/>
          </w:tcPr>
          <w:p w14:paraId="0BBA8AE5" w14:textId="77777777" w:rsidR="008977BE" w:rsidRPr="000F2876" w:rsidRDefault="008977BE" w:rsidP="000F2876">
            <w:pPr>
              <w:jc w:val="center"/>
              <w:rPr>
                <w:b/>
                <w:sz w:val="28"/>
                <w:szCs w:val="28"/>
              </w:rPr>
            </w:pPr>
          </w:p>
        </w:tc>
        <w:tc>
          <w:tcPr>
            <w:tcW w:w="3706" w:type="dxa"/>
            <w:gridSpan w:val="3"/>
          </w:tcPr>
          <w:p w14:paraId="0E6F1EBA" w14:textId="77777777" w:rsidR="008977BE" w:rsidRPr="000F2876" w:rsidRDefault="008977BE" w:rsidP="000F2876">
            <w:pPr>
              <w:jc w:val="center"/>
              <w:rPr>
                <w:b/>
                <w:sz w:val="28"/>
                <w:szCs w:val="28"/>
              </w:rPr>
            </w:pPr>
          </w:p>
        </w:tc>
        <w:tc>
          <w:tcPr>
            <w:tcW w:w="1852" w:type="dxa"/>
            <w:gridSpan w:val="2"/>
          </w:tcPr>
          <w:p w14:paraId="57FA8D80" w14:textId="77777777" w:rsidR="008977BE" w:rsidRPr="000F2876" w:rsidRDefault="008977BE" w:rsidP="000F2876">
            <w:pPr>
              <w:jc w:val="center"/>
              <w:rPr>
                <w:b/>
                <w:sz w:val="28"/>
                <w:szCs w:val="28"/>
              </w:rPr>
            </w:pPr>
          </w:p>
        </w:tc>
        <w:tc>
          <w:tcPr>
            <w:tcW w:w="1938" w:type="dxa"/>
          </w:tcPr>
          <w:p w14:paraId="42134FBA" w14:textId="77777777" w:rsidR="008977BE" w:rsidRPr="000F2876" w:rsidRDefault="008977BE" w:rsidP="000F2876">
            <w:pPr>
              <w:jc w:val="center"/>
              <w:rPr>
                <w:b/>
                <w:sz w:val="28"/>
                <w:szCs w:val="28"/>
              </w:rPr>
            </w:pPr>
          </w:p>
        </w:tc>
      </w:tr>
      <w:tr w:rsidR="008977BE" w:rsidRPr="000F2876" w14:paraId="2390EB26" w14:textId="77777777" w:rsidTr="000F2876">
        <w:tc>
          <w:tcPr>
            <w:tcW w:w="983" w:type="dxa"/>
          </w:tcPr>
          <w:p w14:paraId="15E88031" w14:textId="77777777" w:rsidR="008977BE" w:rsidRPr="000F2876" w:rsidRDefault="008977BE" w:rsidP="000F2876">
            <w:pPr>
              <w:jc w:val="center"/>
              <w:rPr>
                <w:b/>
                <w:sz w:val="28"/>
                <w:szCs w:val="28"/>
              </w:rPr>
            </w:pPr>
          </w:p>
        </w:tc>
        <w:tc>
          <w:tcPr>
            <w:tcW w:w="1097" w:type="dxa"/>
          </w:tcPr>
          <w:p w14:paraId="138AA14F" w14:textId="77777777" w:rsidR="008977BE" w:rsidRPr="000F2876" w:rsidRDefault="008977BE" w:rsidP="000F2876">
            <w:pPr>
              <w:jc w:val="center"/>
              <w:rPr>
                <w:b/>
                <w:sz w:val="28"/>
                <w:szCs w:val="28"/>
              </w:rPr>
            </w:pPr>
          </w:p>
        </w:tc>
        <w:tc>
          <w:tcPr>
            <w:tcW w:w="3706" w:type="dxa"/>
            <w:gridSpan w:val="3"/>
          </w:tcPr>
          <w:p w14:paraId="485B0E71" w14:textId="77777777" w:rsidR="008977BE" w:rsidRPr="000F2876" w:rsidRDefault="008977BE" w:rsidP="000F2876">
            <w:pPr>
              <w:jc w:val="center"/>
              <w:rPr>
                <w:b/>
                <w:sz w:val="28"/>
                <w:szCs w:val="28"/>
              </w:rPr>
            </w:pPr>
          </w:p>
        </w:tc>
        <w:tc>
          <w:tcPr>
            <w:tcW w:w="1852" w:type="dxa"/>
            <w:gridSpan w:val="2"/>
          </w:tcPr>
          <w:p w14:paraId="6845EE79" w14:textId="77777777" w:rsidR="008977BE" w:rsidRPr="000F2876" w:rsidRDefault="008977BE" w:rsidP="000F2876">
            <w:pPr>
              <w:jc w:val="center"/>
              <w:rPr>
                <w:b/>
                <w:sz w:val="28"/>
                <w:szCs w:val="28"/>
              </w:rPr>
            </w:pPr>
          </w:p>
        </w:tc>
        <w:tc>
          <w:tcPr>
            <w:tcW w:w="1938" w:type="dxa"/>
          </w:tcPr>
          <w:p w14:paraId="5DDA8799" w14:textId="77777777" w:rsidR="008977BE" w:rsidRPr="000F2876" w:rsidRDefault="008977BE" w:rsidP="000F2876">
            <w:pPr>
              <w:jc w:val="center"/>
              <w:rPr>
                <w:b/>
                <w:sz w:val="28"/>
                <w:szCs w:val="28"/>
              </w:rPr>
            </w:pPr>
          </w:p>
        </w:tc>
      </w:tr>
      <w:tr w:rsidR="008977BE" w:rsidRPr="000F2876" w14:paraId="375ABB6B" w14:textId="77777777" w:rsidTr="000F2876">
        <w:tc>
          <w:tcPr>
            <w:tcW w:w="983" w:type="dxa"/>
          </w:tcPr>
          <w:p w14:paraId="0999E03B" w14:textId="77777777" w:rsidR="008977BE" w:rsidRPr="000F2876" w:rsidRDefault="008977BE" w:rsidP="000F2876">
            <w:pPr>
              <w:jc w:val="center"/>
              <w:rPr>
                <w:b/>
                <w:sz w:val="28"/>
                <w:szCs w:val="28"/>
              </w:rPr>
            </w:pPr>
          </w:p>
        </w:tc>
        <w:tc>
          <w:tcPr>
            <w:tcW w:w="1097" w:type="dxa"/>
          </w:tcPr>
          <w:p w14:paraId="6F3BFF96" w14:textId="77777777" w:rsidR="008977BE" w:rsidRPr="000F2876" w:rsidRDefault="008977BE" w:rsidP="000F2876">
            <w:pPr>
              <w:jc w:val="center"/>
              <w:rPr>
                <w:b/>
                <w:sz w:val="28"/>
                <w:szCs w:val="28"/>
              </w:rPr>
            </w:pPr>
          </w:p>
        </w:tc>
        <w:tc>
          <w:tcPr>
            <w:tcW w:w="3706" w:type="dxa"/>
            <w:gridSpan w:val="3"/>
          </w:tcPr>
          <w:p w14:paraId="6BC91A9F" w14:textId="77777777" w:rsidR="008977BE" w:rsidRPr="000F2876" w:rsidRDefault="008977BE" w:rsidP="006B358D">
            <w:pPr>
              <w:rPr>
                <w:b/>
              </w:rPr>
            </w:pPr>
          </w:p>
        </w:tc>
        <w:tc>
          <w:tcPr>
            <w:tcW w:w="1852" w:type="dxa"/>
            <w:gridSpan w:val="2"/>
          </w:tcPr>
          <w:p w14:paraId="1D0F2CCA" w14:textId="77777777" w:rsidR="008977BE" w:rsidRPr="000F2876" w:rsidRDefault="008977BE" w:rsidP="000F2876">
            <w:pPr>
              <w:jc w:val="center"/>
              <w:rPr>
                <w:b/>
                <w:sz w:val="28"/>
                <w:szCs w:val="28"/>
              </w:rPr>
            </w:pPr>
          </w:p>
        </w:tc>
        <w:tc>
          <w:tcPr>
            <w:tcW w:w="1938" w:type="dxa"/>
          </w:tcPr>
          <w:p w14:paraId="6A3611EE" w14:textId="77777777" w:rsidR="008977BE" w:rsidRPr="000F2876" w:rsidRDefault="008977BE" w:rsidP="000F2876">
            <w:pPr>
              <w:jc w:val="center"/>
              <w:rPr>
                <w:b/>
                <w:sz w:val="28"/>
                <w:szCs w:val="28"/>
              </w:rPr>
            </w:pPr>
          </w:p>
        </w:tc>
      </w:tr>
      <w:tr w:rsidR="008977BE" w:rsidRPr="000F2876" w14:paraId="24AF3D9E" w14:textId="77777777" w:rsidTr="000F2876">
        <w:tc>
          <w:tcPr>
            <w:tcW w:w="983" w:type="dxa"/>
          </w:tcPr>
          <w:p w14:paraId="2ED4B730" w14:textId="77777777" w:rsidR="008977BE" w:rsidRPr="000F2876" w:rsidRDefault="008977BE" w:rsidP="000F2876">
            <w:pPr>
              <w:jc w:val="center"/>
              <w:rPr>
                <w:b/>
                <w:sz w:val="28"/>
                <w:szCs w:val="28"/>
              </w:rPr>
            </w:pPr>
          </w:p>
        </w:tc>
        <w:tc>
          <w:tcPr>
            <w:tcW w:w="1097" w:type="dxa"/>
          </w:tcPr>
          <w:p w14:paraId="31847292" w14:textId="77777777" w:rsidR="008977BE" w:rsidRPr="000F2876" w:rsidRDefault="008977BE" w:rsidP="000F2876">
            <w:pPr>
              <w:jc w:val="center"/>
              <w:rPr>
                <w:b/>
                <w:sz w:val="28"/>
                <w:szCs w:val="28"/>
              </w:rPr>
            </w:pPr>
          </w:p>
        </w:tc>
        <w:tc>
          <w:tcPr>
            <w:tcW w:w="3706" w:type="dxa"/>
            <w:gridSpan w:val="3"/>
          </w:tcPr>
          <w:p w14:paraId="412C257A" w14:textId="77777777" w:rsidR="008977BE" w:rsidRPr="000F2876" w:rsidRDefault="008977BE" w:rsidP="006B358D">
            <w:pPr>
              <w:rPr>
                <w:b/>
                <w:sz w:val="28"/>
                <w:szCs w:val="28"/>
              </w:rPr>
            </w:pPr>
          </w:p>
        </w:tc>
        <w:tc>
          <w:tcPr>
            <w:tcW w:w="1852" w:type="dxa"/>
            <w:gridSpan w:val="2"/>
          </w:tcPr>
          <w:p w14:paraId="55A69C60" w14:textId="77777777" w:rsidR="008977BE" w:rsidRPr="000F2876" w:rsidRDefault="008977BE" w:rsidP="000F2876">
            <w:pPr>
              <w:jc w:val="center"/>
              <w:rPr>
                <w:b/>
                <w:sz w:val="28"/>
                <w:szCs w:val="28"/>
              </w:rPr>
            </w:pPr>
          </w:p>
        </w:tc>
        <w:tc>
          <w:tcPr>
            <w:tcW w:w="1938" w:type="dxa"/>
          </w:tcPr>
          <w:p w14:paraId="73C9EDA8" w14:textId="77777777" w:rsidR="008977BE" w:rsidRPr="000F2876" w:rsidRDefault="008977BE" w:rsidP="000F2876">
            <w:pPr>
              <w:jc w:val="center"/>
              <w:rPr>
                <w:b/>
                <w:sz w:val="28"/>
                <w:szCs w:val="28"/>
              </w:rPr>
            </w:pPr>
          </w:p>
        </w:tc>
      </w:tr>
      <w:tr w:rsidR="008977BE" w:rsidRPr="000F2876" w14:paraId="023474EA" w14:textId="77777777" w:rsidTr="000F2876">
        <w:tc>
          <w:tcPr>
            <w:tcW w:w="983" w:type="dxa"/>
          </w:tcPr>
          <w:p w14:paraId="71DBAC57" w14:textId="77777777" w:rsidR="008977BE" w:rsidRPr="000F2876" w:rsidRDefault="008977BE" w:rsidP="000F2876">
            <w:pPr>
              <w:jc w:val="center"/>
              <w:rPr>
                <w:b/>
                <w:sz w:val="28"/>
                <w:szCs w:val="28"/>
              </w:rPr>
            </w:pPr>
          </w:p>
        </w:tc>
        <w:tc>
          <w:tcPr>
            <w:tcW w:w="1097" w:type="dxa"/>
          </w:tcPr>
          <w:p w14:paraId="136F6C8F" w14:textId="77777777" w:rsidR="008977BE" w:rsidRPr="000F2876" w:rsidRDefault="008977BE" w:rsidP="000F2876">
            <w:pPr>
              <w:jc w:val="center"/>
              <w:rPr>
                <w:b/>
                <w:sz w:val="18"/>
                <w:szCs w:val="18"/>
              </w:rPr>
            </w:pPr>
            <w:r w:rsidRPr="000F2876">
              <w:rPr>
                <w:b/>
                <w:sz w:val="18"/>
                <w:szCs w:val="18"/>
              </w:rPr>
              <w:t>Signatures:</w:t>
            </w:r>
          </w:p>
        </w:tc>
        <w:tc>
          <w:tcPr>
            <w:tcW w:w="3706" w:type="dxa"/>
            <w:gridSpan w:val="3"/>
          </w:tcPr>
          <w:p w14:paraId="34A4739B" w14:textId="77777777" w:rsidR="008977BE" w:rsidRPr="000F2876" w:rsidRDefault="008977BE" w:rsidP="006B358D">
            <w:pPr>
              <w:rPr>
                <w:b/>
                <w:sz w:val="16"/>
                <w:szCs w:val="16"/>
              </w:rPr>
            </w:pPr>
            <w:r w:rsidRPr="000F2876">
              <w:rPr>
                <w:b/>
                <w:sz w:val="16"/>
                <w:szCs w:val="16"/>
              </w:rPr>
              <w:t xml:space="preserve">Loading Site Monitor: </w:t>
            </w:r>
          </w:p>
          <w:p w14:paraId="23F3C9FE" w14:textId="77777777" w:rsidR="008977BE" w:rsidRPr="000F2876" w:rsidRDefault="008977BE" w:rsidP="006B358D">
            <w:pPr>
              <w:rPr>
                <w:b/>
                <w:sz w:val="16"/>
                <w:szCs w:val="16"/>
              </w:rPr>
            </w:pPr>
            <w:r w:rsidRPr="000F2876">
              <w:rPr>
                <w:b/>
                <w:sz w:val="16"/>
                <w:szCs w:val="16"/>
              </w:rPr>
              <w:t xml:space="preserve">                                          _________________________</w:t>
            </w:r>
          </w:p>
        </w:tc>
        <w:tc>
          <w:tcPr>
            <w:tcW w:w="1852" w:type="dxa"/>
            <w:gridSpan w:val="2"/>
          </w:tcPr>
          <w:p w14:paraId="5A98D017" w14:textId="77777777" w:rsidR="008977BE" w:rsidRPr="000F2876" w:rsidRDefault="008977BE" w:rsidP="000F2876">
            <w:pPr>
              <w:jc w:val="center"/>
              <w:rPr>
                <w:b/>
                <w:sz w:val="28"/>
                <w:szCs w:val="28"/>
              </w:rPr>
            </w:pPr>
          </w:p>
        </w:tc>
        <w:tc>
          <w:tcPr>
            <w:tcW w:w="1938" w:type="dxa"/>
          </w:tcPr>
          <w:p w14:paraId="3373F2C0" w14:textId="77777777" w:rsidR="008977BE" w:rsidRPr="000F2876" w:rsidRDefault="008977BE" w:rsidP="000F2876">
            <w:pPr>
              <w:jc w:val="center"/>
              <w:rPr>
                <w:b/>
                <w:sz w:val="28"/>
                <w:szCs w:val="28"/>
              </w:rPr>
            </w:pPr>
          </w:p>
        </w:tc>
      </w:tr>
      <w:tr w:rsidR="008977BE" w:rsidRPr="000F2876" w14:paraId="3F30E74C" w14:textId="77777777" w:rsidTr="000F2876">
        <w:tc>
          <w:tcPr>
            <w:tcW w:w="983" w:type="dxa"/>
          </w:tcPr>
          <w:p w14:paraId="3175DB39" w14:textId="77777777" w:rsidR="008977BE" w:rsidRPr="000F2876" w:rsidRDefault="008977BE" w:rsidP="000F2876">
            <w:pPr>
              <w:jc w:val="center"/>
              <w:rPr>
                <w:b/>
                <w:sz w:val="28"/>
                <w:szCs w:val="28"/>
              </w:rPr>
            </w:pPr>
          </w:p>
        </w:tc>
        <w:tc>
          <w:tcPr>
            <w:tcW w:w="1097" w:type="dxa"/>
          </w:tcPr>
          <w:p w14:paraId="1167E59D" w14:textId="77777777" w:rsidR="008977BE" w:rsidRPr="000F2876" w:rsidRDefault="008977BE" w:rsidP="000F2876">
            <w:pPr>
              <w:jc w:val="center"/>
              <w:rPr>
                <w:b/>
                <w:sz w:val="28"/>
                <w:szCs w:val="28"/>
              </w:rPr>
            </w:pPr>
          </w:p>
        </w:tc>
        <w:tc>
          <w:tcPr>
            <w:tcW w:w="3706" w:type="dxa"/>
            <w:gridSpan w:val="3"/>
          </w:tcPr>
          <w:p w14:paraId="59E08296" w14:textId="77777777" w:rsidR="008977BE" w:rsidRPr="000F2876" w:rsidRDefault="008977BE" w:rsidP="006B358D">
            <w:pPr>
              <w:rPr>
                <w:b/>
                <w:sz w:val="16"/>
                <w:szCs w:val="16"/>
              </w:rPr>
            </w:pPr>
            <w:r w:rsidRPr="000F2876">
              <w:rPr>
                <w:b/>
                <w:sz w:val="16"/>
                <w:szCs w:val="16"/>
              </w:rPr>
              <w:t>Dump Site Monitor:</w:t>
            </w:r>
          </w:p>
          <w:p w14:paraId="14FEAA6F" w14:textId="77777777" w:rsidR="008977BE" w:rsidRPr="000F2876" w:rsidRDefault="008977BE" w:rsidP="006B358D">
            <w:pPr>
              <w:rPr>
                <w:b/>
                <w:sz w:val="16"/>
                <w:szCs w:val="16"/>
              </w:rPr>
            </w:pPr>
            <w:r w:rsidRPr="000F2876">
              <w:rPr>
                <w:b/>
                <w:sz w:val="16"/>
                <w:szCs w:val="16"/>
              </w:rPr>
              <w:t xml:space="preserve">                                          _________________________</w:t>
            </w:r>
          </w:p>
        </w:tc>
        <w:tc>
          <w:tcPr>
            <w:tcW w:w="1852" w:type="dxa"/>
            <w:gridSpan w:val="2"/>
          </w:tcPr>
          <w:p w14:paraId="08DD140F" w14:textId="77777777" w:rsidR="008977BE" w:rsidRPr="000F2876" w:rsidRDefault="008977BE" w:rsidP="000F2876">
            <w:pPr>
              <w:jc w:val="center"/>
              <w:rPr>
                <w:b/>
                <w:sz w:val="28"/>
                <w:szCs w:val="28"/>
              </w:rPr>
            </w:pPr>
          </w:p>
        </w:tc>
        <w:tc>
          <w:tcPr>
            <w:tcW w:w="1938" w:type="dxa"/>
          </w:tcPr>
          <w:p w14:paraId="24572B9D" w14:textId="77777777" w:rsidR="008977BE" w:rsidRPr="000F2876" w:rsidRDefault="008977BE" w:rsidP="000F2876">
            <w:pPr>
              <w:jc w:val="center"/>
              <w:rPr>
                <w:b/>
                <w:sz w:val="28"/>
                <w:szCs w:val="28"/>
              </w:rPr>
            </w:pPr>
          </w:p>
        </w:tc>
      </w:tr>
    </w:tbl>
    <w:p w14:paraId="52263077" w14:textId="77777777" w:rsidR="008977BE" w:rsidRPr="00854202" w:rsidRDefault="00844878" w:rsidP="008977BE">
      <w:pPr>
        <w:rPr>
          <w:b/>
          <w:i/>
        </w:rPr>
      </w:pPr>
      <w:r w:rsidRPr="00854202">
        <w:rPr>
          <w:b/>
          <w:i/>
        </w:rPr>
        <w:t>NOTE</w:t>
      </w:r>
      <w:r w:rsidR="008977BE" w:rsidRPr="00854202">
        <w:rPr>
          <w:b/>
          <w:i/>
        </w:rPr>
        <w:t xml:space="preserve">:  </w:t>
      </w:r>
      <w:r w:rsidR="008977BE" w:rsidRPr="00854202">
        <w:rPr>
          <w:b/>
          <w:i/>
          <w:sz w:val="18"/>
          <w:szCs w:val="18"/>
        </w:rPr>
        <w:t xml:space="preserve">Driver retains the Original and Pink copy. Yellow Copy must be torn out </w:t>
      </w:r>
      <w:r w:rsidRPr="00854202">
        <w:rPr>
          <w:b/>
          <w:i/>
          <w:sz w:val="18"/>
          <w:szCs w:val="18"/>
        </w:rPr>
        <w:t>&amp;</w:t>
      </w:r>
      <w:r w:rsidR="008977BE" w:rsidRPr="00854202">
        <w:rPr>
          <w:b/>
          <w:i/>
          <w:sz w:val="18"/>
          <w:szCs w:val="18"/>
        </w:rPr>
        <w:t xml:space="preserve"> submitted to the Landfill  for processing.</w:t>
      </w:r>
    </w:p>
    <w:p w14:paraId="1E1E279D" w14:textId="77777777" w:rsidR="008977BE" w:rsidRPr="00854202" w:rsidRDefault="008977BE" w:rsidP="008977BE">
      <w:pPr>
        <w:rPr>
          <w:b/>
          <w:i/>
        </w:rPr>
      </w:pPr>
    </w:p>
    <w:p w14:paraId="05E27879" w14:textId="77777777" w:rsidR="00844878" w:rsidRPr="00854202" w:rsidRDefault="005A1C5C" w:rsidP="008977BE">
      <w:pPr>
        <w:rPr>
          <w:b/>
        </w:rPr>
      </w:pPr>
      <w:r w:rsidRPr="00854202">
        <w:rPr>
          <w:b/>
          <w:i/>
        </w:rPr>
        <w:t xml:space="preserve">Ticket Information: </w:t>
      </w:r>
      <w:r w:rsidR="004F0E00" w:rsidRPr="00854202">
        <w:rPr>
          <w:b/>
        </w:rPr>
        <w:t xml:space="preserve"> </w:t>
      </w:r>
      <w:r w:rsidR="00844878" w:rsidRPr="00854202">
        <w:rPr>
          <w:b/>
        </w:rPr>
        <w:t xml:space="preserve">Record </w:t>
      </w:r>
      <w:r w:rsidR="004F0E00" w:rsidRPr="00854202">
        <w:rPr>
          <w:b/>
        </w:rPr>
        <w:t xml:space="preserve">size of </w:t>
      </w:r>
      <w:r w:rsidR="00844878" w:rsidRPr="00854202">
        <w:rPr>
          <w:b/>
        </w:rPr>
        <w:t>load in C</w:t>
      </w:r>
      <w:r w:rsidRPr="00854202">
        <w:rPr>
          <w:b/>
        </w:rPr>
        <w:t xml:space="preserve">ubic </w:t>
      </w:r>
      <w:r w:rsidR="00844878" w:rsidRPr="00854202">
        <w:rPr>
          <w:b/>
        </w:rPr>
        <w:t>Y</w:t>
      </w:r>
      <w:r w:rsidRPr="00854202">
        <w:rPr>
          <w:b/>
        </w:rPr>
        <w:t>ards.</w:t>
      </w:r>
    </w:p>
    <w:p w14:paraId="5C34638A" w14:textId="77777777" w:rsidR="00844878" w:rsidRPr="00854202" w:rsidRDefault="00844878" w:rsidP="008977BE"/>
    <w:p w14:paraId="60DB9E11" w14:textId="77777777" w:rsidR="008977BE" w:rsidRPr="00854202" w:rsidRDefault="008977BE" w:rsidP="008977BE">
      <w:pPr>
        <w:rPr>
          <w:b/>
          <w:i/>
        </w:rPr>
      </w:pPr>
    </w:p>
    <w:p w14:paraId="644BD275" w14:textId="77777777" w:rsidR="008977BE" w:rsidRPr="00854202" w:rsidRDefault="008977BE" w:rsidP="008977BE">
      <w:pPr>
        <w:rPr>
          <w:b/>
          <w:i/>
        </w:rPr>
      </w:pPr>
    </w:p>
    <w:p w14:paraId="4BD5BC01" w14:textId="77777777" w:rsidR="008977BE" w:rsidRPr="00854202" w:rsidRDefault="008977BE" w:rsidP="008977BE"/>
    <w:p w14:paraId="619A429C" w14:textId="77777777" w:rsidR="008977BE" w:rsidRPr="00854202" w:rsidRDefault="008977BE" w:rsidP="008977BE">
      <w:pPr>
        <w:rPr>
          <w:rFonts w:ascii="Arial" w:hAnsi="Arial" w:cs="Arial"/>
          <w:b/>
        </w:rPr>
      </w:pPr>
      <w:r w:rsidRPr="00854202">
        <w:rPr>
          <w:rFonts w:ascii="Arial" w:hAnsi="Arial" w:cs="Arial"/>
          <w:b/>
        </w:rPr>
        <w:t>Appendix 4, Debris Ticket Format for Landfill Disposal</w:t>
      </w:r>
    </w:p>
    <w:p w14:paraId="75FA491D" w14:textId="77777777" w:rsidR="00D41740" w:rsidRPr="00854202" w:rsidRDefault="00D41740">
      <w:pPr>
        <w:rPr>
          <w:rFonts w:ascii="Arial" w:hAnsi="Arial" w:cs="Arial"/>
        </w:rPr>
      </w:pPr>
    </w:p>
    <w:p w14:paraId="1DD3D3B3" w14:textId="77777777" w:rsidR="001E38B6" w:rsidRPr="00854202" w:rsidRDefault="001E38B6" w:rsidP="001E38B6">
      <w:pPr>
        <w:pStyle w:val="Title"/>
        <w:pBdr>
          <w:top w:val="single" w:sz="12" w:space="4" w:color="auto"/>
          <w:left w:val="single" w:sz="12" w:space="4" w:color="auto"/>
          <w:bottom w:val="single" w:sz="12" w:space="4" w:color="auto"/>
          <w:right w:val="single" w:sz="12" w:space="4" w:color="auto"/>
        </w:pBdr>
        <w:rPr>
          <w:rFonts w:ascii="Arial" w:hAnsi="Arial" w:cs="Arial"/>
          <w:sz w:val="24"/>
          <w:szCs w:val="24"/>
        </w:rPr>
      </w:pPr>
      <w:r w:rsidRPr="00854202">
        <w:rPr>
          <w:rFonts w:ascii="Arial" w:hAnsi="Arial" w:cs="Arial"/>
          <w:sz w:val="24"/>
          <w:szCs w:val="24"/>
        </w:rPr>
        <w:lastRenderedPageBreak/>
        <w:t>Demolition Checklist</w:t>
      </w:r>
    </w:p>
    <w:p w14:paraId="626D3EBC" w14:textId="77777777" w:rsidR="001E38B6" w:rsidRPr="00854202" w:rsidRDefault="001E38B6" w:rsidP="001E38B6">
      <w:pPr>
        <w:pStyle w:val="Title"/>
        <w:rPr>
          <w:rFonts w:ascii="Arial" w:hAnsi="Arial" w:cs="Arial"/>
          <w:sz w:val="20"/>
        </w:rPr>
      </w:pPr>
    </w:p>
    <w:p w14:paraId="140CA1CB" w14:textId="77777777" w:rsidR="001E38B6" w:rsidRPr="00854202" w:rsidRDefault="001E38B6" w:rsidP="001E38B6">
      <w:pPr>
        <w:pStyle w:val="Title"/>
        <w:jc w:val="left"/>
        <w:rPr>
          <w:rFonts w:ascii="Arial" w:hAnsi="Arial" w:cs="Arial"/>
          <w:sz w:val="20"/>
        </w:rPr>
      </w:pPr>
    </w:p>
    <w:p w14:paraId="43A7A703" w14:textId="77777777" w:rsidR="001E38B6" w:rsidRPr="00854202" w:rsidRDefault="001E38B6" w:rsidP="001E38B6">
      <w:pPr>
        <w:pStyle w:val="Title"/>
        <w:jc w:val="left"/>
        <w:rPr>
          <w:rFonts w:ascii="Arial" w:hAnsi="Arial" w:cs="Arial"/>
          <w:sz w:val="20"/>
        </w:rPr>
      </w:pPr>
      <w:r w:rsidRPr="00854202">
        <w:rPr>
          <w:rFonts w:ascii="Arial" w:hAnsi="Arial" w:cs="Arial"/>
          <w:sz w:val="20"/>
        </w:rPr>
        <w:t>Local Responsibilities Checklist</w:t>
      </w:r>
    </w:p>
    <w:p w14:paraId="11BEF5C2" w14:textId="77777777" w:rsidR="001E38B6" w:rsidRPr="00854202" w:rsidRDefault="001E38B6" w:rsidP="001E38B6">
      <w:pPr>
        <w:pStyle w:val="Title"/>
        <w:jc w:val="left"/>
        <w:rPr>
          <w:rFonts w:ascii="Arial" w:hAnsi="Arial" w:cs="Arial"/>
          <w:sz w:val="20"/>
        </w:rPr>
      </w:pPr>
    </w:p>
    <w:p w14:paraId="65E6DAE2" w14:textId="77777777" w:rsidR="001E38B6" w:rsidRPr="00854202" w:rsidRDefault="001E38B6" w:rsidP="001E38B6">
      <w:pPr>
        <w:pStyle w:val="Title"/>
        <w:jc w:val="left"/>
        <w:rPr>
          <w:rFonts w:ascii="Arial" w:hAnsi="Arial" w:cs="Arial"/>
          <w:b w:val="0"/>
          <w:sz w:val="20"/>
        </w:rPr>
      </w:pPr>
      <w:r w:rsidRPr="00854202">
        <w:rPr>
          <w:rFonts w:ascii="Arial" w:hAnsi="Arial" w:cs="Arial"/>
          <w:b w:val="0"/>
          <w:sz w:val="20"/>
        </w:rPr>
        <w:t>The following checklist identifies key tasks that local officials should address before a structure is approved for demolition.  To expedite the overall effort, many of the tasks can be conducted concurrently.</w:t>
      </w:r>
    </w:p>
    <w:p w14:paraId="6467EDE9" w14:textId="77777777" w:rsidR="001E38B6" w:rsidRPr="00854202" w:rsidRDefault="001E38B6" w:rsidP="001E38B6">
      <w:pPr>
        <w:pStyle w:val="Title"/>
        <w:jc w:val="left"/>
        <w:rPr>
          <w:rFonts w:ascii="Arial" w:hAnsi="Arial" w:cs="Arial"/>
          <w:b w:val="0"/>
          <w:sz w:val="20"/>
        </w:rPr>
      </w:pPr>
    </w:p>
    <w:p w14:paraId="021EED5F" w14:textId="77777777" w:rsidR="001E38B6" w:rsidRPr="00854202" w:rsidRDefault="001E38B6" w:rsidP="001E38B6">
      <w:pPr>
        <w:pStyle w:val="Title"/>
        <w:ind w:left="360"/>
        <w:jc w:val="left"/>
        <w:rPr>
          <w:rFonts w:ascii="Arial" w:hAnsi="Arial" w:cs="Arial"/>
          <w:b w:val="0"/>
          <w:sz w:val="20"/>
        </w:rPr>
      </w:pPr>
      <w:r w:rsidRPr="00854202">
        <w:rPr>
          <w:rFonts w:ascii="Arial" w:hAnsi="Arial" w:cs="Arial"/>
          <w:b w:val="0"/>
          <w:sz w:val="20"/>
        </w:rPr>
        <w:t>_____ Provide copies of all ordinances that authorize the local officials to condemn privately owned structures.  The authority to condemn privately owned structures would probably have to be accomplished by an ordinance other than one designed or enacted for the demolition of publicly owned structures.</w:t>
      </w:r>
    </w:p>
    <w:p w14:paraId="7785144C" w14:textId="77777777" w:rsidR="001E38B6" w:rsidRPr="00854202" w:rsidRDefault="001E38B6" w:rsidP="001E38B6">
      <w:pPr>
        <w:pStyle w:val="Title"/>
        <w:jc w:val="left"/>
        <w:rPr>
          <w:rFonts w:ascii="Arial" w:hAnsi="Arial" w:cs="Arial"/>
          <w:b w:val="0"/>
          <w:sz w:val="20"/>
        </w:rPr>
      </w:pPr>
    </w:p>
    <w:p w14:paraId="4768B00E" w14:textId="77777777" w:rsidR="001E38B6" w:rsidRPr="00854202" w:rsidRDefault="001E38B6" w:rsidP="001E38B6">
      <w:pPr>
        <w:pStyle w:val="Title"/>
        <w:ind w:left="360"/>
        <w:jc w:val="left"/>
        <w:rPr>
          <w:rFonts w:ascii="Arial" w:hAnsi="Arial" w:cs="Arial"/>
          <w:b w:val="0"/>
          <w:sz w:val="20"/>
        </w:rPr>
      </w:pPr>
      <w:r w:rsidRPr="00854202">
        <w:rPr>
          <w:rFonts w:ascii="Arial" w:hAnsi="Arial" w:cs="Arial"/>
          <w:b w:val="0"/>
          <w:sz w:val="20"/>
        </w:rPr>
        <w:t>_____ The local officials should coordinate all lands, easements, and rights of way necessary for accomplishing the approved work.</w:t>
      </w:r>
    </w:p>
    <w:p w14:paraId="1636F104" w14:textId="77777777" w:rsidR="001E38B6" w:rsidRPr="00854202" w:rsidRDefault="001E38B6" w:rsidP="001E38B6">
      <w:pPr>
        <w:pStyle w:val="Title"/>
        <w:jc w:val="left"/>
        <w:rPr>
          <w:rFonts w:ascii="Arial" w:hAnsi="Arial" w:cs="Arial"/>
          <w:b w:val="0"/>
          <w:sz w:val="20"/>
        </w:rPr>
      </w:pPr>
    </w:p>
    <w:p w14:paraId="54C8D775" w14:textId="77777777" w:rsidR="001E38B6" w:rsidRPr="00854202" w:rsidRDefault="001E38B6" w:rsidP="001E38B6">
      <w:pPr>
        <w:pStyle w:val="Title"/>
        <w:ind w:left="360"/>
        <w:jc w:val="left"/>
        <w:rPr>
          <w:rFonts w:ascii="Arial" w:hAnsi="Arial" w:cs="Arial"/>
          <w:b w:val="0"/>
          <w:sz w:val="20"/>
        </w:rPr>
      </w:pPr>
      <w:r w:rsidRPr="00854202">
        <w:rPr>
          <w:rFonts w:ascii="Arial" w:hAnsi="Arial" w:cs="Arial"/>
          <w:b w:val="0"/>
          <w:sz w:val="20"/>
        </w:rPr>
        <w:t>_____ Implement laws that reduce the time it takes to go from condemnation to demolition.</w:t>
      </w:r>
    </w:p>
    <w:p w14:paraId="37FE7567" w14:textId="77777777" w:rsidR="001E38B6" w:rsidRPr="00854202" w:rsidRDefault="001E38B6" w:rsidP="001E38B6">
      <w:pPr>
        <w:pStyle w:val="Title"/>
        <w:jc w:val="left"/>
        <w:rPr>
          <w:rFonts w:ascii="Arial" w:hAnsi="Arial" w:cs="Arial"/>
          <w:b w:val="0"/>
          <w:sz w:val="20"/>
        </w:rPr>
      </w:pPr>
    </w:p>
    <w:p w14:paraId="37EAB85A" w14:textId="77777777" w:rsidR="001E38B6" w:rsidRPr="00854202" w:rsidRDefault="001E38B6" w:rsidP="001E38B6">
      <w:pPr>
        <w:pStyle w:val="Title"/>
        <w:ind w:left="360"/>
        <w:jc w:val="left"/>
        <w:rPr>
          <w:rFonts w:ascii="Arial" w:hAnsi="Arial" w:cs="Arial"/>
          <w:b w:val="0"/>
          <w:sz w:val="20"/>
        </w:rPr>
      </w:pPr>
      <w:r w:rsidRPr="00854202">
        <w:rPr>
          <w:rFonts w:ascii="Arial" w:hAnsi="Arial" w:cs="Arial"/>
          <w:b w:val="0"/>
          <w:sz w:val="20"/>
        </w:rPr>
        <w:t>_____ Provide copies of all applicable permits required for demolition of subject structure(s).</w:t>
      </w:r>
    </w:p>
    <w:p w14:paraId="42AF168F" w14:textId="77777777" w:rsidR="001E38B6" w:rsidRPr="00854202" w:rsidRDefault="001E38B6" w:rsidP="001E38B6">
      <w:pPr>
        <w:pStyle w:val="Title"/>
        <w:jc w:val="left"/>
        <w:rPr>
          <w:rFonts w:ascii="Arial" w:hAnsi="Arial" w:cs="Arial"/>
          <w:b w:val="0"/>
          <w:sz w:val="20"/>
        </w:rPr>
      </w:pPr>
    </w:p>
    <w:p w14:paraId="520138D3" w14:textId="77777777" w:rsidR="001E38B6" w:rsidRPr="00854202" w:rsidRDefault="001E38B6" w:rsidP="001E38B6">
      <w:pPr>
        <w:pStyle w:val="Title"/>
        <w:ind w:left="360"/>
        <w:jc w:val="left"/>
        <w:rPr>
          <w:rFonts w:ascii="Arial" w:hAnsi="Arial" w:cs="Arial"/>
          <w:b w:val="0"/>
          <w:sz w:val="20"/>
        </w:rPr>
      </w:pPr>
      <w:r w:rsidRPr="00854202">
        <w:rPr>
          <w:rFonts w:ascii="Arial" w:hAnsi="Arial" w:cs="Arial"/>
          <w:b w:val="0"/>
          <w:sz w:val="20"/>
        </w:rPr>
        <w:t>_____ Provide copies of pertinent temporary well capping standards.</w:t>
      </w:r>
    </w:p>
    <w:p w14:paraId="13EDDE6E" w14:textId="77777777" w:rsidR="001E38B6" w:rsidRPr="00854202" w:rsidRDefault="001E38B6" w:rsidP="001E38B6">
      <w:pPr>
        <w:pStyle w:val="Title"/>
        <w:jc w:val="left"/>
        <w:rPr>
          <w:rFonts w:ascii="Arial" w:hAnsi="Arial" w:cs="Arial"/>
          <w:b w:val="0"/>
          <w:sz w:val="20"/>
        </w:rPr>
      </w:pPr>
    </w:p>
    <w:p w14:paraId="277AEB64" w14:textId="77777777" w:rsidR="001E38B6" w:rsidRPr="00854202" w:rsidRDefault="001E38B6" w:rsidP="001E38B6">
      <w:pPr>
        <w:pStyle w:val="Title"/>
        <w:ind w:left="360"/>
        <w:jc w:val="left"/>
        <w:rPr>
          <w:rFonts w:ascii="Arial" w:hAnsi="Arial" w:cs="Arial"/>
          <w:b w:val="0"/>
          <w:sz w:val="20"/>
        </w:rPr>
      </w:pPr>
      <w:r w:rsidRPr="00854202">
        <w:rPr>
          <w:rFonts w:ascii="Arial" w:hAnsi="Arial" w:cs="Arial"/>
          <w:b w:val="0"/>
          <w:sz w:val="20"/>
        </w:rPr>
        <w:t>_____ Coordinate all pertinent site inspections with local, State, and Federal inspection team(s).</w:t>
      </w:r>
    </w:p>
    <w:p w14:paraId="31A53578" w14:textId="77777777" w:rsidR="001E38B6" w:rsidRPr="00854202" w:rsidRDefault="001E38B6" w:rsidP="001E38B6">
      <w:pPr>
        <w:pStyle w:val="Title"/>
        <w:ind w:left="360"/>
        <w:jc w:val="left"/>
        <w:rPr>
          <w:rFonts w:ascii="Arial" w:hAnsi="Arial" w:cs="Arial"/>
          <w:b w:val="0"/>
          <w:sz w:val="20"/>
        </w:rPr>
      </w:pPr>
    </w:p>
    <w:p w14:paraId="2A0103C7" w14:textId="77777777" w:rsidR="001E38B6" w:rsidRPr="00854202" w:rsidRDefault="001E38B6" w:rsidP="001E38B6">
      <w:pPr>
        <w:pStyle w:val="Title"/>
        <w:ind w:left="360"/>
        <w:jc w:val="left"/>
        <w:rPr>
          <w:rFonts w:ascii="Arial" w:hAnsi="Arial" w:cs="Arial"/>
          <w:b w:val="0"/>
          <w:sz w:val="20"/>
        </w:rPr>
      </w:pPr>
      <w:r w:rsidRPr="00854202">
        <w:rPr>
          <w:rFonts w:ascii="Arial" w:hAnsi="Arial" w:cs="Arial"/>
          <w:b w:val="0"/>
          <w:sz w:val="20"/>
        </w:rPr>
        <w:t>_____ Identify household hazardous waste materials prior to demolition.</w:t>
      </w:r>
    </w:p>
    <w:p w14:paraId="03FAB234" w14:textId="77777777" w:rsidR="001E38B6" w:rsidRPr="00854202" w:rsidRDefault="001E38B6" w:rsidP="001E38B6">
      <w:pPr>
        <w:pStyle w:val="Title"/>
        <w:jc w:val="left"/>
        <w:rPr>
          <w:rFonts w:ascii="Arial" w:hAnsi="Arial" w:cs="Arial"/>
          <w:b w:val="0"/>
          <w:sz w:val="20"/>
        </w:rPr>
      </w:pPr>
    </w:p>
    <w:p w14:paraId="43931E40" w14:textId="77777777" w:rsidR="001E38B6" w:rsidRPr="00854202" w:rsidRDefault="001E38B6" w:rsidP="001E38B6">
      <w:pPr>
        <w:pStyle w:val="Title"/>
        <w:ind w:left="360"/>
        <w:jc w:val="left"/>
        <w:rPr>
          <w:rFonts w:ascii="Arial" w:hAnsi="Arial" w:cs="Arial"/>
          <w:b w:val="0"/>
          <w:sz w:val="20"/>
        </w:rPr>
      </w:pPr>
      <w:r w:rsidRPr="00854202">
        <w:rPr>
          <w:rFonts w:ascii="Arial" w:hAnsi="Arial" w:cs="Arial"/>
          <w:b w:val="0"/>
          <w:sz w:val="20"/>
        </w:rPr>
        <w:t>_____ Notify the owner/and or renter of any and all site inspections.</w:t>
      </w:r>
    </w:p>
    <w:p w14:paraId="7DFC6147" w14:textId="77777777" w:rsidR="001E38B6" w:rsidRPr="00854202" w:rsidRDefault="001E38B6" w:rsidP="001E38B6">
      <w:pPr>
        <w:pStyle w:val="Title"/>
        <w:ind w:left="720"/>
        <w:jc w:val="left"/>
        <w:rPr>
          <w:rFonts w:ascii="Arial" w:hAnsi="Arial" w:cs="Arial"/>
          <w:b w:val="0"/>
          <w:sz w:val="20"/>
        </w:rPr>
      </w:pPr>
    </w:p>
    <w:p w14:paraId="562CCD70" w14:textId="77777777" w:rsidR="001E38B6" w:rsidRPr="00854202" w:rsidRDefault="001E38B6" w:rsidP="001E38B6">
      <w:pPr>
        <w:pStyle w:val="Title"/>
        <w:ind w:left="360"/>
        <w:jc w:val="left"/>
        <w:rPr>
          <w:rFonts w:ascii="Arial" w:hAnsi="Arial" w:cs="Arial"/>
          <w:b w:val="0"/>
          <w:sz w:val="20"/>
        </w:rPr>
      </w:pPr>
      <w:r w:rsidRPr="00854202">
        <w:rPr>
          <w:rFonts w:ascii="Arial" w:hAnsi="Arial" w:cs="Arial"/>
          <w:b w:val="0"/>
          <w:sz w:val="20"/>
        </w:rPr>
        <w:t>_____ Verify that all personal property has been removed from public and/or structure(s).</w:t>
      </w:r>
    </w:p>
    <w:p w14:paraId="0FD22A37" w14:textId="77777777" w:rsidR="001E38B6" w:rsidRPr="00854202" w:rsidRDefault="001E38B6" w:rsidP="001E38B6">
      <w:pPr>
        <w:pStyle w:val="Title"/>
        <w:jc w:val="left"/>
        <w:rPr>
          <w:rFonts w:ascii="Arial" w:hAnsi="Arial" w:cs="Arial"/>
          <w:b w:val="0"/>
          <w:sz w:val="20"/>
        </w:rPr>
      </w:pPr>
    </w:p>
    <w:p w14:paraId="0CAA425F" w14:textId="77777777" w:rsidR="001E38B6" w:rsidRPr="00854202" w:rsidRDefault="001E38B6" w:rsidP="001E38B6">
      <w:pPr>
        <w:pStyle w:val="Title"/>
        <w:ind w:firstLine="360"/>
        <w:jc w:val="left"/>
        <w:rPr>
          <w:rFonts w:ascii="Arial" w:hAnsi="Arial" w:cs="Arial"/>
          <w:b w:val="0"/>
          <w:sz w:val="20"/>
        </w:rPr>
      </w:pPr>
      <w:r w:rsidRPr="00854202">
        <w:rPr>
          <w:rFonts w:ascii="Arial" w:hAnsi="Arial" w:cs="Arial"/>
          <w:b w:val="0"/>
          <w:sz w:val="20"/>
        </w:rPr>
        <w:t>_____ Immediat</w:t>
      </w:r>
      <w:r w:rsidR="00B930B2">
        <w:rPr>
          <w:rFonts w:ascii="Arial" w:hAnsi="Arial" w:cs="Arial"/>
          <w:b w:val="0"/>
          <w:sz w:val="20"/>
        </w:rPr>
        <w:t>e</w:t>
      </w:r>
      <w:r w:rsidRPr="00854202">
        <w:rPr>
          <w:rFonts w:ascii="Arial" w:hAnsi="Arial" w:cs="Arial"/>
          <w:b w:val="0"/>
          <w:sz w:val="20"/>
        </w:rPr>
        <w:t>ly prior to demolition, verify that the building is unoccupied.</w:t>
      </w:r>
    </w:p>
    <w:p w14:paraId="7AC0E770" w14:textId="77777777" w:rsidR="001E38B6" w:rsidRPr="00854202" w:rsidRDefault="001E38B6" w:rsidP="001E38B6">
      <w:pPr>
        <w:pStyle w:val="Title"/>
        <w:jc w:val="left"/>
        <w:rPr>
          <w:rFonts w:ascii="Arial" w:hAnsi="Arial" w:cs="Arial"/>
          <w:b w:val="0"/>
          <w:sz w:val="20"/>
        </w:rPr>
      </w:pPr>
    </w:p>
    <w:p w14:paraId="557BA4FA" w14:textId="77777777" w:rsidR="001E38B6" w:rsidRPr="00854202" w:rsidRDefault="001E38B6" w:rsidP="001E38B6">
      <w:pPr>
        <w:pStyle w:val="Title"/>
        <w:ind w:firstLine="360"/>
        <w:jc w:val="left"/>
        <w:rPr>
          <w:rFonts w:ascii="Arial" w:hAnsi="Arial" w:cs="Arial"/>
          <w:b w:val="0"/>
          <w:sz w:val="20"/>
        </w:rPr>
      </w:pPr>
      <w:r w:rsidRPr="00854202">
        <w:rPr>
          <w:rFonts w:ascii="Arial" w:hAnsi="Arial" w:cs="Arial"/>
          <w:b w:val="0"/>
          <w:sz w:val="20"/>
        </w:rPr>
        <w:t>_____ Ensure that the property is properly posted.</w:t>
      </w:r>
    </w:p>
    <w:p w14:paraId="0374FD3D" w14:textId="77777777" w:rsidR="001E38B6" w:rsidRPr="00854202" w:rsidRDefault="001E38B6" w:rsidP="001E38B6">
      <w:pPr>
        <w:pStyle w:val="Title"/>
        <w:ind w:left="360"/>
        <w:jc w:val="left"/>
        <w:rPr>
          <w:rFonts w:ascii="Arial" w:hAnsi="Arial" w:cs="Arial"/>
          <w:b w:val="0"/>
          <w:sz w:val="20"/>
        </w:rPr>
      </w:pPr>
    </w:p>
    <w:p w14:paraId="3A23CEA6" w14:textId="620BAA08" w:rsidR="001E38B6" w:rsidRPr="00854202" w:rsidRDefault="001E38B6" w:rsidP="001E38B6">
      <w:pPr>
        <w:pStyle w:val="Title"/>
        <w:ind w:firstLine="360"/>
        <w:jc w:val="left"/>
        <w:rPr>
          <w:rFonts w:ascii="Arial" w:hAnsi="Arial" w:cs="Arial"/>
          <w:b w:val="0"/>
          <w:sz w:val="20"/>
        </w:rPr>
      </w:pPr>
      <w:r w:rsidRPr="00854202">
        <w:rPr>
          <w:rFonts w:ascii="Arial" w:hAnsi="Arial" w:cs="Arial"/>
          <w:b w:val="0"/>
          <w:sz w:val="20"/>
        </w:rPr>
        <w:t xml:space="preserve">_____ Provide a clear, </w:t>
      </w:r>
      <w:r w:rsidR="005C61CC" w:rsidRPr="00854202">
        <w:rPr>
          <w:rFonts w:ascii="Arial" w:hAnsi="Arial" w:cs="Arial"/>
          <w:b w:val="0"/>
          <w:sz w:val="20"/>
        </w:rPr>
        <w:t>concise,</w:t>
      </w:r>
      <w:r w:rsidRPr="00854202">
        <w:rPr>
          <w:rFonts w:ascii="Arial" w:hAnsi="Arial" w:cs="Arial"/>
          <w:b w:val="0"/>
          <w:sz w:val="20"/>
        </w:rPr>
        <w:t xml:space="preserve"> and accurate property description and demolition verification.</w:t>
      </w:r>
    </w:p>
    <w:p w14:paraId="0ABB86B5" w14:textId="77777777" w:rsidR="001E38B6" w:rsidRPr="00854202" w:rsidRDefault="001E38B6" w:rsidP="001E38B6">
      <w:pPr>
        <w:pStyle w:val="Title"/>
        <w:tabs>
          <w:tab w:val="left" w:pos="0"/>
        </w:tabs>
        <w:jc w:val="left"/>
        <w:rPr>
          <w:rFonts w:ascii="Arial" w:hAnsi="Arial" w:cs="Arial"/>
          <w:b w:val="0"/>
          <w:sz w:val="20"/>
        </w:rPr>
      </w:pPr>
    </w:p>
    <w:p w14:paraId="572B7D68" w14:textId="77777777" w:rsidR="001E38B6" w:rsidRPr="00854202" w:rsidRDefault="001E38B6" w:rsidP="001E38B6">
      <w:pPr>
        <w:pStyle w:val="Title"/>
        <w:ind w:firstLine="360"/>
        <w:jc w:val="left"/>
        <w:rPr>
          <w:rFonts w:ascii="Arial" w:hAnsi="Arial" w:cs="Arial"/>
          <w:b w:val="0"/>
          <w:sz w:val="20"/>
        </w:rPr>
      </w:pPr>
      <w:r w:rsidRPr="00854202">
        <w:rPr>
          <w:rFonts w:ascii="Arial" w:hAnsi="Arial" w:cs="Arial"/>
          <w:b w:val="0"/>
          <w:sz w:val="20"/>
        </w:rPr>
        <w:t>_____ Include a Public Health official on the demolition inspection team.</w:t>
      </w:r>
    </w:p>
    <w:p w14:paraId="3A76ECB4" w14:textId="77777777" w:rsidR="001E38B6" w:rsidRPr="00854202" w:rsidRDefault="001E38B6" w:rsidP="001E38B6">
      <w:pPr>
        <w:pStyle w:val="Title"/>
        <w:jc w:val="left"/>
        <w:rPr>
          <w:rFonts w:ascii="Arial" w:hAnsi="Arial" w:cs="Arial"/>
          <w:b w:val="0"/>
          <w:sz w:val="20"/>
        </w:rPr>
      </w:pPr>
    </w:p>
    <w:p w14:paraId="7F637AC5" w14:textId="77777777" w:rsidR="001E38B6" w:rsidRPr="00854202" w:rsidRDefault="001E38B6" w:rsidP="001E38B6">
      <w:pPr>
        <w:pStyle w:val="Title"/>
        <w:ind w:left="360"/>
        <w:jc w:val="left"/>
        <w:rPr>
          <w:rFonts w:ascii="Arial" w:hAnsi="Arial" w:cs="Arial"/>
          <w:b w:val="0"/>
          <w:sz w:val="20"/>
        </w:rPr>
      </w:pPr>
      <w:r w:rsidRPr="00854202">
        <w:rPr>
          <w:rFonts w:ascii="Arial" w:hAnsi="Arial" w:cs="Arial"/>
          <w:b w:val="0"/>
          <w:sz w:val="20"/>
        </w:rPr>
        <w:t>_____ The inspection not only should evaluate the structural integrity of the building, but also must demonstrate “imminent and impending peril” to public health and safety.</w:t>
      </w:r>
    </w:p>
    <w:p w14:paraId="2669DF6A" w14:textId="77777777" w:rsidR="001E38B6" w:rsidRPr="00854202" w:rsidRDefault="001E38B6" w:rsidP="001E38B6">
      <w:pPr>
        <w:pStyle w:val="Title"/>
        <w:jc w:val="left"/>
        <w:rPr>
          <w:rFonts w:ascii="Arial" w:hAnsi="Arial" w:cs="Arial"/>
          <w:b w:val="0"/>
          <w:sz w:val="20"/>
        </w:rPr>
      </w:pPr>
    </w:p>
    <w:p w14:paraId="46ACA51F" w14:textId="77777777" w:rsidR="001E38B6" w:rsidRPr="00854202" w:rsidRDefault="001E38B6" w:rsidP="001E38B6">
      <w:pPr>
        <w:pStyle w:val="Title"/>
        <w:ind w:left="360"/>
        <w:jc w:val="left"/>
        <w:rPr>
          <w:rFonts w:ascii="Arial" w:hAnsi="Arial" w:cs="Arial"/>
          <w:b w:val="0"/>
          <w:sz w:val="20"/>
        </w:rPr>
      </w:pPr>
      <w:r w:rsidRPr="00854202">
        <w:rPr>
          <w:rFonts w:ascii="Arial" w:hAnsi="Arial" w:cs="Arial"/>
          <w:b w:val="0"/>
          <w:sz w:val="20"/>
        </w:rPr>
        <w:t>_____ Segregate all household hazardous waste materials to a permitted facility prior to building demolition.</w:t>
      </w:r>
    </w:p>
    <w:p w14:paraId="68477844" w14:textId="77777777" w:rsidR="001E38B6" w:rsidRPr="00854202" w:rsidRDefault="001E38B6" w:rsidP="001E38B6">
      <w:pPr>
        <w:pStyle w:val="Title"/>
        <w:jc w:val="left"/>
        <w:rPr>
          <w:rFonts w:ascii="Arial" w:hAnsi="Arial" w:cs="Arial"/>
          <w:b w:val="0"/>
          <w:sz w:val="20"/>
        </w:rPr>
      </w:pPr>
    </w:p>
    <w:p w14:paraId="18DDB906" w14:textId="77777777" w:rsidR="001E38B6" w:rsidRPr="00854202" w:rsidRDefault="001E38B6" w:rsidP="001E38B6">
      <w:pPr>
        <w:pStyle w:val="Title"/>
        <w:ind w:left="360"/>
        <w:jc w:val="left"/>
        <w:rPr>
          <w:rFonts w:ascii="Arial" w:hAnsi="Arial" w:cs="Arial"/>
          <w:b w:val="0"/>
          <w:sz w:val="20"/>
        </w:rPr>
      </w:pPr>
      <w:r w:rsidRPr="00854202">
        <w:rPr>
          <w:rFonts w:ascii="Arial" w:hAnsi="Arial" w:cs="Arial"/>
          <w:b w:val="0"/>
          <w:sz w:val="20"/>
        </w:rPr>
        <w:t>_____ Provide photographs of the property and verify the address.  Provide additional photographs of the property take immediately prior to and following demolition.</w:t>
      </w:r>
    </w:p>
    <w:p w14:paraId="0D0FD960" w14:textId="77777777" w:rsidR="001E38B6" w:rsidRPr="00854202" w:rsidRDefault="001E38B6" w:rsidP="001E38B6">
      <w:pPr>
        <w:pStyle w:val="Title"/>
        <w:jc w:val="left"/>
        <w:rPr>
          <w:rFonts w:ascii="Arial" w:hAnsi="Arial" w:cs="Arial"/>
          <w:b w:val="0"/>
          <w:sz w:val="20"/>
        </w:rPr>
      </w:pPr>
    </w:p>
    <w:p w14:paraId="3412E236" w14:textId="77777777" w:rsidR="001E38B6" w:rsidRPr="00854202" w:rsidRDefault="001E38B6" w:rsidP="001E38B6">
      <w:pPr>
        <w:pStyle w:val="Title"/>
        <w:jc w:val="left"/>
        <w:rPr>
          <w:rFonts w:ascii="Arial" w:hAnsi="Arial" w:cs="Arial"/>
          <w:b w:val="0"/>
          <w:sz w:val="20"/>
        </w:rPr>
      </w:pPr>
    </w:p>
    <w:p w14:paraId="537CFD25" w14:textId="77777777" w:rsidR="001E38B6" w:rsidRPr="00854202" w:rsidRDefault="001E38B6" w:rsidP="001E38B6">
      <w:pPr>
        <w:pStyle w:val="Title"/>
        <w:jc w:val="left"/>
        <w:rPr>
          <w:rFonts w:ascii="Arial" w:hAnsi="Arial" w:cs="Arial"/>
          <w:b w:val="0"/>
          <w:sz w:val="20"/>
        </w:rPr>
      </w:pPr>
    </w:p>
    <w:p w14:paraId="7D0851E0" w14:textId="77777777" w:rsidR="001E38B6" w:rsidRDefault="001E38B6" w:rsidP="001E38B6">
      <w:pPr>
        <w:pStyle w:val="Title"/>
        <w:jc w:val="left"/>
        <w:rPr>
          <w:rFonts w:ascii="Arial" w:hAnsi="Arial" w:cs="Arial"/>
          <w:b w:val="0"/>
          <w:sz w:val="20"/>
        </w:rPr>
      </w:pPr>
    </w:p>
    <w:p w14:paraId="4339EB9F" w14:textId="77777777" w:rsidR="00CA6A42" w:rsidRDefault="00CA6A42" w:rsidP="001E38B6">
      <w:pPr>
        <w:pStyle w:val="Title"/>
        <w:jc w:val="left"/>
        <w:rPr>
          <w:rFonts w:ascii="Arial" w:hAnsi="Arial" w:cs="Arial"/>
          <w:b w:val="0"/>
          <w:sz w:val="20"/>
        </w:rPr>
      </w:pPr>
    </w:p>
    <w:p w14:paraId="2011064F" w14:textId="77777777" w:rsidR="00CA6A42" w:rsidRDefault="00CA6A42" w:rsidP="001E38B6">
      <w:pPr>
        <w:pStyle w:val="Title"/>
        <w:jc w:val="left"/>
        <w:rPr>
          <w:rFonts w:ascii="Arial" w:hAnsi="Arial" w:cs="Arial"/>
          <w:b w:val="0"/>
          <w:sz w:val="20"/>
        </w:rPr>
      </w:pPr>
    </w:p>
    <w:p w14:paraId="482BCC7B" w14:textId="77777777" w:rsidR="00CA6A42" w:rsidRPr="00854202" w:rsidRDefault="00CA6A42" w:rsidP="001E38B6">
      <w:pPr>
        <w:pStyle w:val="Title"/>
        <w:jc w:val="left"/>
        <w:rPr>
          <w:rFonts w:ascii="Arial" w:hAnsi="Arial" w:cs="Arial"/>
          <w:b w:val="0"/>
          <w:sz w:val="20"/>
        </w:rPr>
      </w:pPr>
    </w:p>
    <w:p w14:paraId="535064F9" w14:textId="77777777" w:rsidR="001E38B6" w:rsidRPr="00854202" w:rsidRDefault="001E38B6" w:rsidP="001E38B6">
      <w:pPr>
        <w:pStyle w:val="Title"/>
        <w:jc w:val="left"/>
        <w:rPr>
          <w:rFonts w:ascii="Arial" w:hAnsi="Arial" w:cs="Arial"/>
          <w:sz w:val="20"/>
        </w:rPr>
      </w:pPr>
      <w:r w:rsidRPr="00854202">
        <w:rPr>
          <w:rFonts w:ascii="Arial" w:hAnsi="Arial" w:cs="Arial"/>
          <w:sz w:val="20"/>
        </w:rPr>
        <w:t>Appendix 5 – Demolition Checklist, page 1</w:t>
      </w:r>
    </w:p>
    <w:p w14:paraId="4E3E7993" w14:textId="77777777" w:rsidR="001E38B6" w:rsidRPr="00854202" w:rsidRDefault="001E38B6" w:rsidP="001E38B6">
      <w:pPr>
        <w:pStyle w:val="Title"/>
        <w:jc w:val="left"/>
        <w:rPr>
          <w:rFonts w:ascii="Arial" w:hAnsi="Arial" w:cs="Arial"/>
          <w:b w:val="0"/>
          <w:sz w:val="20"/>
        </w:rPr>
      </w:pPr>
    </w:p>
    <w:p w14:paraId="4DCAE36E" w14:textId="77777777" w:rsidR="001E38B6" w:rsidRPr="00854202" w:rsidRDefault="001E38B6" w:rsidP="001E38B6">
      <w:pPr>
        <w:pStyle w:val="Title"/>
        <w:jc w:val="left"/>
        <w:rPr>
          <w:rFonts w:ascii="Arial" w:hAnsi="Arial" w:cs="Arial"/>
          <w:b w:val="0"/>
          <w:sz w:val="20"/>
        </w:rPr>
      </w:pPr>
    </w:p>
    <w:p w14:paraId="7B83C36E" w14:textId="77777777" w:rsidR="001E38B6" w:rsidRPr="00854202" w:rsidRDefault="001E38B6" w:rsidP="001E38B6">
      <w:pPr>
        <w:pStyle w:val="Title"/>
        <w:jc w:val="left"/>
        <w:rPr>
          <w:rFonts w:ascii="Arial" w:hAnsi="Arial" w:cs="Arial"/>
          <w:b w:val="0"/>
          <w:sz w:val="20"/>
        </w:rPr>
      </w:pPr>
      <w:r w:rsidRPr="00854202">
        <w:rPr>
          <w:rFonts w:ascii="Arial" w:hAnsi="Arial" w:cs="Arial"/>
          <w:b w:val="0"/>
          <w:sz w:val="20"/>
        </w:rPr>
        <w:lastRenderedPageBreak/>
        <w:t xml:space="preserve"> </w:t>
      </w:r>
    </w:p>
    <w:p w14:paraId="08ED5650" w14:textId="77777777" w:rsidR="001E38B6" w:rsidRPr="00854202" w:rsidRDefault="001E38B6" w:rsidP="001E38B6">
      <w:pPr>
        <w:pStyle w:val="Title"/>
        <w:jc w:val="left"/>
        <w:rPr>
          <w:rFonts w:ascii="Arial" w:hAnsi="Arial" w:cs="Arial"/>
          <w:sz w:val="20"/>
        </w:rPr>
      </w:pPr>
      <w:r w:rsidRPr="00854202">
        <w:rPr>
          <w:rFonts w:ascii="Arial" w:hAnsi="Arial" w:cs="Arial"/>
          <w:sz w:val="20"/>
        </w:rPr>
        <w:t>Private Property Utilities Checklist</w:t>
      </w:r>
    </w:p>
    <w:p w14:paraId="1414FE93" w14:textId="77777777" w:rsidR="001E38B6" w:rsidRPr="00854202" w:rsidRDefault="001E38B6" w:rsidP="001E38B6">
      <w:pPr>
        <w:pStyle w:val="Title"/>
        <w:jc w:val="left"/>
        <w:rPr>
          <w:rFonts w:ascii="Arial" w:hAnsi="Arial" w:cs="Arial"/>
          <w:sz w:val="20"/>
        </w:rPr>
      </w:pPr>
    </w:p>
    <w:p w14:paraId="04771A22" w14:textId="77777777" w:rsidR="001E38B6" w:rsidRPr="00854202" w:rsidRDefault="001E38B6" w:rsidP="001E38B6">
      <w:pPr>
        <w:pStyle w:val="Title"/>
        <w:jc w:val="left"/>
        <w:rPr>
          <w:rFonts w:ascii="Arial" w:hAnsi="Arial" w:cs="Arial"/>
          <w:b w:val="0"/>
          <w:sz w:val="20"/>
        </w:rPr>
      </w:pPr>
      <w:r w:rsidRPr="00854202">
        <w:rPr>
          <w:rFonts w:ascii="Arial" w:hAnsi="Arial" w:cs="Arial"/>
          <w:b w:val="0"/>
          <w:sz w:val="20"/>
        </w:rPr>
        <w:t>The following checklist identifies key tasks that local officials should address before the structure is approved for demolition.  To expedite the overall effort, many of the tasks can be conducted concurrently.</w:t>
      </w:r>
    </w:p>
    <w:p w14:paraId="68323DD3" w14:textId="77777777" w:rsidR="001E38B6" w:rsidRPr="00854202" w:rsidRDefault="001E38B6" w:rsidP="001E38B6">
      <w:pPr>
        <w:pStyle w:val="Title"/>
        <w:jc w:val="left"/>
        <w:rPr>
          <w:rFonts w:ascii="Arial" w:hAnsi="Arial" w:cs="Arial"/>
          <w:b w:val="0"/>
          <w:sz w:val="20"/>
        </w:rPr>
      </w:pPr>
    </w:p>
    <w:p w14:paraId="6A7ABFAF" w14:textId="77777777" w:rsidR="001E38B6" w:rsidRPr="00854202" w:rsidRDefault="001E38B6" w:rsidP="001E38B6">
      <w:pPr>
        <w:pStyle w:val="Title"/>
        <w:ind w:firstLine="720"/>
        <w:jc w:val="left"/>
        <w:rPr>
          <w:rFonts w:ascii="Arial" w:hAnsi="Arial" w:cs="Arial"/>
          <w:b w:val="0"/>
          <w:sz w:val="20"/>
        </w:rPr>
      </w:pPr>
      <w:r w:rsidRPr="00854202">
        <w:rPr>
          <w:rFonts w:ascii="Arial" w:hAnsi="Arial" w:cs="Arial"/>
          <w:b w:val="0"/>
          <w:sz w:val="20"/>
        </w:rPr>
        <w:t>_____ Locate, mark, turn off, and disconnect all water and sewer lines.</w:t>
      </w:r>
    </w:p>
    <w:p w14:paraId="02189C55" w14:textId="77777777" w:rsidR="001E38B6" w:rsidRPr="00854202" w:rsidRDefault="001E38B6" w:rsidP="001E38B6">
      <w:pPr>
        <w:pStyle w:val="Title"/>
        <w:jc w:val="left"/>
        <w:rPr>
          <w:rFonts w:ascii="Arial" w:hAnsi="Arial" w:cs="Arial"/>
          <w:b w:val="0"/>
          <w:sz w:val="20"/>
        </w:rPr>
      </w:pPr>
    </w:p>
    <w:p w14:paraId="053210BF" w14:textId="77777777" w:rsidR="001E38B6" w:rsidRPr="00854202" w:rsidRDefault="001E38B6" w:rsidP="001E38B6">
      <w:pPr>
        <w:pStyle w:val="Title"/>
        <w:ind w:firstLine="720"/>
        <w:jc w:val="left"/>
        <w:rPr>
          <w:rFonts w:ascii="Arial" w:hAnsi="Arial" w:cs="Arial"/>
          <w:b w:val="0"/>
          <w:sz w:val="20"/>
        </w:rPr>
      </w:pPr>
      <w:r w:rsidRPr="00854202">
        <w:rPr>
          <w:rFonts w:ascii="Arial" w:hAnsi="Arial" w:cs="Arial"/>
          <w:b w:val="0"/>
          <w:sz w:val="20"/>
        </w:rPr>
        <w:t>_____ Locate, mark, turn off, and disconnect electrical, telephone, and cable television services.</w:t>
      </w:r>
    </w:p>
    <w:p w14:paraId="6CB914C7" w14:textId="77777777" w:rsidR="001E38B6" w:rsidRPr="00854202" w:rsidRDefault="001E38B6" w:rsidP="001E38B6">
      <w:pPr>
        <w:pStyle w:val="Title"/>
        <w:jc w:val="left"/>
        <w:rPr>
          <w:rFonts w:ascii="Arial" w:hAnsi="Arial" w:cs="Arial"/>
          <w:b w:val="0"/>
          <w:sz w:val="20"/>
        </w:rPr>
      </w:pPr>
    </w:p>
    <w:p w14:paraId="135EF944" w14:textId="77777777" w:rsidR="001E38B6" w:rsidRPr="00854202" w:rsidRDefault="001E38B6" w:rsidP="001E38B6">
      <w:pPr>
        <w:pStyle w:val="Title"/>
        <w:ind w:left="720"/>
        <w:jc w:val="left"/>
        <w:rPr>
          <w:rFonts w:ascii="Arial" w:hAnsi="Arial" w:cs="Arial"/>
          <w:b w:val="0"/>
          <w:sz w:val="20"/>
        </w:rPr>
      </w:pPr>
      <w:r w:rsidRPr="00854202">
        <w:rPr>
          <w:rFonts w:ascii="Arial" w:hAnsi="Arial" w:cs="Arial"/>
          <w:b w:val="0"/>
          <w:sz w:val="20"/>
        </w:rPr>
        <w:t>_____ Provide executed right of entry agreements that have been signed by the owner and by renter, if rented.  Right of entry should indicate any known owner intent to rebuild to ensure foundation and utilities are not damaged.</w:t>
      </w:r>
    </w:p>
    <w:p w14:paraId="3D8D6E4F" w14:textId="77777777" w:rsidR="001E38B6" w:rsidRPr="00854202" w:rsidRDefault="001E38B6" w:rsidP="001E38B6">
      <w:pPr>
        <w:pStyle w:val="Title"/>
        <w:jc w:val="left"/>
        <w:rPr>
          <w:rFonts w:ascii="Arial" w:hAnsi="Arial" w:cs="Arial"/>
          <w:b w:val="0"/>
          <w:sz w:val="20"/>
        </w:rPr>
      </w:pPr>
    </w:p>
    <w:p w14:paraId="75CDA6E9" w14:textId="77777777" w:rsidR="001E38B6" w:rsidRPr="00854202" w:rsidRDefault="001E38B6" w:rsidP="001E38B6">
      <w:pPr>
        <w:pStyle w:val="Title"/>
        <w:ind w:left="720"/>
        <w:jc w:val="left"/>
        <w:rPr>
          <w:rFonts w:ascii="Arial" w:hAnsi="Arial" w:cs="Arial"/>
          <w:b w:val="0"/>
          <w:sz w:val="20"/>
        </w:rPr>
      </w:pPr>
      <w:r w:rsidRPr="00854202">
        <w:rPr>
          <w:rFonts w:ascii="Arial" w:hAnsi="Arial" w:cs="Arial"/>
          <w:b w:val="0"/>
          <w:sz w:val="20"/>
        </w:rPr>
        <w:t>_____ Use radio, public meetings, and newspaper ads to give notice to property owners and their renters to remove personal property in advance of demolition.</w:t>
      </w:r>
    </w:p>
    <w:p w14:paraId="6D892D28" w14:textId="77777777" w:rsidR="001E38B6" w:rsidRPr="00854202" w:rsidRDefault="001E38B6" w:rsidP="001E38B6">
      <w:pPr>
        <w:pStyle w:val="Title"/>
        <w:jc w:val="left"/>
        <w:rPr>
          <w:rFonts w:ascii="Arial" w:hAnsi="Arial" w:cs="Arial"/>
          <w:b w:val="0"/>
          <w:sz w:val="20"/>
        </w:rPr>
      </w:pPr>
    </w:p>
    <w:p w14:paraId="429642C1" w14:textId="77777777" w:rsidR="001E38B6" w:rsidRPr="00854202" w:rsidRDefault="001E38B6" w:rsidP="001E38B6">
      <w:pPr>
        <w:pStyle w:val="Title"/>
        <w:ind w:left="720"/>
        <w:jc w:val="left"/>
        <w:rPr>
          <w:rFonts w:ascii="Arial" w:hAnsi="Arial" w:cs="Arial"/>
          <w:b w:val="0"/>
          <w:sz w:val="20"/>
        </w:rPr>
      </w:pPr>
      <w:r w:rsidRPr="00854202">
        <w:rPr>
          <w:rFonts w:ascii="Arial" w:hAnsi="Arial" w:cs="Arial"/>
          <w:b w:val="0"/>
          <w:sz w:val="20"/>
        </w:rPr>
        <w:t xml:space="preserve">_____ Document the name of the owner on the title, the complete address, and legal description of the property, and the source of this information.  Document name of renter, if available.  </w:t>
      </w:r>
    </w:p>
    <w:p w14:paraId="198BBD42" w14:textId="77777777" w:rsidR="001E38B6" w:rsidRPr="00854202" w:rsidRDefault="001E38B6" w:rsidP="001E38B6">
      <w:pPr>
        <w:pStyle w:val="Title"/>
        <w:jc w:val="left"/>
        <w:rPr>
          <w:rFonts w:ascii="Arial" w:hAnsi="Arial" w:cs="Arial"/>
          <w:b w:val="0"/>
          <w:sz w:val="20"/>
        </w:rPr>
      </w:pPr>
    </w:p>
    <w:p w14:paraId="20E849F8" w14:textId="77777777" w:rsidR="001E38B6" w:rsidRPr="00854202" w:rsidRDefault="001E38B6" w:rsidP="001E38B6">
      <w:pPr>
        <w:pStyle w:val="Title"/>
        <w:ind w:firstLine="720"/>
        <w:jc w:val="left"/>
        <w:rPr>
          <w:rFonts w:ascii="Arial" w:hAnsi="Arial" w:cs="Arial"/>
          <w:b w:val="0"/>
          <w:sz w:val="20"/>
        </w:rPr>
      </w:pPr>
      <w:r w:rsidRPr="00854202">
        <w:rPr>
          <w:rFonts w:ascii="Arial" w:hAnsi="Arial" w:cs="Arial"/>
          <w:b w:val="0"/>
          <w:sz w:val="20"/>
        </w:rPr>
        <w:t>_____ Ensure property will be vacated by demolition date.</w:t>
      </w:r>
    </w:p>
    <w:p w14:paraId="0A6A8364" w14:textId="77777777" w:rsidR="001E38B6" w:rsidRPr="00854202" w:rsidRDefault="001E38B6" w:rsidP="001E38B6">
      <w:pPr>
        <w:pStyle w:val="Title"/>
        <w:jc w:val="left"/>
        <w:rPr>
          <w:rFonts w:ascii="Arial" w:hAnsi="Arial" w:cs="Arial"/>
          <w:b w:val="0"/>
          <w:sz w:val="20"/>
        </w:rPr>
      </w:pPr>
    </w:p>
    <w:p w14:paraId="333F5411" w14:textId="77777777" w:rsidR="001E38B6" w:rsidRPr="00854202" w:rsidRDefault="001E38B6" w:rsidP="001E38B6">
      <w:pPr>
        <w:pStyle w:val="Title"/>
        <w:ind w:left="720"/>
        <w:jc w:val="left"/>
        <w:rPr>
          <w:rFonts w:ascii="Arial" w:hAnsi="Arial" w:cs="Arial"/>
          <w:b w:val="0"/>
          <w:sz w:val="20"/>
        </w:rPr>
      </w:pPr>
      <w:r w:rsidRPr="00854202">
        <w:rPr>
          <w:rFonts w:ascii="Arial" w:hAnsi="Arial" w:cs="Arial"/>
          <w:b w:val="0"/>
          <w:sz w:val="20"/>
        </w:rPr>
        <w:t>_____ Provide written notice to property owners that clearly and completely describe the structures designated for demolition.  Additionally, provide a list that also identifies relates structures, trees, shrubs, fences, and other items to remain on the respective property.</w:t>
      </w:r>
    </w:p>
    <w:p w14:paraId="1F88E79F" w14:textId="77777777" w:rsidR="001E38B6" w:rsidRPr="00854202" w:rsidRDefault="001E38B6" w:rsidP="001E38B6">
      <w:pPr>
        <w:pStyle w:val="Title"/>
        <w:jc w:val="left"/>
        <w:rPr>
          <w:rFonts w:ascii="Arial" w:hAnsi="Arial" w:cs="Arial"/>
          <w:b w:val="0"/>
          <w:sz w:val="20"/>
        </w:rPr>
      </w:pPr>
    </w:p>
    <w:p w14:paraId="622A7143" w14:textId="77777777" w:rsidR="001E38B6" w:rsidRPr="00854202" w:rsidRDefault="001E38B6" w:rsidP="001E38B6">
      <w:pPr>
        <w:pStyle w:val="Title"/>
        <w:ind w:firstLine="720"/>
        <w:jc w:val="left"/>
        <w:rPr>
          <w:rFonts w:ascii="Arial" w:hAnsi="Arial" w:cs="Arial"/>
          <w:b w:val="0"/>
          <w:sz w:val="20"/>
        </w:rPr>
      </w:pPr>
      <w:r w:rsidRPr="00854202">
        <w:rPr>
          <w:rFonts w:ascii="Arial" w:hAnsi="Arial" w:cs="Arial"/>
          <w:b w:val="0"/>
          <w:sz w:val="20"/>
        </w:rPr>
        <w:t>_____ Notify mortgagor of record.</w:t>
      </w:r>
    </w:p>
    <w:p w14:paraId="11480184" w14:textId="77777777" w:rsidR="001E38B6" w:rsidRPr="00854202" w:rsidRDefault="001E38B6" w:rsidP="001E38B6">
      <w:pPr>
        <w:pStyle w:val="Title"/>
        <w:ind w:left="720"/>
        <w:jc w:val="left"/>
        <w:rPr>
          <w:rFonts w:ascii="Arial" w:hAnsi="Arial" w:cs="Arial"/>
          <w:b w:val="0"/>
          <w:sz w:val="20"/>
        </w:rPr>
      </w:pPr>
    </w:p>
    <w:p w14:paraId="126EE731" w14:textId="77777777" w:rsidR="001E38B6" w:rsidRPr="00854202" w:rsidRDefault="001E38B6" w:rsidP="001E38B6">
      <w:pPr>
        <w:pStyle w:val="Title"/>
        <w:ind w:left="720"/>
        <w:jc w:val="left"/>
        <w:rPr>
          <w:rFonts w:ascii="Arial" w:hAnsi="Arial" w:cs="Arial"/>
          <w:b w:val="0"/>
          <w:sz w:val="20"/>
        </w:rPr>
      </w:pPr>
      <w:r w:rsidRPr="00854202">
        <w:rPr>
          <w:rFonts w:ascii="Arial" w:hAnsi="Arial" w:cs="Arial"/>
          <w:b w:val="0"/>
          <w:sz w:val="20"/>
        </w:rPr>
        <w:t>_____ Provide the property owner the opportunity to participate in decision on whether the property can be repaired.</w:t>
      </w:r>
    </w:p>
    <w:p w14:paraId="43A80C28" w14:textId="77777777" w:rsidR="001E38B6" w:rsidRPr="00854202" w:rsidRDefault="001E38B6" w:rsidP="001E38B6">
      <w:pPr>
        <w:pStyle w:val="Title"/>
        <w:ind w:left="360"/>
        <w:jc w:val="left"/>
        <w:rPr>
          <w:rFonts w:ascii="Arial" w:hAnsi="Arial" w:cs="Arial"/>
          <w:b w:val="0"/>
          <w:sz w:val="20"/>
        </w:rPr>
      </w:pPr>
    </w:p>
    <w:p w14:paraId="20E72DB4" w14:textId="77777777" w:rsidR="001E38B6" w:rsidRPr="00854202" w:rsidRDefault="001E38B6" w:rsidP="001E38B6">
      <w:pPr>
        <w:pStyle w:val="Title"/>
        <w:ind w:firstLine="720"/>
        <w:jc w:val="left"/>
        <w:rPr>
          <w:rFonts w:ascii="Arial" w:hAnsi="Arial" w:cs="Arial"/>
          <w:b w:val="0"/>
          <w:sz w:val="20"/>
        </w:rPr>
      </w:pPr>
      <w:r w:rsidRPr="00854202">
        <w:rPr>
          <w:rFonts w:ascii="Arial" w:hAnsi="Arial" w:cs="Arial"/>
          <w:b w:val="0"/>
          <w:sz w:val="20"/>
        </w:rPr>
        <w:t>_____ Determine the existence and amount of insurance on the property prior to demolition.</w:t>
      </w:r>
    </w:p>
    <w:p w14:paraId="5FD11DB1" w14:textId="77777777" w:rsidR="001E38B6" w:rsidRPr="00854202" w:rsidRDefault="001E38B6" w:rsidP="001E38B6">
      <w:pPr>
        <w:pStyle w:val="Title"/>
        <w:jc w:val="left"/>
        <w:rPr>
          <w:rFonts w:ascii="Arial" w:hAnsi="Arial" w:cs="Arial"/>
          <w:b w:val="0"/>
          <w:sz w:val="20"/>
        </w:rPr>
      </w:pPr>
    </w:p>
    <w:p w14:paraId="746CFE31" w14:textId="77777777" w:rsidR="001E38B6" w:rsidRPr="00854202" w:rsidRDefault="001E38B6" w:rsidP="001E38B6">
      <w:pPr>
        <w:pStyle w:val="Title"/>
        <w:ind w:firstLine="720"/>
        <w:jc w:val="left"/>
        <w:rPr>
          <w:rFonts w:ascii="Arial" w:hAnsi="Arial" w:cs="Arial"/>
          <w:b w:val="0"/>
          <w:sz w:val="20"/>
        </w:rPr>
      </w:pPr>
      <w:r w:rsidRPr="00854202">
        <w:rPr>
          <w:rFonts w:ascii="Arial" w:hAnsi="Arial" w:cs="Arial"/>
          <w:b w:val="0"/>
          <w:sz w:val="20"/>
        </w:rPr>
        <w:t>_____ Specify procedures to determine when cleanup of the property is completed.</w:t>
      </w:r>
    </w:p>
    <w:p w14:paraId="1460976A" w14:textId="77777777" w:rsidR="001E38B6" w:rsidRPr="00854202" w:rsidRDefault="001E38B6" w:rsidP="001E38B6">
      <w:pPr>
        <w:pStyle w:val="Title"/>
        <w:ind w:left="720"/>
        <w:jc w:val="left"/>
        <w:rPr>
          <w:rFonts w:ascii="Arial" w:hAnsi="Arial" w:cs="Arial"/>
          <w:b w:val="0"/>
          <w:sz w:val="20"/>
        </w:rPr>
      </w:pPr>
    </w:p>
    <w:p w14:paraId="589D697D" w14:textId="77777777" w:rsidR="001E38B6" w:rsidRPr="00854202" w:rsidRDefault="001E38B6" w:rsidP="001E38B6">
      <w:pPr>
        <w:pStyle w:val="Title"/>
        <w:jc w:val="left"/>
        <w:rPr>
          <w:rFonts w:ascii="Arial" w:hAnsi="Arial" w:cs="Arial"/>
          <w:b w:val="0"/>
          <w:sz w:val="20"/>
        </w:rPr>
      </w:pPr>
    </w:p>
    <w:p w14:paraId="29E4D227" w14:textId="77777777" w:rsidR="001E38B6" w:rsidRPr="00854202" w:rsidRDefault="001E38B6" w:rsidP="001E38B6">
      <w:pPr>
        <w:pStyle w:val="Title"/>
        <w:jc w:val="left"/>
        <w:rPr>
          <w:rFonts w:ascii="Arial" w:hAnsi="Arial" w:cs="Arial"/>
          <w:b w:val="0"/>
          <w:sz w:val="20"/>
        </w:rPr>
      </w:pPr>
    </w:p>
    <w:p w14:paraId="4A5EF1AB" w14:textId="77777777" w:rsidR="001E38B6" w:rsidRPr="00854202" w:rsidRDefault="001E38B6" w:rsidP="001E38B6">
      <w:pPr>
        <w:jc w:val="center"/>
        <w:rPr>
          <w:rFonts w:ascii="Arial" w:hAnsi="Arial" w:cs="Arial"/>
          <w:b/>
        </w:rPr>
      </w:pPr>
    </w:p>
    <w:p w14:paraId="3769FC3F" w14:textId="77777777" w:rsidR="001E38B6" w:rsidRPr="00854202" w:rsidRDefault="001E38B6" w:rsidP="001E38B6">
      <w:pPr>
        <w:jc w:val="center"/>
        <w:rPr>
          <w:rFonts w:ascii="Arial" w:hAnsi="Arial" w:cs="Arial"/>
          <w:b/>
        </w:rPr>
      </w:pPr>
    </w:p>
    <w:p w14:paraId="77FECF88" w14:textId="77777777" w:rsidR="001E38B6" w:rsidRPr="00854202" w:rsidRDefault="001E38B6" w:rsidP="001E38B6">
      <w:pPr>
        <w:spacing w:after="120"/>
        <w:rPr>
          <w:rFonts w:ascii="Arial" w:hAnsi="Arial" w:cs="Arial"/>
        </w:rPr>
      </w:pPr>
    </w:p>
    <w:p w14:paraId="056C7BA9" w14:textId="77777777" w:rsidR="001E38B6" w:rsidRPr="00854202" w:rsidRDefault="001E38B6" w:rsidP="001E38B6">
      <w:pPr>
        <w:spacing w:after="120"/>
        <w:rPr>
          <w:rFonts w:ascii="Arial" w:hAnsi="Arial" w:cs="Arial"/>
        </w:rPr>
      </w:pPr>
    </w:p>
    <w:p w14:paraId="2DD0C18F" w14:textId="77777777" w:rsidR="001E38B6" w:rsidRPr="00854202" w:rsidRDefault="001E38B6" w:rsidP="001E38B6">
      <w:pPr>
        <w:spacing w:after="120"/>
        <w:rPr>
          <w:rFonts w:ascii="Arial" w:hAnsi="Arial" w:cs="Arial"/>
        </w:rPr>
      </w:pPr>
    </w:p>
    <w:p w14:paraId="3C9E6982" w14:textId="77777777" w:rsidR="001E38B6" w:rsidRPr="00854202" w:rsidRDefault="001E38B6" w:rsidP="001E38B6">
      <w:pPr>
        <w:spacing w:after="120"/>
        <w:rPr>
          <w:rFonts w:ascii="Arial" w:hAnsi="Arial" w:cs="Arial"/>
        </w:rPr>
      </w:pPr>
    </w:p>
    <w:p w14:paraId="244282E9" w14:textId="77777777" w:rsidR="001E38B6" w:rsidRPr="00854202" w:rsidRDefault="001E38B6" w:rsidP="001E38B6">
      <w:pPr>
        <w:spacing w:after="120"/>
        <w:rPr>
          <w:rFonts w:ascii="Arial" w:hAnsi="Arial" w:cs="Arial"/>
        </w:rPr>
      </w:pPr>
    </w:p>
    <w:p w14:paraId="26A4E097" w14:textId="77777777" w:rsidR="001E38B6" w:rsidRPr="00854202" w:rsidRDefault="001E38B6" w:rsidP="001E38B6">
      <w:pPr>
        <w:spacing w:after="120"/>
        <w:rPr>
          <w:rFonts w:ascii="Arial" w:hAnsi="Arial" w:cs="Arial"/>
        </w:rPr>
      </w:pPr>
    </w:p>
    <w:p w14:paraId="1E48C052" w14:textId="77777777" w:rsidR="001E38B6" w:rsidRPr="00854202" w:rsidRDefault="001E38B6" w:rsidP="001E38B6">
      <w:pPr>
        <w:spacing w:after="120"/>
        <w:rPr>
          <w:rFonts w:ascii="Arial" w:hAnsi="Arial" w:cs="Arial"/>
        </w:rPr>
      </w:pPr>
    </w:p>
    <w:p w14:paraId="6806DDDB" w14:textId="77777777" w:rsidR="001E38B6" w:rsidRPr="00854202" w:rsidRDefault="001E38B6" w:rsidP="001E38B6">
      <w:pPr>
        <w:spacing w:after="120"/>
        <w:rPr>
          <w:rFonts w:ascii="Arial" w:hAnsi="Arial" w:cs="Arial"/>
        </w:rPr>
      </w:pPr>
    </w:p>
    <w:p w14:paraId="6A7A131E" w14:textId="77777777" w:rsidR="00012E4A" w:rsidRPr="00854202" w:rsidRDefault="00012E4A" w:rsidP="001E38B6">
      <w:pPr>
        <w:spacing w:after="120"/>
        <w:rPr>
          <w:rFonts w:ascii="Arial" w:hAnsi="Arial" w:cs="Arial"/>
        </w:rPr>
      </w:pPr>
    </w:p>
    <w:p w14:paraId="683C49B3" w14:textId="77777777" w:rsidR="00012E4A" w:rsidRPr="00854202" w:rsidRDefault="00012E4A" w:rsidP="001E38B6">
      <w:pPr>
        <w:spacing w:after="120"/>
        <w:rPr>
          <w:rFonts w:ascii="Arial" w:hAnsi="Arial" w:cs="Arial"/>
        </w:rPr>
      </w:pPr>
    </w:p>
    <w:p w14:paraId="6BE45621" w14:textId="77777777" w:rsidR="001E38B6" w:rsidRPr="00854202" w:rsidRDefault="001E38B6" w:rsidP="001E38B6">
      <w:pPr>
        <w:spacing w:after="120"/>
        <w:rPr>
          <w:rFonts w:ascii="Arial" w:hAnsi="Arial" w:cs="Arial"/>
        </w:rPr>
      </w:pPr>
    </w:p>
    <w:p w14:paraId="31C924BA" w14:textId="77777777" w:rsidR="001E38B6" w:rsidRPr="00854202" w:rsidRDefault="001E38B6" w:rsidP="001E38B6">
      <w:pPr>
        <w:pStyle w:val="Title"/>
        <w:jc w:val="left"/>
        <w:rPr>
          <w:rFonts w:ascii="Arial" w:hAnsi="Arial" w:cs="Arial"/>
          <w:sz w:val="20"/>
        </w:rPr>
      </w:pPr>
      <w:r w:rsidRPr="00854202">
        <w:rPr>
          <w:rFonts w:ascii="Arial" w:hAnsi="Arial" w:cs="Arial"/>
          <w:sz w:val="20"/>
        </w:rPr>
        <w:t>Appendix 5 – Demolition Checklist, page 2</w:t>
      </w:r>
    </w:p>
    <w:p w14:paraId="0C92CD6A" w14:textId="77777777" w:rsidR="001E38B6" w:rsidRDefault="00740942" w:rsidP="00740942">
      <w:pPr>
        <w:pStyle w:val="Title"/>
        <w:spacing w:after="120"/>
        <w:rPr>
          <w:rFonts w:ascii="Arial" w:hAnsi="Arial" w:cs="Arial"/>
          <w:sz w:val="24"/>
          <w:szCs w:val="24"/>
        </w:rPr>
      </w:pPr>
      <w:r>
        <w:rPr>
          <w:rFonts w:ascii="Arial" w:hAnsi="Arial" w:cs="Arial"/>
          <w:sz w:val="24"/>
          <w:szCs w:val="24"/>
        </w:rPr>
        <w:lastRenderedPageBreak/>
        <w:t>Debris Removal from Private Property</w:t>
      </w:r>
    </w:p>
    <w:p w14:paraId="76DF06D0" w14:textId="77777777" w:rsidR="00477D29" w:rsidRDefault="00740942" w:rsidP="00740942">
      <w:pPr>
        <w:pStyle w:val="Title"/>
        <w:spacing w:after="120"/>
        <w:jc w:val="left"/>
        <w:rPr>
          <w:rFonts w:ascii="Arial" w:hAnsi="Arial" w:cs="Arial"/>
          <w:b w:val="0"/>
          <w:sz w:val="20"/>
        </w:rPr>
      </w:pPr>
      <w:r w:rsidRPr="00740942">
        <w:rPr>
          <w:rFonts w:ascii="Arial" w:hAnsi="Arial" w:cs="Arial"/>
          <w:b w:val="0"/>
          <w:sz w:val="20"/>
        </w:rPr>
        <w:t>There are many considerations</w:t>
      </w:r>
      <w:r>
        <w:rPr>
          <w:rFonts w:ascii="Arial" w:hAnsi="Arial" w:cs="Arial"/>
          <w:b w:val="0"/>
          <w:sz w:val="20"/>
        </w:rPr>
        <w:t xml:space="preserve"> in debris removal to ensure that the debris removal activities of the jurisdiction comply with FEMA eligibility policies and debris removal guidance. </w:t>
      </w:r>
    </w:p>
    <w:p w14:paraId="65155950" w14:textId="77777777" w:rsidR="00477D29" w:rsidRDefault="00740942" w:rsidP="00477D29">
      <w:pPr>
        <w:pStyle w:val="Title"/>
        <w:spacing w:after="120"/>
        <w:jc w:val="left"/>
        <w:rPr>
          <w:rFonts w:ascii="Arial" w:hAnsi="Arial" w:cs="Arial"/>
          <w:b w:val="0"/>
          <w:sz w:val="20"/>
        </w:rPr>
      </w:pPr>
      <w:r w:rsidRPr="00740942">
        <w:rPr>
          <w:rFonts w:ascii="Arial" w:hAnsi="Arial" w:cs="Arial"/>
          <w:b w:val="0"/>
          <w:sz w:val="20"/>
          <w:u w:val="single"/>
        </w:rPr>
        <w:t xml:space="preserve">Removal </w:t>
      </w:r>
      <w:r>
        <w:rPr>
          <w:rFonts w:ascii="Arial" w:hAnsi="Arial" w:cs="Arial"/>
          <w:b w:val="0"/>
          <w:sz w:val="20"/>
          <w:u w:val="single"/>
        </w:rPr>
        <w:t>of eligible debris for private pro</w:t>
      </w:r>
      <w:r w:rsidR="00477D29">
        <w:rPr>
          <w:rFonts w:ascii="Arial" w:hAnsi="Arial" w:cs="Arial"/>
          <w:b w:val="0"/>
          <w:sz w:val="20"/>
          <w:u w:val="single"/>
        </w:rPr>
        <w:t>perty</w:t>
      </w:r>
      <w:r w:rsidR="00477D29" w:rsidRPr="00477D29">
        <w:rPr>
          <w:rFonts w:ascii="Arial" w:hAnsi="Arial" w:cs="Arial"/>
          <w:b w:val="0"/>
          <w:sz w:val="20"/>
        </w:rPr>
        <w:t xml:space="preserve">: </w:t>
      </w:r>
    </w:p>
    <w:p w14:paraId="7F1046B9" w14:textId="77777777" w:rsidR="00477D29" w:rsidRDefault="00477D29" w:rsidP="00477D29">
      <w:pPr>
        <w:pStyle w:val="Title"/>
        <w:spacing w:after="120"/>
        <w:jc w:val="left"/>
        <w:rPr>
          <w:rFonts w:ascii="Arial" w:hAnsi="Arial" w:cs="Arial"/>
          <w:b w:val="0"/>
          <w:i/>
          <w:sz w:val="20"/>
        </w:rPr>
      </w:pPr>
      <w:r>
        <w:rPr>
          <w:rFonts w:ascii="Arial" w:hAnsi="Arial" w:cs="Arial"/>
          <w:b w:val="0"/>
          <w:sz w:val="20"/>
        </w:rPr>
        <w:t>Reference see FEMA Publication 325 entitled ‘</w:t>
      </w:r>
      <w:r w:rsidRPr="00740942">
        <w:rPr>
          <w:rFonts w:ascii="Arial" w:hAnsi="Arial" w:cs="Arial"/>
          <w:b w:val="0"/>
          <w:i/>
          <w:sz w:val="20"/>
        </w:rPr>
        <w:t>Debris Removal Guide’</w:t>
      </w:r>
      <w:r>
        <w:rPr>
          <w:rFonts w:ascii="Arial" w:hAnsi="Arial" w:cs="Arial"/>
          <w:b w:val="0"/>
          <w:i/>
          <w:sz w:val="20"/>
        </w:rPr>
        <w:t xml:space="preserve">. </w:t>
      </w:r>
    </w:p>
    <w:p w14:paraId="2E76204B" w14:textId="77777777" w:rsidR="00477D29" w:rsidRDefault="00477D29" w:rsidP="00477D29">
      <w:pPr>
        <w:pStyle w:val="Title"/>
        <w:spacing w:after="120"/>
        <w:jc w:val="left"/>
        <w:rPr>
          <w:rFonts w:ascii="Arial" w:hAnsi="Arial" w:cs="Arial"/>
          <w:b w:val="0"/>
          <w:sz w:val="20"/>
        </w:rPr>
      </w:pPr>
      <w:r>
        <w:rPr>
          <w:rFonts w:ascii="Arial" w:hAnsi="Arial" w:cs="Arial"/>
          <w:b w:val="0"/>
          <w:sz w:val="20"/>
        </w:rPr>
        <w:t xml:space="preserve">Issues regarding removal of debris from private property are common. Problems may arise regarding the definitions of ‘public health and safety’. </w:t>
      </w:r>
    </w:p>
    <w:p w14:paraId="04C1A51B" w14:textId="77777777" w:rsidR="00477D29" w:rsidRDefault="00477D29" w:rsidP="00477D29">
      <w:pPr>
        <w:pStyle w:val="Title"/>
        <w:spacing w:after="120"/>
        <w:jc w:val="left"/>
        <w:rPr>
          <w:rFonts w:ascii="Arial" w:hAnsi="Arial" w:cs="Arial"/>
          <w:b w:val="0"/>
          <w:sz w:val="20"/>
        </w:rPr>
      </w:pPr>
      <w:r>
        <w:rPr>
          <w:rFonts w:ascii="Arial" w:hAnsi="Arial" w:cs="Arial"/>
          <w:b w:val="0"/>
          <w:sz w:val="20"/>
        </w:rPr>
        <w:t xml:space="preserve">Removal of debris from private property is primarily the responsibility of the </w:t>
      </w:r>
      <w:r w:rsidRPr="00EB7455">
        <w:rPr>
          <w:rFonts w:ascii="Arial" w:hAnsi="Arial" w:cs="Arial"/>
          <w:b w:val="0"/>
          <w:i/>
          <w:sz w:val="20"/>
        </w:rPr>
        <w:t>individual property owner</w:t>
      </w:r>
      <w:r>
        <w:rPr>
          <w:rFonts w:ascii="Arial" w:hAnsi="Arial" w:cs="Arial"/>
          <w:b w:val="0"/>
          <w:sz w:val="20"/>
        </w:rPr>
        <w:t xml:space="preserve">, aided by insurance settlements or volunteer organizations. </w:t>
      </w:r>
    </w:p>
    <w:p w14:paraId="13E7B7B5" w14:textId="77777777" w:rsidR="00477D29" w:rsidRDefault="00477D29" w:rsidP="00477D29">
      <w:pPr>
        <w:pStyle w:val="Title"/>
        <w:spacing w:after="120"/>
        <w:jc w:val="left"/>
        <w:rPr>
          <w:rFonts w:ascii="Arial" w:hAnsi="Arial" w:cs="Arial"/>
          <w:b w:val="0"/>
          <w:sz w:val="20"/>
        </w:rPr>
      </w:pPr>
      <w:r>
        <w:rPr>
          <w:rFonts w:ascii="Arial" w:hAnsi="Arial" w:cs="Arial"/>
          <w:b w:val="0"/>
          <w:sz w:val="20"/>
        </w:rPr>
        <w:t xml:space="preserve">Jurisdictions </w:t>
      </w:r>
      <w:r w:rsidR="00EB7455">
        <w:rPr>
          <w:rFonts w:ascii="Arial" w:hAnsi="Arial" w:cs="Arial"/>
          <w:b w:val="0"/>
          <w:sz w:val="20"/>
        </w:rPr>
        <w:t xml:space="preserve">(applicants) </w:t>
      </w:r>
      <w:r>
        <w:rPr>
          <w:rFonts w:ascii="Arial" w:hAnsi="Arial" w:cs="Arial"/>
          <w:b w:val="0"/>
          <w:sz w:val="20"/>
        </w:rPr>
        <w:t xml:space="preserve">must be aware of FEMA’s guidance and eligibility rules. The following items need to be understood and considered </w:t>
      </w:r>
      <w:r w:rsidR="00EB7455">
        <w:rPr>
          <w:rFonts w:ascii="Arial" w:hAnsi="Arial" w:cs="Arial"/>
          <w:b w:val="0"/>
          <w:sz w:val="20"/>
        </w:rPr>
        <w:t xml:space="preserve">by the authorities </w:t>
      </w:r>
      <w:r>
        <w:rPr>
          <w:rFonts w:ascii="Arial" w:hAnsi="Arial" w:cs="Arial"/>
          <w:b w:val="0"/>
          <w:sz w:val="20"/>
        </w:rPr>
        <w:t>when setting local clean-up policies:</w:t>
      </w:r>
    </w:p>
    <w:p w14:paraId="3B7F4564" w14:textId="77777777" w:rsidR="00F560C1" w:rsidRDefault="00F560C1" w:rsidP="00EB7455">
      <w:pPr>
        <w:pStyle w:val="Title"/>
        <w:numPr>
          <w:ilvl w:val="0"/>
          <w:numId w:val="46"/>
        </w:numPr>
        <w:spacing w:after="120"/>
        <w:jc w:val="left"/>
        <w:rPr>
          <w:rFonts w:ascii="Arial" w:hAnsi="Arial" w:cs="Arial"/>
          <w:b w:val="0"/>
          <w:sz w:val="20"/>
        </w:rPr>
      </w:pPr>
      <w:r>
        <w:rPr>
          <w:rFonts w:ascii="Arial" w:hAnsi="Arial" w:cs="Arial"/>
          <w:b w:val="0"/>
          <w:sz w:val="20"/>
        </w:rPr>
        <w:t xml:space="preserve">Applicants must be aware of the limitations of debris removal from private property </w:t>
      </w:r>
      <w:r>
        <w:rPr>
          <w:rFonts w:ascii="Arial" w:hAnsi="Arial" w:cs="Arial"/>
          <w:b w:val="0"/>
          <w:sz w:val="20"/>
          <w:u w:val="single"/>
        </w:rPr>
        <w:t>early in the disaster.</w:t>
      </w:r>
      <w:r>
        <w:rPr>
          <w:rFonts w:ascii="Arial" w:hAnsi="Arial" w:cs="Arial"/>
          <w:b w:val="0"/>
          <w:sz w:val="20"/>
        </w:rPr>
        <w:t xml:space="preserve"> </w:t>
      </w:r>
    </w:p>
    <w:p w14:paraId="1C95CE5E" w14:textId="77777777" w:rsidR="00F560C1" w:rsidRDefault="00EB7455" w:rsidP="00EB7455">
      <w:pPr>
        <w:pStyle w:val="Title"/>
        <w:numPr>
          <w:ilvl w:val="0"/>
          <w:numId w:val="46"/>
        </w:numPr>
        <w:spacing w:after="120"/>
        <w:jc w:val="left"/>
        <w:rPr>
          <w:rFonts w:ascii="Arial" w:hAnsi="Arial" w:cs="Arial"/>
          <w:b w:val="0"/>
          <w:sz w:val="20"/>
        </w:rPr>
      </w:pPr>
      <w:r>
        <w:rPr>
          <w:rFonts w:ascii="Arial" w:hAnsi="Arial" w:cs="Arial"/>
          <w:b w:val="0"/>
          <w:sz w:val="20"/>
        </w:rPr>
        <w:t>Be aware that only FEMA makes eligibility determinations regarding removal of debris fr</w:t>
      </w:r>
      <w:r w:rsidR="00F560C1">
        <w:rPr>
          <w:rFonts w:ascii="Arial" w:hAnsi="Arial" w:cs="Arial"/>
          <w:b w:val="0"/>
          <w:sz w:val="20"/>
        </w:rPr>
        <w:t>om</w:t>
      </w:r>
      <w:r>
        <w:rPr>
          <w:rFonts w:ascii="Arial" w:hAnsi="Arial" w:cs="Arial"/>
          <w:b w:val="0"/>
          <w:sz w:val="20"/>
        </w:rPr>
        <w:t xml:space="preserve"> private property.</w:t>
      </w:r>
      <w:r w:rsidR="00F560C1">
        <w:rPr>
          <w:rFonts w:ascii="Arial" w:hAnsi="Arial" w:cs="Arial"/>
          <w:b w:val="0"/>
          <w:sz w:val="20"/>
        </w:rPr>
        <w:t xml:space="preserve"> FEMA’s representative on the ground will make this determination after consideration of all issues. </w:t>
      </w:r>
    </w:p>
    <w:p w14:paraId="3A1AB91A" w14:textId="77777777" w:rsidR="005D6F1A" w:rsidRDefault="00F560C1" w:rsidP="00EB7455">
      <w:pPr>
        <w:pStyle w:val="Title"/>
        <w:numPr>
          <w:ilvl w:val="0"/>
          <w:numId w:val="46"/>
        </w:numPr>
        <w:spacing w:after="120"/>
        <w:jc w:val="left"/>
        <w:rPr>
          <w:rFonts w:ascii="Arial" w:hAnsi="Arial" w:cs="Arial"/>
          <w:b w:val="0"/>
          <w:sz w:val="20"/>
        </w:rPr>
      </w:pPr>
      <w:r>
        <w:rPr>
          <w:rFonts w:ascii="Arial" w:hAnsi="Arial" w:cs="Arial"/>
          <w:b w:val="0"/>
          <w:sz w:val="20"/>
        </w:rPr>
        <w:t xml:space="preserve">If FEMA determines that debris is so widespread that removal from private property is appropriate the applicant must ensure that specific requirements (right-of-entry, insurance, release from liability, etc.) are complied with </w:t>
      </w:r>
      <w:r w:rsidRPr="00F560C1">
        <w:rPr>
          <w:rFonts w:ascii="Arial" w:hAnsi="Arial" w:cs="Arial"/>
          <w:b w:val="0"/>
          <w:sz w:val="20"/>
          <w:u w:val="single"/>
        </w:rPr>
        <w:t>before</w:t>
      </w:r>
      <w:r>
        <w:rPr>
          <w:rFonts w:ascii="Arial" w:hAnsi="Arial" w:cs="Arial"/>
          <w:b w:val="0"/>
          <w:sz w:val="20"/>
        </w:rPr>
        <w:t xml:space="preserve"> removal of the debris. </w:t>
      </w:r>
    </w:p>
    <w:p w14:paraId="2E3BE2D4" w14:textId="77777777" w:rsidR="00EB7455" w:rsidRDefault="00EB7455" w:rsidP="00EB7455">
      <w:pPr>
        <w:pStyle w:val="Title"/>
        <w:numPr>
          <w:ilvl w:val="0"/>
          <w:numId w:val="46"/>
        </w:numPr>
        <w:spacing w:after="120"/>
        <w:jc w:val="left"/>
        <w:rPr>
          <w:rFonts w:ascii="Arial" w:hAnsi="Arial" w:cs="Arial"/>
          <w:b w:val="0"/>
          <w:sz w:val="20"/>
        </w:rPr>
      </w:pPr>
      <w:r>
        <w:rPr>
          <w:rFonts w:ascii="Arial" w:hAnsi="Arial" w:cs="Arial"/>
          <w:b w:val="0"/>
          <w:sz w:val="20"/>
        </w:rPr>
        <w:t xml:space="preserve">Ensure that the term ‘economic recovery of the affected areas’ is not being misapplied. Use of this criterion is normally </w:t>
      </w:r>
      <w:r w:rsidRPr="00EB7455">
        <w:rPr>
          <w:rFonts w:ascii="Arial" w:hAnsi="Arial" w:cs="Arial"/>
          <w:b w:val="0"/>
          <w:sz w:val="20"/>
          <w:u w:val="single"/>
        </w:rPr>
        <w:t>restricted</w:t>
      </w:r>
      <w:r>
        <w:rPr>
          <w:rFonts w:ascii="Arial" w:hAnsi="Arial" w:cs="Arial"/>
          <w:b w:val="0"/>
          <w:sz w:val="20"/>
        </w:rPr>
        <w:t xml:space="preserve"> to removal of disaster-related debris from large commercial areas to expedite restoration of the economic viability of the affected community.</w:t>
      </w:r>
    </w:p>
    <w:p w14:paraId="4A79A453" w14:textId="77777777" w:rsidR="00F560C1" w:rsidRDefault="005D6F1A" w:rsidP="00EB7455">
      <w:pPr>
        <w:pStyle w:val="Title"/>
        <w:numPr>
          <w:ilvl w:val="0"/>
          <w:numId w:val="46"/>
        </w:numPr>
        <w:spacing w:after="120"/>
        <w:jc w:val="left"/>
        <w:rPr>
          <w:rFonts w:ascii="Arial" w:hAnsi="Arial" w:cs="Arial"/>
          <w:b w:val="0"/>
          <w:sz w:val="20"/>
        </w:rPr>
      </w:pPr>
      <w:r>
        <w:rPr>
          <w:rFonts w:ascii="Arial" w:hAnsi="Arial" w:cs="Arial"/>
          <w:b w:val="0"/>
          <w:sz w:val="20"/>
        </w:rPr>
        <w:t xml:space="preserve">Ensure that the determination that a ‘public health and safety issue exists’ in NOT based on building codes. Generally, the determination would be based on ordinances related to condemnation. </w:t>
      </w:r>
    </w:p>
    <w:p w14:paraId="37A1DEAB" w14:textId="77777777" w:rsidR="005D6F1A" w:rsidRDefault="005D6F1A" w:rsidP="00EB7455">
      <w:pPr>
        <w:pStyle w:val="Title"/>
        <w:numPr>
          <w:ilvl w:val="0"/>
          <w:numId w:val="46"/>
        </w:numPr>
        <w:spacing w:after="120"/>
        <w:jc w:val="left"/>
        <w:rPr>
          <w:rFonts w:ascii="Arial" w:hAnsi="Arial" w:cs="Arial"/>
          <w:b w:val="0"/>
          <w:sz w:val="20"/>
        </w:rPr>
      </w:pPr>
      <w:r>
        <w:rPr>
          <w:rFonts w:ascii="Arial" w:hAnsi="Arial" w:cs="Arial"/>
          <w:b w:val="0"/>
          <w:sz w:val="20"/>
        </w:rPr>
        <w:t xml:space="preserve">Ensure that there is a clear understanding that a public health and safety hazard must exist for the removal of the debris to be eligible. Again, FEMA will make the final determination for removal from private property.   </w:t>
      </w:r>
    </w:p>
    <w:p w14:paraId="57E809C8" w14:textId="77777777" w:rsidR="00EB7455" w:rsidRDefault="005D6F1A" w:rsidP="00EB7455">
      <w:pPr>
        <w:pStyle w:val="Title"/>
        <w:numPr>
          <w:ilvl w:val="0"/>
          <w:numId w:val="46"/>
        </w:numPr>
        <w:spacing w:after="120"/>
        <w:jc w:val="left"/>
        <w:rPr>
          <w:rFonts w:ascii="Arial" w:hAnsi="Arial" w:cs="Arial"/>
          <w:b w:val="0"/>
          <w:sz w:val="20"/>
        </w:rPr>
      </w:pPr>
      <w:r>
        <w:rPr>
          <w:rFonts w:ascii="Arial" w:hAnsi="Arial" w:cs="Arial"/>
          <w:b w:val="0"/>
          <w:sz w:val="20"/>
        </w:rPr>
        <w:t xml:space="preserve">Concrete slabs or foundations-on-grade do not present a health or safety hazard to the general public except in very unusual </w:t>
      </w:r>
      <w:r w:rsidR="008F2E4F">
        <w:rPr>
          <w:rFonts w:ascii="Arial" w:hAnsi="Arial" w:cs="Arial"/>
          <w:b w:val="0"/>
          <w:sz w:val="20"/>
        </w:rPr>
        <w:t xml:space="preserve">circumstances, such as erosion under a concrete slab on a hillside. </w:t>
      </w:r>
    </w:p>
    <w:p w14:paraId="7BCC1851" w14:textId="77777777" w:rsidR="008F2E4F" w:rsidRDefault="008F2E4F" w:rsidP="00EB7455">
      <w:pPr>
        <w:pStyle w:val="Title"/>
        <w:numPr>
          <w:ilvl w:val="0"/>
          <w:numId w:val="46"/>
        </w:numPr>
        <w:spacing w:after="120"/>
        <w:jc w:val="left"/>
        <w:rPr>
          <w:rFonts w:ascii="Arial" w:hAnsi="Arial" w:cs="Arial"/>
          <w:b w:val="0"/>
          <w:sz w:val="20"/>
        </w:rPr>
      </w:pPr>
      <w:r>
        <w:rPr>
          <w:rFonts w:ascii="Arial" w:hAnsi="Arial" w:cs="Arial"/>
          <w:b w:val="0"/>
          <w:sz w:val="20"/>
        </w:rPr>
        <w:t xml:space="preserve">Broken slabs or slabs incapable of supporting a new structure, do not constitute a public health or safety hazard. Costs of removing substantially damaged structures, as well as associated slabs, driveways, fencing, garages, and similar appurtenances, are eligible when the property is part of a Section 404 Hazard Mitigation buyout and relocation project. </w:t>
      </w:r>
    </w:p>
    <w:p w14:paraId="5FCDD362" w14:textId="77777777" w:rsidR="008F2E4F" w:rsidRDefault="008F2E4F" w:rsidP="008F2E4F">
      <w:pPr>
        <w:pStyle w:val="Title"/>
        <w:spacing w:after="120"/>
        <w:jc w:val="left"/>
        <w:rPr>
          <w:rFonts w:ascii="Arial" w:hAnsi="Arial" w:cs="Arial"/>
          <w:b w:val="0"/>
          <w:sz w:val="20"/>
          <w:u w:val="single"/>
        </w:rPr>
      </w:pPr>
      <w:r>
        <w:rPr>
          <w:rFonts w:ascii="Arial" w:hAnsi="Arial" w:cs="Arial"/>
          <w:b w:val="0"/>
          <w:sz w:val="20"/>
          <w:u w:val="single"/>
        </w:rPr>
        <w:t>Eligibility of Curbside Pick-up:</w:t>
      </w:r>
    </w:p>
    <w:p w14:paraId="76334F75" w14:textId="77777777" w:rsidR="008F2E4F" w:rsidRDefault="008F2E4F" w:rsidP="008F2E4F">
      <w:pPr>
        <w:pStyle w:val="Title"/>
        <w:spacing w:after="120"/>
        <w:jc w:val="left"/>
        <w:rPr>
          <w:rFonts w:ascii="Arial" w:hAnsi="Arial" w:cs="Arial"/>
          <w:b w:val="0"/>
          <w:sz w:val="20"/>
        </w:rPr>
      </w:pPr>
      <w:r w:rsidRPr="008F2E4F">
        <w:rPr>
          <w:rFonts w:ascii="Arial" w:hAnsi="Arial" w:cs="Arial"/>
          <w:b w:val="0"/>
          <w:sz w:val="20"/>
        </w:rPr>
        <w:t xml:space="preserve">Debris may continue to accumulate </w:t>
      </w:r>
      <w:r>
        <w:rPr>
          <w:rFonts w:ascii="Arial" w:hAnsi="Arial" w:cs="Arial"/>
          <w:b w:val="0"/>
          <w:sz w:val="20"/>
        </w:rPr>
        <w:t>as residents bring debris from their properties to public right</w:t>
      </w:r>
      <w:r w:rsidR="007E086C">
        <w:rPr>
          <w:rFonts w:ascii="Arial" w:hAnsi="Arial" w:cs="Arial"/>
          <w:b w:val="0"/>
          <w:sz w:val="20"/>
        </w:rPr>
        <w:t>s</w:t>
      </w:r>
      <w:r>
        <w:rPr>
          <w:rFonts w:ascii="Arial" w:hAnsi="Arial" w:cs="Arial"/>
          <w:b w:val="0"/>
          <w:sz w:val="20"/>
        </w:rPr>
        <w:t>-of-way</w:t>
      </w:r>
      <w:r w:rsidR="007E086C">
        <w:rPr>
          <w:rFonts w:ascii="Arial" w:hAnsi="Arial" w:cs="Arial"/>
          <w:b w:val="0"/>
          <w:sz w:val="20"/>
        </w:rPr>
        <w:t>. Normally this will occur in three stages:</w:t>
      </w:r>
    </w:p>
    <w:p w14:paraId="297C3B2F" w14:textId="77777777" w:rsidR="007E086C" w:rsidRDefault="007E086C" w:rsidP="007E086C">
      <w:pPr>
        <w:pStyle w:val="Title"/>
        <w:numPr>
          <w:ilvl w:val="0"/>
          <w:numId w:val="48"/>
        </w:numPr>
        <w:spacing w:after="120"/>
        <w:jc w:val="left"/>
        <w:rPr>
          <w:rFonts w:ascii="Arial" w:hAnsi="Arial" w:cs="Arial"/>
          <w:b w:val="0"/>
          <w:sz w:val="20"/>
        </w:rPr>
      </w:pPr>
      <w:r>
        <w:rPr>
          <w:rFonts w:ascii="Arial" w:hAnsi="Arial" w:cs="Arial"/>
          <w:b w:val="0"/>
          <w:sz w:val="20"/>
        </w:rPr>
        <w:t>Woody debris and yard waste moved to the right-of way.</w:t>
      </w:r>
    </w:p>
    <w:p w14:paraId="1DF74155" w14:textId="77777777" w:rsidR="007E086C" w:rsidRDefault="007E086C" w:rsidP="007E086C">
      <w:pPr>
        <w:pStyle w:val="Title"/>
        <w:numPr>
          <w:ilvl w:val="0"/>
          <w:numId w:val="48"/>
        </w:numPr>
        <w:spacing w:after="120"/>
        <w:jc w:val="left"/>
        <w:rPr>
          <w:rFonts w:ascii="Arial" w:hAnsi="Arial" w:cs="Arial"/>
          <w:b w:val="0"/>
          <w:sz w:val="20"/>
        </w:rPr>
      </w:pPr>
      <w:r>
        <w:rPr>
          <w:rFonts w:ascii="Arial" w:hAnsi="Arial" w:cs="Arial"/>
          <w:b w:val="0"/>
          <w:sz w:val="20"/>
        </w:rPr>
        <w:t>Household waste, such as damaged personal goods, moved to the right-of way.</w:t>
      </w:r>
    </w:p>
    <w:p w14:paraId="319229C1" w14:textId="77777777" w:rsidR="007E086C" w:rsidRDefault="007E086C" w:rsidP="007E086C">
      <w:pPr>
        <w:pStyle w:val="Title"/>
        <w:numPr>
          <w:ilvl w:val="0"/>
          <w:numId w:val="48"/>
        </w:numPr>
        <w:spacing w:after="120"/>
        <w:jc w:val="left"/>
        <w:rPr>
          <w:rFonts w:ascii="Arial" w:hAnsi="Arial" w:cs="Arial"/>
          <w:b w:val="0"/>
          <w:sz w:val="20"/>
        </w:rPr>
      </w:pPr>
      <w:r>
        <w:rPr>
          <w:rFonts w:ascii="Arial" w:hAnsi="Arial" w:cs="Arial"/>
          <w:b w:val="0"/>
          <w:sz w:val="20"/>
        </w:rPr>
        <w:t>Construction and demolition materials removed by the homeowner prior to receipt of insurance and individual assistance payments.</w:t>
      </w:r>
    </w:p>
    <w:p w14:paraId="4F589CB7" w14:textId="77777777" w:rsidR="003969D6" w:rsidRDefault="003969D6" w:rsidP="003969D6">
      <w:pPr>
        <w:pStyle w:val="Title"/>
        <w:spacing w:after="120"/>
        <w:jc w:val="left"/>
        <w:rPr>
          <w:rFonts w:ascii="Arial" w:hAnsi="Arial" w:cs="Arial"/>
          <w:b w:val="0"/>
          <w:sz w:val="20"/>
        </w:rPr>
      </w:pPr>
    </w:p>
    <w:p w14:paraId="1580FCE3" w14:textId="77777777" w:rsidR="003969D6" w:rsidRPr="00854202" w:rsidRDefault="003969D6" w:rsidP="003969D6">
      <w:pPr>
        <w:pStyle w:val="Title"/>
        <w:jc w:val="left"/>
        <w:rPr>
          <w:rFonts w:ascii="Arial" w:hAnsi="Arial" w:cs="Arial"/>
          <w:sz w:val="20"/>
        </w:rPr>
      </w:pPr>
      <w:r w:rsidRPr="00854202">
        <w:rPr>
          <w:rFonts w:ascii="Arial" w:hAnsi="Arial" w:cs="Arial"/>
          <w:sz w:val="20"/>
        </w:rPr>
        <w:t xml:space="preserve">Appendix </w:t>
      </w:r>
      <w:r>
        <w:rPr>
          <w:rFonts w:ascii="Arial" w:hAnsi="Arial" w:cs="Arial"/>
          <w:sz w:val="20"/>
        </w:rPr>
        <w:t>6</w:t>
      </w:r>
      <w:r w:rsidRPr="00854202">
        <w:rPr>
          <w:rFonts w:ascii="Arial" w:hAnsi="Arial" w:cs="Arial"/>
          <w:sz w:val="20"/>
        </w:rPr>
        <w:t xml:space="preserve"> – De</w:t>
      </w:r>
      <w:r>
        <w:rPr>
          <w:rFonts w:ascii="Arial" w:hAnsi="Arial" w:cs="Arial"/>
          <w:sz w:val="20"/>
        </w:rPr>
        <w:t>bris Removal From Private Property, page 1</w:t>
      </w:r>
    </w:p>
    <w:p w14:paraId="1072533B" w14:textId="77777777" w:rsidR="003969D6" w:rsidRDefault="003969D6" w:rsidP="003969D6">
      <w:pPr>
        <w:pStyle w:val="Title"/>
        <w:spacing w:after="120"/>
        <w:jc w:val="left"/>
        <w:rPr>
          <w:rFonts w:ascii="Arial" w:hAnsi="Arial" w:cs="Arial"/>
          <w:b w:val="0"/>
          <w:sz w:val="20"/>
        </w:rPr>
      </w:pPr>
    </w:p>
    <w:p w14:paraId="0CEFABD8" w14:textId="77777777" w:rsidR="003969D6" w:rsidRDefault="003969D6" w:rsidP="003969D6">
      <w:pPr>
        <w:pStyle w:val="Title"/>
        <w:spacing w:after="120"/>
        <w:jc w:val="left"/>
        <w:rPr>
          <w:rFonts w:ascii="Arial" w:hAnsi="Arial" w:cs="Arial"/>
          <w:b w:val="0"/>
          <w:sz w:val="20"/>
        </w:rPr>
      </w:pPr>
    </w:p>
    <w:p w14:paraId="61A033CA" w14:textId="77777777" w:rsidR="007E086C" w:rsidRDefault="007E086C" w:rsidP="007E086C">
      <w:pPr>
        <w:pStyle w:val="Title"/>
        <w:spacing w:after="120"/>
        <w:jc w:val="left"/>
        <w:rPr>
          <w:rFonts w:ascii="Arial" w:hAnsi="Arial" w:cs="Arial"/>
          <w:b w:val="0"/>
          <w:sz w:val="20"/>
        </w:rPr>
      </w:pPr>
      <w:r w:rsidRPr="006956EC">
        <w:rPr>
          <w:rFonts w:ascii="Arial" w:hAnsi="Arial" w:cs="Arial"/>
          <w:b w:val="0"/>
          <w:sz w:val="20"/>
        </w:rPr>
        <w:lastRenderedPageBreak/>
        <w:t>The following curbside policies and issues must be considered:</w:t>
      </w:r>
    </w:p>
    <w:p w14:paraId="59EFC0AC" w14:textId="77777777" w:rsidR="007E086C" w:rsidRPr="003969D6" w:rsidRDefault="007E086C" w:rsidP="007E086C">
      <w:pPr>
        <w:pStyle w:val="Title"/>
        <w:numPr>
          <w:ilvl w:val="0"/>
          <w:numId w:val="49"/>
        </w:numPr>
        <w:spacing w:after="120"/>
        <w:jc w:val="left"/>
        <w:rPr>
          <w:rFonts w:ascii="Arial" w:hAnsi="Arial" w:cs="Arial"/>
          <w:sz w:val="20"/>
        </w:rPr>
      </w:pPr>
      <w:r w:rsidRPr="007E086C">
        <w:rPr>
          <w:rFonts w:ascii="Arial" w:hAnsi="Arial" w:cs="Arial"/>
          <w:sz w:val="20"/>
        </w:rPr>
        <w:t xml:space="preserve">Residents </w:t>
      </w:r>
      <w:r w:rsidRPr="007E086C">
        <w:rPr>
          <w:rFonts w:ascii="Arial" w:hAnsi="Arial" w:cs="Arial"/>
          <w:sz w:val="20"/>
          <w:u w:val="single"/>
        </w:rPr>
        <w:t>must not</w:t>
      </w:r>
      <w:r w:rsidRPr="007E086C">
        <w:rPr>
          <w:rFonts w:ascii="Arial" w:hAnsi="Arial" w:cs="Arial"/>
          <w:sz w:val="20"/>
        </w:rPr>
        <w:t xml:space="preserve"> mix garbage with debris</w:t>
      </w:r>
      <w:r>
        <w:rPr>
          <w:rFonts w:ascii="Arial" w:hAnsi="Arial" w:cs="Arial"/>
          <w:sz w:val="20"/>
        </w:rPr>
        <w:t xml:space="preserve">. </w:t>
      </w:r>
      <w:r>
        <w:rPr>
          <w:rFonts w:ascii="Arial" w:hAnsi="Arial" w:cs="Arial"/>
          <w:b w:val="0"/>
          <w:sz w:val="20"/>
        </w:rPr>
        <w:t>Debris deposited at the curbside must be disaster-related to be eligible for pickup and disposal by the jurisdiction. The jurisdiction should resume normal garbage pick-up schedules as soon as possible.</w:t>
      </w:r>
    </w:p>
    <w:p w14:paraId="5DBF5CBA" w14:textId="77777777" w:rsidR="003969D6" w:rsidRPr="003969D6" w:rsidRDefault="00246972" w:rsidP="007E086C">
      <w:pPr>
        <w:pStyle w:val="Title"/>
        <w:numPr>
          <w:ilvl w:val="0"/>
          <w:numId w:val="49"/>
        </w:numPr>
        <w:spacing w:after="120"/>
        <w:jc w:val="left"/>
        <w:rPr>
          <w:rFonts w:ascii="Arial" w:hAnsi="Arial" w:cs="Arial"/>
          <w:sz w:val="20"/>
        </w:rPr>
      </w:pPr>
      <w:r>
        <w:rPr>
          <w:rFonts w:ascii="Arial" w:hAnsi="Arial" w:cs="Arial"/>
          <w:b w:val="0"/>
          <w:sz w:val="20"/>
        </w:rPr>
        <w:t xml:space="preserve">Construction and demolition materials from minor and major repairs of reconstruction by contractors </w:t>
      </w:r>
      <w:r w:rsidRPr="00246972">
        <w:rPr>
          <w:rFonts w:ascii="Arial" w:hAnsi="Arial" w:cs="Arial"/>
          <w:b w:val="0"/>
          <w:sz w:val="20"/>
          <w:u w:val="single"/>
        </w:rPr>
        <w:t>should not</w:t>
      </w:r>
      <w:r>
        <w:rPr>
          <w:rFonts w:ascii="Arial" w:hAnsi="Arial" w:cs="Arial"/>
          <w:b w:val="0"/>
          <w:sz w:val="20"/>
        </w:rPr>
        <w:t xml:space="preserve"> be deposited at the curbside. Contractors should remove and deposit the debris at approved landfills. </w:t>
      </w:r>
    </w:p>
    <w:p w14:paraId="11552809" w14:textId="77777777" w:rsidR="007E086C" w:rsidRPr="00246972" w:rsidRDefault="003969D6" w:rsidP="007E086C">
      <w:pPr>
        <w:pStyle w:val="Title"/>
        <w:numPr>
          <w:ilvl w:val="0"/>
          <w:numId w:val="49"/>
        </w:numPr>
        <w:spacing w:after="120"/>
        <w:jc w:val="left"/>
        <w:rPr>
          <w:rFonts w:ascii="Arial" w:hAnsi="Arial" w:cs="Arial"/>
          <w:sz w:val="20"/>
        </w:rPr>
      </w:pPr>
      <w:r>
        <w:rPr>
          <w:rFonts w:ascii="Arial" w:hAnsi="Arial" w:cs="Arial"/>
          <w:b w:val="0"/>
          <w:sz w:val="20"/>
        </w:rPr>
        <w:t xml:space="preserve">Insurance proceeds usually cover the cost for demolition debris removal from private property. Remember, only disaster-related debris removal costs </w:t>
      </w:r>
      <w:r w:rsidRPr="003969D6">
        <w:rPr>
          <w:rFonts w:ascii="Arial" w:hAnsi="Arial" w:cs="Arial"/>
          <w:b w:val="0"/>
          <w:i/>
          <w:sz w:val="20"/>
        </w:rPr>
        <w:t>not covered</w:t>
      </w:r>
      <w:r>
        <w:rPr>
          <w:rFonts w:ascii="Arial" w:hAnsi="Arial" w:cs="Arial"/>
          <w:b w:val="0"/>
          <w:sz w:val="20"/>
        </w:rPr>
        <w:t xml:space="preserve"> by insurance are eligible for reimbursement.</w:t>
      </w:r>
    </w:p>
    <w:p w14:paraId="0AED9A4B" w14:textId="77777777" w:rsidR="00246972" w:rsidRPr="007670F7" w:rsidRDefault="00246972" w:rsidP="007E086C">
      <w:pPr>
        <w:pStyle w:val="Title"/>
        <w:numPr>
          <w:ilvl w:val="0"/>
          <w:numId w:val="49"/>
        </w:numPr>
        <w:spacing w:after="120"/>
        <w:jc w:val="left"/>
        <w:rPr>
          <w:rFonts w:ascii="Arial" w:hAnsi="Arial" w:cs="Arial"/>
          <w:sz w:val="20"/>
        </w:rPr>
      </w:pPr>
      <w:r>
        <w:rPr>
          <w:rFonts w:ascii="Arial" w:hAnsi="Arial" w:cs="Arial"/>
          <w:b w:val="0"/>
          <w:sz w:val="20"/>
        </w:rPr>
        <w:t xml:space="preserve">Deadlines for curbside pickup must be coordinated </w:t>
      </w:r>
      <w:r w:rsidR="003969D6">
        <w:rPr>
          <w:rFonts w:ascii="Arial" w:hAnsi="Arial" w:cs="Arial"/>
          <w:b w:val="0"/>
          <w:sz w:val="20"/>
        </w:rPr>
        <w:t>with ap</w:t>
      </w:r>
      <w:smartTag w:uri="urn:schemas-microsoft-com:office:smarttags" w:element="place">
        <w:smartTag w:uri="urn:schemas-microsoft-com:office:smarttags" w:element="PlaceName">
          <w:r w:rsidR="003969D6">
            <w:rPr>
              <w:rFonts w:ascii="Arial" w:hAnsi="Arial" w:cs="Arial"/>
              <w:b w:val="0"/>
              <w:sz w:val="20"/>
            </w:rPr>
            <w:t>propriate</w:t>
          </w:r>
        </w:smartTag>
        <w:r w:rsidR="003969D6">
          <w:rPr>
            <w:rFonts w:ascii="Arial" w:hAnsi="Arial" w:cs="Arial"/>
            <w:b w:val="0"/>
            <w:sz w:val="20"/>
          </w:rPr>
          <w:t xml:space="preserve"> </w:t>
        </w:r>
        <w:smartTag w:uri="urn:schemas-microsoft-com:office:smarttags" w:element="PlaceType">
          <w:r w:rsidR="003969D6">
            <w:rPr>
              <w:rFonts w:ascii="Arial" w:hAnsi="Arial" w:cs="Arial"/>
              <w:b w:val="0"/>
              <w:sz w:val="20"/>
            </w:rPr>
            <w:t>State</w:t>
          </w:r>
        </w:smartTag>
      </w:smartTag>
      <w:r w:rsidR="003969D6">
        <w:rPr>
          <w:rFonts w:ascii="Arial" w:hAnsi="Arial" w:cs="Arial"/>
          <w:b w:val="0"/>
          <w:sz w:val="20"/>
        </w:rPr>
        <w:t xml:space="preserve"> and FEMA officials </w:t>
      </w:r>
      <w:r>
        <w:rPr>
          <w:rFonts w:ascii="Arial" w:hAnsi="Arial" w:cs="Arial"/>
          <w:b w:val="0"/>
          <w:sz w:val="20"/>
        </w:rPr>
        <w:t xml:space="preserve">and announced to the public as soon as practical following the event. </w:t>
      </w:r>
      <w:r w:rsidR="003969D6">
        <w:rPr>
          <w:rFonts w:ascii="Arial" w:hAnsi="Arial" w:cs="Arial"/>
          <w:b w:val="0"/>
          <w:sz w:val="20"/>
        </w:rPr>
        <w:t xml:space="preserve">Normally a 72 hour period following the end of the disaster event would be allowable. </w:t>
      </w:r>
      <w:r>
        <w:rPr>
          <w:rFonts w:ascii="Arial" w:hAnsi="Arial" w:cs="Arial"/>
          <w:b w:val="0"/>
          <w:sz w:val="20"/>
        </w:rPr>
        <w:t xml:space="preserve"> </w:t>
      </w:r>
      <w:r w:rsidR="007670F7">
        <w:rPr>
          <w:rFonts w:ascii="Arial" w:hAnsi="Arial" w:cs="Arial"/>
          <w:b w:val="0"/>
          <w:sz w:val="20"/>
        </w:rPr>
        <w:t>Any time extension given to State applies only to disaster-related debris.</w:t>
      </w:r>
    </w:p>
    <w:p w14:paraId="5844EB7D" w14:textId="77777777" w:rsidR="007670F7" w:rsidRDefault="007670F7" w:rsidP="007670F7">
      <w:pPr>
        <w:pStyle w:val="Title"/>
        <w:spacing w:after="120"/>
        <w:jc w:val="left"/>
        <w:rPr>
          <w:rFonts w:ascii="Arial" w:hAnsi="Arial" w:cs="Arial"/>
          <w:b w:val="0"/>
          <w:sz w:val="20"/>
          <w:u w:val="single"/>
        </w:rPr>
      </w:pPr>
      <w:r>
        <w:rPr>
          <w:rFonts w:ascii="Arial" w:hAnsi="Arial" w:cs="Arial"/>
          <w:b w:val="0"/>
          <w:sz w:val="20"/>
          <w:u w:val="single"/>
        </w:rPr>
        <w:t>Homeowners’ Insurance Coverage for Debris Removal:</w:t>
      </w:r>
    </w:p>
    <w:p w14:paraId="670AF5BF" w14:textId="77777777" w:rsidR="00F67B51" w:rsidRDefault="007670F7" w:rsidP="007670F7">
      <w:pPr>
        <w:pStyle w:val="Title"/>
        <w:spacing w:after="120"/>
        <w:jc w:val="left"/>
        <w:rPr>
          <w:rFonts w:ascii="Arial" w:hAnsi="Arial" w:cs="Arial"/>
          <w:b w:val="0"/>
          <w:sz w:val="20"/>
        </w:rPr>
      </w:pPr>
      <w:r>
        <w:rPr>
          <w:rFonts w:ascii="Arial" w:hAnsi="Arial" w:cs="Arial"/>
          <w:b w:val="0"/>
          <w:sz w:val="20"/>
        </w:rPr>
        <w:t xml:space="preserve">Essentially all general homeowner’s insurance policies contain a provision for the pick-up of debris resulting from damages to a facility covered by the policy. That usually includes structures, fences, playground equipment, etc., but </w:t>
      </w:r>
      <w:r w:rsidR="00F67B51">
        <w:rPr>
          <w:rFonts w:ascii="Arial" w:hAnsi="Arial" w:cs="Arial"/>
          <w:b w:val="0"/>
          <w:sz w:val="20"/>
        </w:rPr>
        <w:t xml:space="preserve">maybe </w:t>
      </w:r>
      <w:r>
        <w:rPr>
          <w:rFonts w:ascii="Arial" w:hAnsi="Arial" w:cs="Arial"/>
          <w:b w:val="0"/>
          <w:sz w:val="20"/>
        </w:rPr>
        <w:t>not the removal of vegetative debris.</w:t>
      </w:r>
      <w:r w:rsidR="00F67B51">
        <w:rPr>
          <w:rFonts w:ascii="Arial" w:hAnsi="Arial" w:cs="Arial"/>
          <w:b w:val="0"/>
          <w:sz w:val="20"/>
        </w:rPr>
        <w:t xml:space="preserve"> The insurance policy must be checked to determine whether or not it covers vegetative debris. If removal of vegetative debris is not covered by insurance that does not mean that it is eligible for federal funding. </w:t>
      </w:r>
    </w:p>
    <w:p w14:paraId="2A828A56" w14:textId="77777777" w:rsidR="007670F7" w:rsidRPr="007670F7" w:rsidRDefault="007670F7" w:rsidP="007670F7">
      <w:pPr>
        <w:pStyle w:val="Title"/>
        <w:spacing w:after="120"/>
        <w:jc w:val="left"/>
        <w:rPr>
          <w:rFonts w:ascii="Arial" w:hAnsi="Arial" w:cs="Arial"/>
          <w:b w:val="0"/>
          <w:sz w:val="20"/>
        </w:rPr>
      </w:pPr>
      <w:r>
        <w:rPr>
          <w:rFonts w:ascii="Arial" w:hAnsi="Arial" w:cs="Arial"/>
          <w:b w:val="0"/>
          <w:sz w:val="20"/>
        </w:rPr>
        <w:t xml:space="preserve"> </w:t>
      </w:r>
    </w:p>
    <w:p w14:paraId="6D01D8EF" w14:textId="77777777" w:rsidR="00477D29" w:rsidRPr="008F2E4F" w:rsidRDefault="00477D29" w:rsidP="00477D29">
      <w:pPr>
        <w:pStyle w:val="Title"/>
        <w:spacing w:after="120"/>
        <w:jc w:val="left"/>
        <w:rPr>
          <w:rFonts w:ascii="Arial" w:hAnsi="Arial" w:cs="Arial"/>
          <w:b w:val="0"/>
          <w:sz w:val="20"/>
        </w:rPr>
      </w:pPr>
    </w:p>
    <w:p w14:paraId="7AEC44E7" w14:textId="77777777" w:rsidR="00477D29" w:rsidRDefault="00477D29" w:rsidP="00477D29">
      <w:pPr>
        <w:pStyle w:val="Title"/>
        <w:spacing w:after="120"/>
        <w:jc w:val="left"/>
        <w:rPr>
          <w:rFonts w:ascii="Arial" w:hAnsi="Arial" w:cs="Arial"/>
          <w:b w:val="0"/>
          <w:sz w:val="20"/>
        </w:rPr>
      </w:pPr>
    </w:p>
    <w:p w14:paraId="551C4A54" w14:textId="77777777" w:rsidR="00740942" w:rsidRPr="00477D29" w:rsidRDefault="00740942" w:rsidP="00740942">
      <w:pPr>
        <w:pStyle w:val="Title"/>
        <w:spacing w:after="120"/>
        <w:jc w:val="left"/>
        <w:rPr>
          <w:rFonts w:ascii="Arial" w:hAnsi="Arial" w:cs="Arial"/>
          <w:b w:val="0"/>
          <w:sz w:val="20"/>
        </w:rPr>
      </w:pPr>
    </w:p>
    <w:p w14:paraId="395C4E76" w14:textId="77777777" w:rsidR="00740942" w:rsidRPr="00740942" w:rsidRDefault="00740942" w:rsidP="00740942">
      <w:pPr>
        <w:pStyle w:val="Title"/>
        <w:spacing w:after="120"/>
        <w:jc w:val="left"/>
        <w:rPr>
          <w:rFonts w:ascii="Arial" w:hAnsi="Arial" w:cs="Arial"/>
          <w:b w:val="0"/>
          <w:sz w:val="20"/>
        </w:rPr>
      </w:pPr>
    </w:p>
    <w:p w14:paraId="253AC575" w14:textId="77777777" w:rsidR="00740942" w:rsidRPr="00740942" w:rsidRDefault="00740942" w:rsidP="001E38B6">
      <w:pPr>
        <w:pStyle w:val="Title"/>
        <w:jc w:val="left"/>
        <w:rPr>
          <w:rFonts w:ascii="Arial" w:hAnsi="Arial" w:cs="Arial"/>
          <w:b w:val="0"/>
          <w:i/>
          <w:sz w:val="20"/>
        </w:rPr>
      </w:pPr>
    </w:p>
    <w:p w14:paraId="5AB5E302" w14:textId="77777777" w:rsidR="00740942" w:rsidRDefault="00740942" w:rsidP="001E38B6">
      <w:pPr>
        <w:pStyle w:val="Title"/>
        <w:jc w:val="left"/>
        <w:rPr>
          <w:rFonts w:ascii="Arial" w:hAnsi="Arial" w:cs="Arial"/>
          <w:b w:val="0"/>
          <w:sz w:val="20"/>
        </w:rPr>
      </w:pPr>
    </w:p>
    <w:p w14:paraId="0ED2A4D6" w14:textId="77777777" w:rsidR="00740942" w:rsidRDefault="00740942" w:rsidP="001E38B6">
      <w:pPr>
        <w:pStyle w:val="Title"/>
        <w:jc w:val="left"/>
        <w:rPr>
          <w:rFonts w:ascii="Arial" w:hAnsi="Arial" w:cs="Arial"/>
          <w:b w:val="0"/>
          <w:sz w:val="20"/>
        </w:rPr>
      </w:pPr>
    </w:p>
    <w:p w14:paraId="420A68CE" w14:textId="77777777" w:rsidR="00740942" w:rsidRDefault="00740942" w:rsidP="001E38B6">
      <w:pPr>
        <w:pStyle w:val="Title"/>
        <w:jc w:val="left"/>
        <w:rPr>
          <w:rFonts w:ascii="Arial" w:hAnsi="Arial" w:cs="Arial"/>
          <w:b w:val="0"/>
          <w:sz w:val="20"/>
        </w:rPr>
      </w:pPr>
    </w:p>
    <w:p w14:paraId="2463701E" w14:textId="77777777" w:rsidR="00740942" w:rsidRDefault="00740942" w:rsidP="001E38B6">
      <w:pPr>
        <w:pStyle w:val="Title"/>
        <w:jc w:val="left"/>
        <w:rPr>
          <w:rFonts w:ascii="Arial" w:hAnsi="Arial" w:cs="Arial"/>
          <w:b w:val="0"/>
          <w:sz w:val="20"/>
        </w:rPr>
      </w:pPr>
    </w:p>
    <w:p w14:paraId="15D0FB1A" w14:textId="77777777" w:rsidR="00740942" w:rsidRDefault="00740942" w:rsidP="001E38B6">
      <w:pPr>
        <w:pStyle w:val="Title"/>
        <w:jc w:val="left"/>
        <w:rPr>
          <w:rFonts w:ascii="Arial" w:hAnsi="Arial" w:cs="Arial"/>
          <w:b w:val="0"/>
          <w:sz w:val="20"/>
        </w:rPr>
      </w:pPr>
    </w:p>
    <w:p w14:paraId="0D3DE3DF" w14:textId="77777777" w:rsidR="00740942" w:rsidRDefault="00740942" w:rsidP="001E38B6">
      <w:pPr>
        <w:pStyle w:val="Title"/>
        <w:jc w:val="left"/>
        <w:rPr>
          <w:rFonts w:ascii="Arial" w:hAnsi="Arial" w:cs="Arial"/>
          <w:b w:val="0"/>
          <w:sz w:val="20"/>
        </w:rPr>
      </w:pPr>
    </w:p>
    <w:p w14:paraId="1A5BAA2C" w14:textId="77777777" w:rsidR="00740942" w:rsidRDefault="00740942" w:rsidP="001E38B6">
      <w:pPr>
        <w:pStyle w:val="Title"/>
        <w:jc w:val="left"/>
        <w:rPr>
          <w:rFonts w:ascii="Arial" w:hAnsi="Arial" w:cs="Arial"/>
          <w:b w:val="0"/>
          <w:sz w:val="20"/>
        </w:rPr>
      </w:pPr>
    </w:p>
    <w:p w14:paraId="499C0A63" w14:textId="77777777" w:rsidR="00740942" w:rsidRDefault="00740942" w:rsidP="001E38B6">
      <w:pPr>
        <w:pStyle w:val="Title"/>
        <w:jc w:val="left"/>
        <w:rPr>
          <w:rFonts w:ascii="Arial" w:hAnsi="Arial" w:cs="Arial"/>
          <w:b w:val="0"/>
          <w:sz w:val="20"/>
        </w:rPr>
      </w:pPr>
    </w:p>
    <w:p w14:paraId="02475ED8" w14:textId="77777777" w:rsidR="00740942" w:rsidRDefault="00740942" w:rsidP="001E38B6">
      <w:pPr>
        <w:pStyle w:val="Title"/>
        <w:jc w:val="left"/>
        <w:rPr>
          <w:rFonts w:ascii="Arial" w:hAnsi="Arial" w:cs="Arial"/>
          <w:b w:val="0"/>
          <w:sz w:val="20"/>
        </w:rPr>
      </w:pPr>
    </w:p>
    <w:p w14:paraId="070E4702" w14:textId="77777777" w:rsidR="00740942" w:rsidRDefault="00740942" w:rsidP="001E38B6">
      <w:pPr>
        <w:pStyle w:val="Title"/>
        <w:jc w:val="left"/>
        <w:rPr>
          <w:rFonts w:ascii="Arial" w:hAnsi="Arial" w:cs="Arial"/>
          <w:b w:val="0"/>
          <w:sz w:val="20"/>
        </w:rPr>
      </w:pPr>
    </w:p>
    <w:p w14:paraId="49C6D698" w14:textId="77777777" w:rsidR="00740942" w:rsidRDefault="00740942" w:rsidP="001E38B6">
      <w:pPr>
        <w:pStyle w:val="Title"/>
        <w:jc w:val="left"/>
        <w:rPr>
          <w:rFonts w:ascii="Arial" w:hAnsi="Arial" w:cs="Arial"/>
          <w:b w:val="0"/>
          <w:sz w:val="20"/>
        </w:rPr>
      </w:pPr>
    </w:p>
    <w:p w14:paraId="6C235EE5" w14:textId="77777777" w:rsidR="00740942" w:rsidRDefault="00740942" w:rsidP="001E38B6">
      <w:pPr>
        <w:pStyle w:val="Title"/>
        <w:jc w:val="left"/>
        <w:rPr>
          <w:rFonts w:ascii="Arial" w:hAnsi="Arial" w:cs="Arial"/>
          <w:b w:val="0"/>
          <w:sz w:val="20"/>
        </w:rPr>
      </w:pPr>
    </w:p>
    <w:p w14:paraId="23FC785F" w14:textId="77777777" w:rsidR="00740942" w:rsidRDefault="00740942" w:rsidP="001E38B6">
      <w:pPr>
        <w:pStyle w:val="Title"/>
        <w:jc w:val="left"/>
        <w:rPr>
          <w:rFonts w:ascii="Arial" w:hAnsi="Arial" w:cs="Arial"/>
          <w:b w:val="0"/>
          <w:sz w:val="20"/>
        </w:rPr>
      </w:pPr>
    </w:p>
    <w:p w14:paraId="27A28DAF" w14:textId="77777777" w:rsidR="00740942" w:rsidRDefault="00740942" w:rsidP="001E38B6">
      <w:pPr>
        <w:pStyle w:val="Title"/>
        <w:jc w:val="left"/>
        <w:rPr>
          <w:rFonts w:ascii="Arial" w:hAnsi="Arial" w:cs="Arial"/>
          <w:b w:val="0"/>
          <w:sz w:val="20"/>
        </w:rPr>
      </w:pPr>
    </w:p>
    <w:p w14:paraId="22223CC1" w14:textId="77777777" w:rsidR="00740942" w:rsidRDefault="00740942" w:rsidP="001E38B6">
      <w:pPr>
        <w:pStyle w:val="Title"/>
        <w:jc w:val="left"/>
        <w:rPr>
          <w:rFonts w:ascii="Arial" w:hAnsi="Arial" w:cs="Arial"/>
          <w:b w:val="0"/>
          <w:sz w:val="20"/>
        </w:rPr>
      </w:pPr>
    </w:p>
    <w:p w14:paraId="16818B36" w14:textId="77777777" w:rsidR="00740942" w:rsidRDefault="00740942" w:rsidP="001E38B6">
      <w:pPr>
        <w:pStyle w:val="Title"/>
        <w:jc w:val="left"/>
        <w:rPr>
          <w:rFonts w:ascii="Arial" w:hAnsi="Arial" w:cs="Arial"/>
          <w:b w:val="0"/>
          <w:sz w:val="20"/>
        </w:rPr>
      </w:pPr>
    </w:p>
    <w:p w14:paraId="02C65AF5" w14:textId="77777777" w:rsidR="0052615D" w:rsidRDefault="0052615D" w:rsidP="001E38B6">
      <w:pPr>
        <w:pStyle w:val="Title"/>
        <w:jc w:val="left"/>
        <w:rPr>
          <w:rFonts w:ascii="Arial" w:hAnsi="Arial" w:cs="Arial"/>
          <w:b w:val="0"/>
          <w:sz w:val="20"/>
        </w:rPr>
      </w:pPr>
    </w:p>
    <w:p w14:paraId="0E9C0F4C" w14:textId="77777777" w:rsidR="0052615D" w:rsidRDefault="0052615D" w:rsidP="001E38B6">
      <w:pPr>
        <w:pStyle w:val="Title"/>
        <w:jc w:val="left"/>
        <w:rPr>
          <w:rFonts w:ascii="Arial" w:hAnsi="Arial" w:cs="Arial"/>
          <w:b w:val="0"/>
          <w:sz w:val="20"/>
        </w:rPr>
      </w:pPr>
    </w:p>
    <w:p w14:paraId="1403831F" w14:textId="77777777" w:rsidR="0052615D" w:rsidRDefault="0052615D" w:rsidP="001E38B6">
      <w:pPr>
        <w:pStyle w:val="Title"/>
        <w:jc w:val="left"/>
        <w:rPr>
          <w:rFonts w:ascii="Arial" w:hAnsi="Arial" w:cs="Arial"/>
          <w:b w:val="0"/>
          <w:sz w:val="20"/>
        </w:rPr>
      </w:pPr>
    </w:p>
    <w:p w14:paraId="65CA02B1" w14:textId="77777777" w:rsidR="0052615D" w:rsidRDefault="0052615D" w:rsidP="001E38B6">
      <w:pPr>
        <w:pStyle w:val="Title"/>
        <w:jc w:val="left"/>
        <w:rPr>
          <w:rFonts w:ascii="Arial" w:hAnsi="Arial" w:cs="Arial"/>
          <w:b w:val="0"/>
          <w:sz w:val="20"/>
        </w:rPr>
      </w:pPr>
    </w:p>
    <w:p w14:paraId="11D6369E" w14:textId="77777777" w:rsidR="0052615D" w:rsidRDefault="0052615D" w:rsidP="001E38B6">
      <w:pPr>
        <w:pStyle w:val="Title"/>
        <w:jc w:val="left"/>
        <w:rPr>
          <w:rFonts w:ascii="Arial" w:hAnsi="Arial" w:cs="Arial"/>
          <w:b w:val="0"/>
          <w:sz w:val="20"/>
        </w:rPr>
      </w:pPr>
    </w:p>
    <w:p w14:paraId="61F9F79B" w14:textId="77777777" w:rsidR="0052615D" w:rsidRDefault="0052615D" w:rsidP="001E38B6">
      <w:pPr>
        <w:pStyle w:val="Title"/>
        <w:jc w:val="left"/>
        <w:rPr>
          <w:rFonts w:ascii="Arial" w:hAnsi="Arial" w:cs="Arial"/>
          <w:b w:val="0"/>
          <w:sz w:val="20"/>
        </w:rPr>
      </w:pPr>
    </w:p>
    <w:p w14:paraId="4D9CD597" w14:textId="77777777" w:rsidR="0052615D" w:rsidRDefault="0052615D" w:rsidP="001E38B6">
      <w:pPr>
        <w:pStyle w:val="Title"/>
        <w:jc w:val="left"/>
        <w:rPr>
          <w:rFonts w:ascii="Arial" w:hAnsi="Arial" w:cs="Arial"/>
          <w:b w:val="0"/>
          <w:sz w:val="20"/>
        </w:rPr>
      </w:pPr>
    </w:p>
    <w:p w14:paraId="14BAEB5C" w14:textId="77777777" w:rsidR="00740942" w:rsidRDefault="00740942" w:rsidP="001E38B6">
      <w:pPr>
        <w:pStyle w:val="Title"/>
        <w:jc w:val="left"/>
        <w:rPr>
          <w:rFonts w:ascii="Arial" w:hAnsi="Arial" w:cs="Arial"/>
          <w:b w:val="0"/>
          <w:sz w:val="20"/>
        </w:rPr>
      </w:pPr>
    </w:p>
    <w:p w14:paraId="61E3D24E" w14:textId="77777777" w:rsidR="0052615D" w:rsidRPr="00854202" w:rsidRDefault="0052615D" w:rsidP="0052615D">
      <w:pPr>
        <w:pStyle w:val="Title"/>
        <w:jc w:val="left"/>
        <w:rPr>
          <w:rFonts w:ascii="Arial" w:hAnsi="Arial" w:cs="Arial"/>
          <w:sz w:val="20"/>
        </w:rPr>
      </w:pPr>
      <w:r w:rsidRPr="00854202">
        <w:rPr>
          <w:rFonts w:ascii="Arial" w:hAnsi="Arial" w:cs="Arial"/>
          <w:sz w:val="20"/>
        </w:rPr>
        <w:t xml:space="preserve">Appendix </w:t>
      </w:r>
      <w:r>
        <w:rPr>
          <w:rFonts w:ascii="Arial" w:hAnsi="Arial" w:cs="Arial"/>
          <w:sz w:val="20"/>
        </w:rPr>
        <w:t>6</w:t>
      </w:r>
      <w:r w:rsidRPr="00854202">
        <w:rPr>
          <w:rFonts w:ascii="Arial" w:hAnsi="Arial" w:cs="Arial"/>
          <w:sz w:val="20"/>
        </w:rPr>
        <w:t xml:space="preserve"> – De</w:t>
      </w:r>
      <w:r>
        <w:rPr>
          <w:rFonts w:ascii="Arial" w:hAnsi="Arial" w:cs="Arial"/>
          <w:sz w:val="20"/>
        </w:rPr>
        <w:t>bris Removal From Private Property, page 2</w:t>
      </w:r>
    </w:p>
    <w:p w14:paraId="7C07E8C7" w14:textId="77777777" w:rsidR="00740942" w:rsidRPr="00854202" w:rsidRDefault="00740942" w:rsidP="001E38B6">
      <w:pPr>
        <w:pStyle w:val="Title"/>
        <w:jc w:val="left"/>
        <w:rPr>
          <w:rFonts w:ascii="Arial" w:hAnsi="Arial" w:cs="Arial"/>
          <w:b w:val="0"/>
          <w:sz w:val="20"/>
        </w:rPr>
      </w:pPr>
    </w:p>
    <w:p w14:paraId="567A1074" w14:textId="77777777" w:rsidR="00D41740" w:rsidRPr="00854202" w:rsidRDefault="00D41740">
      <w:pPr>
        <w:pStyle w:val="Title"/>
        <w:pBdr>
          <w:top w:val="single" w:sz="12" w:space="4" w:color="auto"/>
          <w:left w:val="single" w:sz="12" w:space="4" w:color="auto"/>
          <w:bottom w:val="single" w:sz="12" w:space="4" w:color="auto"/>
          <w:right w:val="single" w:sz="12" w:space="4" w:color="auto"/>
        </w:pBdr>
        <w:rPr>
          <w:rFonts w:ascii="Arial" w:hAnsi="Arial" w:cs="Arial"/>
          <w:sz w:val="24"/>
          <w:szCs w:val="24"/>
        </w:rPr>
      </w:pPr>
      <w:r w:rsidRPr="00854202">
        <w:rPr>
          <w:rFonts w:ascii="Arial" w:hAnsi="Arial" w:cs="Arial"/>
          <w:sz w:val="24"/>
          <w:szCs w:val="24"/>
        </w:rPr>
        <w:t>Time and Materials Contract</w:t>
      </w:r>
    </w:p>
    <w:p w14:paraId="23D61D37" w14:textId="77777777" w:rsidR="00D41740" w:rsidRPr="00854202" w:rsidRDefault="00D41740">
      <w:pPr>
        <w:jc w:val="center"/>
        <w:rPr>
          <w:rFonts w:ascii="Arial" w:hAnsi="Arial" w:cs="Arial"/>
          <w:b/>
        </w:rPr>
      </w:pPr>
    </w:p>
    <w:p w14:paraId="682B901C" w14:textId="77777777" w:rsidR="00D41740" w:rsidRPr="00854202" w:rsidRDefault="00D41740">
      <w:pPr>
        <w:jc w:val="center"/>
        <w:rPr>
          <w:rFonts w:ascii="Arial" w:hAnsi="Arial" w:cs="Arial"/>
        </w:rPr>
      </w:pPr>
      <w:r w:rsidRPr="00854202">
        <w:rPr>
          <w:rFonts w:ascii="Arial" w:hAnsi="Arial" w:cs="Arial"/>
        </w:rPr>
        <w:t>ARTICLE 1:</w:t>
      </w:r>
    </w:p>
    <w:p w14:paraId="6A4466CC" w14:textId="77777777" w:rsidR="00D41740" w:rsidRPr="00854202" w:rsidRDefault="00D41740">
      <w:pPr>
        <w:jc w:val="center"/>
        <w:rPr>
          <w:rFonts w:ascii="Arial" w:hAnsi="Arial" w:cs="Arial"/>
        </w:rPr>
      </w:pPr>
      <w:r w:rsidRPr="00854202">
        <w:rPr>
          <w:rFonts w:ascii="Arial" w:hAnsi="Arial" w:cs="Arial"/>
        </w:rPr>
        <w:t>Agreement Between Parties</w:t>
      </w:r>
    </w:p>
    <w:p w14:paraId="5D289E23" w14:textId="77777777" w:rsidR="00D41740" w:rsidRPr="00854202" w:rsidRDefault="00D41740">
      <w:pPr>
        <w:jc w:val="center"/>
        <w:rPr>
          <w:rFonts w:ascii="Arial" w:hAnsi="Arial" w:cs="Arial"/>
        </w:rPr>
      </w:pPr>
    </w:p>
    <w:p w14:paraId="7A47927B" w14:textId="77777777" w:rsidR="00D41740" w:rsidRPr="00854202" w:rsidRDefault="00D41740">
      <w:pPr>
        <w:rPr>
          <w:rFonts w:ascii="Arial" w:hAnsi="Arial" w:cs="Arial"/>
          <w:u w:val="single"/>
        </w:rPr>
      </w:pPr>
      <w:r w:rsidRPr="00854202">
        <w:rPr>
          <w:rFonts w:ascii="Arial" w:hAnsi="Arial" w:cs="Arial"/>
        </w:rPr>
        <w:t>This contract is entered into on this</w:t>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day of </w:t>
      </w:r>
      <w:r w:rsidRPr="00854202">
        <w:rPr>
          <w:rFonts w:ascii="Arial" w:hAnsi="Arial" w:cs="Arial"/>
          <w:u w:val="single"/>
        </w:rPr>
        <w:tab/>
      </w:r>
      <w:r w:rsidRPr="00854202">
        <w:rPr>
          <w:rFonts w:ascii="Arial" w:hAnsi="Arial" w:cs="Arial"/>
          <w:u w:val="single"/>
        </w:rPr>
        <w:tab/>
      </w:r>
      <w:r w:rsidRPr="00854202">
        <w:rPr>
          <w:rFonts w:ascii="Arial" w:hAnsi="Arial" w:cs="Arial"/>
        </w:rPr>
        <w:t>, 20</w:t>
      </w:r>
      <w:r w:rsidRPr="00854202">
        <w:rPr>
          <w:rFonts w:ascii="Arial" w:hAnsi="Arial" w:cs="Arial"/>
          <w:u w:val="single"/>
        </w:rPr>
        <w:tab/>
      </w:r>
      <w:r w:rsidRPr="00854202">
        <w:rPr>
          <w:rFonts w:ascii="Arial" w:hAnsi="Arial" w:cs="Arial"/>
        </w:rPr>
        <w:t xml:space="preserve">, by and between the city/county of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hereinafter called the ENTITY and </w:t>
      </w:r>
    </w:p>
    <w:p w14:paraId="26CB7CDC" w14:textId="77777777" w:rsidR="00D41740" w:rsidRPr="00854202" w:rsidRDefault="00D41740">
      <w:pPr>
        <w:ind w:left="2880"/>
        <w:rPr>
          <w:rFonts w:ascii="Arial" w:hAnsi="Arial" w:cs="Arial"/>
        </w:rPr>
      </w:pPr>
      <w:r w:rsidRPr="00854202">
        <w:rPr>
          <w:rFonts w:ascii="Arial" w:hAnsi="Arial" w:cs="Arial"/>
        </w:rPr>
        <w:t>, hereinafter called the CONTRACTOR.</w:t>
      </w:r>
    </w:p>
    <w:p w14:paraId="6781C748" w14:textId="77777777" w:rsidR="00D41740" w:rsidRPr="00854202" w:rsidRDefault="00D41740">
      <w:pPr>
        <w:rPr>
          <w:rFonts w:ascii="Arial" w:hAnsi="Arial" w:cs="Arial"/>
        </w:rPr>
      </w:pPr>
    </w:p>
    <w:p w14:paraId="78C6FA4E" w14:textId="77777777" w:rsidR="00D41740" w:rsidRPr="00854202" w:rsidRDefault="00D41740">
      <w:pPr>
        <w:jc w:val="center"/>
        <w:rPr>
          <w:rFonts w:ascii="Arial" w:hAnsi="Arial" w:cs="Arial"/>
        </w:rPr>
      </w:pPr>
      <w:r w:rsidRPr="00854202">
        <w:rPr>
          <w:rFonts w:ascii="Arial" w:hAnsi="Arial" w:cs="Arial"/>
        </w:rPr>
        <w:t>ARTICLE 2:</w:t>
      </w:r>
    </w:p>
    <w:p w14:paraId="047D8AC9" w14:textId="77777777" w:rsidR="00D41740" w:rsidRPr="00854202" w:rsidRDefault="00D41740">
      <w:pPr>
        <w:jc w:val="center"/>
        <w:rPr>
          <w:rFonts w:ascii="Arial" w:hAnsi="Arial" w:cs="Arial"/>
        </w:rPr>
      </w:pPr>
      <w:r w:rsidRPr="00854202">
        <w:rPr>
          <w:rFonts w:ascii="Arial" w:hAnsi="Arial" w:cs="Arial"/>
        </w:rPr>
        <w:t>Scope of Work</w:t>
      </w:r>
    </w:p>
    <w:p w14:paraId="5F41EBA7" w14:textId="77777777" w:rsidR="00D41740" w:rsidRPr="00854202" w:rsidRDefault="00D41740">
      <w:pPr>
        <w:jc w:val="center"/>
        <w:rPr>
          <w:rFonts w:ascii="Arial" w:hAnsi="Arial" w:cs="Arial"/>
        </w:rPr>
      </w:pPr>
    </w:p>
    <w:p w14:paraId="7EFA4D11" w14:textId="77777777" w:rsidR="00D41740" w:rsidRPr="00854202" w:rsidRDefault="00D41740">
      <w:pPr>
        <w:pStyle w:val="Heading1"/>
        <w:rPr>
          <w:rFonts w:ascii="Arial" w:hAnsi="Arial" w:cs="Arial"/>
          <w:sz w:val="20"/>
        </w:rPr>
      </w:pPr>
      <w:r w:rsidRPr="00854202">
        <w:rPr>
          <w:rFonts w:ascii="Arial" w:hAnsi="Arial" w:cs="Arial"/>
          <w:b w:val="0"/>
          <w:sz w:val="20"/>
        </w:rPr>
        <w:t>This contract is issued pursuant to the Solicitation and Procurement on</w:t>
      </w:r>
      <w:r w:rsidRPr="00854202">
        <w:rPr>
          <w:rFonts w:ascii="Arial" w:hAnsi="Arial" w:cs="Arial"/>
          <w:sz w:val="20"/>
        </w:rPr>
        <w:t xml:space="preserve"> ____________________</w:t>
      </w:r>
    </w:p>
    <w:p w14:paraId="636B787D" w14:textId="77777777" w:rsidR="00D41740" w:rsidRPr="00854202" w:rsidRDefault="00D41740">
      <w:pPr>
        <w:rPr>
          <w:rFonts w:ascii="Arial" w:hAnsi="Arial" w:cs="Arial"/>
        </w:rPr>
      </w:pPr>
      <w:r w:rsidRPr="00854202">
        <w:t>____________________</w:t>
      </w:r>
      <w:r w:rsidRPr="00854202">
        <w:rPr>
          <w:rFonts w:ascii="Arial" w:hAnsi="Arial" w:cs="Arial"/>
        </w:rPr>
        <w:t>, 20</w:t>
      </w:r>
      <w:r w:rsidRPr="00854202">
        <w:rPr>
          <w:rFonts w:ascii="Arial" w:hAnsi="Arial" w:cs="Arial"/>
          <w:u w:val="single"/>
        </w:rPr>
        <w:tab/>
      </w:r>
      <w:r w:rsidRPr="00854202">
        <w:rPr>
          <w:rFonts w:ascii="Arial" w:hAnsi="Arial" w:cs="Arial"/>
        </w:rPr>
        <w:t xml:space="preserve">, for the removal of debris caused by the sudden natural or man-made disaster of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t xml:space="preserve"> </w:t>
      </w:r>
      <w:r w:rsidRPr="00854202">
        <w:rPr>
          <w:rFonts w:ascii="Arial" w:hAnsi="Arial" w:cs="Arial"/>
        </w:rPr>
        <w:t xml:space="preserve">to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20</w:t>
      </w:r>
      <w:r w:rsidRPr="00854202">
        <w:rPr>
          <w:rFonts w:ascii="Arial" w:hAnsi="Arial" w:cs="Arial"/>
          <w:u w:val="single"/>
        </w:rPr>
        <w:tab/>
      </w:r>
      <w:r w:rsidRPr="00854202">
        <w:rPr>
          <w:rFonts w:ascii="Arial" w:hAnsi="Arial" w:cs="Arial"/>
        </w:rPr>
        <w:t>.  It is the intent of this contract to provide equipment and manpower to remove all hazards to life and property in the affected communities.  Clean up, demolition, and removal will be limited to 1) that which is determined to be in the interest of public safety and 2) that which is considered essential to the economic recovery of the affected area.</w:t>
      </w:r>
    </w:p>
    <w:p w14:paraId="2CFA423B" w14:textId="77777777" w:rsidR="00D41740" w:rsidRPr="00854202" w:rsidRDefault="00D41740">
      <w:pPr>
        <w:rPr>
          <w:rFonts w:ascii="Arial" w:hAnsi="Arial" w:cs="Arial"/>
        </w:rPr>
      </w:pPr>
    </w:p>
    <w:p w14:paraId="17CB9DB7" w14:textId="77777777" w:rsidR="00D41740" w:rsidRPr="00854202" w:rsidRDefault="00D41740">
      <w:pPr>
        <w:jc w:val="center"/>
        <w:rPr>
          <w:rFonts w:ascii="Arial" w:hAnsi="Arial" w:cs="Arial"/>
        </w:rPr>
      </w:pPr>
      <w:r w:rsidRPr="00854202">
        <w:rPr>
          <w:rFonts w:ascii="Arial" w:hAnsi="Arial" w:cs="Arial"/>
        </w:rPr>
        <w:t>ARTICLE 3:</w:t>
      </w:r>
    </w:p>
    <w:p w14:paraId="796E2582" w14:textId="77777777" w:rsidR="00D41740" w:rsidRPr="00854202" w:rsidRDefault="00D41740">
      <w:pPr>
        <w:jc w:val="center"/>
        <w:rPr>
          <w:rFonts w:ascii="Arial" w:hAnsi="Arial" w:cs="Arial"/>
        </w:rPr>
      </w:pPr>
      <w:r w:rsidRPr="00854202">
        <w:rPr>
          <w:rFonts w:ascii="Arial" w:hAnsi="Arial" w:cs="Arial"/>
        </w:rPr>
        <w:t>Schedule of Work</w:t>
      </w:r>
    </w:p>
    <w:p w14:paraId="11A1D6A1" w14:textId="77777777" w:rsidR="00D41740" w:rsidRPr="00854202" w:rsidRDefault="00D41740">
      <w:pPr>
        <w:jc w:val="center"/>
        <w:rPr>
          <w:rFonts w:ascii="Arial" w:hAnsi="Arial" w:cs="Arial"/>
        </w:rPr>
      </w:pPr>
    </w:p>
    <w:p w14:paraId="08B38F45" w14:textId="77777777" w:rsidR="00D41740" w:rsidRPr="00854202" w:rsidRDefault="00D41740">
      <w:pPr>
        <w:rPr>
          <w:rFonts w:ascii="Arial" w:hAnsi="Arial" w:cs="Arial"/>
        </w:rPr>
      </w:pPr>
      <w:r w:rsidRPr="00854202">
        <w:rPr>
          <w:rFonts w:ascii="Arial" w:hAnsi="Arial" w:cs="Arial"/>
        </w:rPr>
        <w:t>Time is of the essence for this debris removal contract.</w:t>
      </w:r>
    </w:p>
    <w:p w14:paraId="6B8C070E" w14:textId="77777777" w:rsidR="00D41740" w:rsidRPr="00854202" w:rsidRDefault="00D41740">
      <w:pPr>
        <w:rPr>
          <w:rFonts w:ascii="Arial" w:hAnsi="Arial" w:cs="Arial"/>
        </w:rPr>
      </w:pPr>
    </w:p>
    <w:p w14:paraId="75F79EBE" w14:textId="77777777" w:rsidR="00D41740" w:rsidRPr="00854202" w:rsidRDefault="00D41740">
      <w:pPr>
        <w:rPr>
          <w:rFonts w:ascii="Arial" w:hAnsi="Arial" w:cs="Arial"/>
        </w:rPr>
      </w:pPr>
      <w:r w:rsidRPr="00854202">
        <w:rPr>
          <w:rFonts w:ascii="Arial" w:hAnsi="Arial" w:cs="Arial"/>
        </w:rPr>
        <w:t>Notice to proceed with Work: The work under this contact will commence on ____________________</w:t>
      </w:r>
    </w:p>
    <w:p w14:paraId="3791C633" w14:textId="77777777" w:rsidR="00D41740" w:rsidRPr="00854202" w:rsidRDefault="00D41740">
      <w:pPr>
        <w:rPr>
          <w:rFonts w:ascii="Arial" w:hAnsi="Arial" w:cs="Arial"/>
        </w:rPr>
      </w:pPr>
      <w:r w:rsidRPr="00854202">
        <w:rPr>
          <w:rFonts w:ascii="Arial" w:hAnsi="Arial" w:cs="Arial"/>
        </w:rPr>
        <w:t>___________________, 20</w:t>
      </w:r>
      <w:r w:rsidRPr="00854202">
        <w:rPr>
          <w:rFonts w:ascii="Arial" w:hAnsi="Arial" w:cs="Arial"/>
          <w:u w:val="single"/>
        </w:rPr>
        <w:tab/>
      </w:r>
      <w:r w:rsidRPr="00854202">
        <w:rPr>
          <w:rFonts w:ascii="Arial" w:hAnsi="Arial" w:cs="Arial"/>
        </w:rPr>
        <w:t>. The equipment shall be used for (recommended not to exceed 70) hours, unless the ENTITY initiates additions or deletions by written change order.  Based upon unit prices of equipment and labor, no minimum or maximum number of hours is guaranteed.</w:t>
      </w:r>
    </w:p>
    <w:p w14:paraId="6E6D7102" w14:textId="77777777" w:rsidR="00D41740" w:rsidRPr="00854202" w:rsidRDefault="00D41740">
      <w:pPr>
        <w:jc w:val="center"/>
        <w:rPr>
          <w:rFonts w:ascii="Arial" w:hAnsi="Arial" w:cs="Arial"/>
        </w:rPr>
      </w:pPr>
    </w:p>
    <w:p w14:paraId="77955BCD" w14:textId="77777777" w:rsidR="00D41740" w:rsidRPr="00854202" w:rsidRDefault="00D41740">
      <w:pPr>
        <w:jc w:val="center"/>
        <w:rPr>
          <w:rFonts w:ascii="Arial" w:hAnsi="Arial" w:cs="Arial"/>
        </w:rPr>
      </w:pPr>
      <w:r w:rsidRPr="00854202">
        <w:rPr>
          <w:rFonts w:ascii="Arial" w:hAnsi="Arial" w:cs="Arial"/>
        </w:rPr>
        <w:t>ARTICLE 4:</w:t>
      </w:r>
    </w:p>
    <w:p w14:paraId="37EFADE7" w14:textId="77777777" w:rsidR="00D41740" w:rsidRPr="00854202" w:rsidRDefault="00D41740">
      <w:pPr>
        <w:jc w:val="center"/>
        <w:rPr>
          <w:rFonts w:ascii="Arial" w:hAnsi="Arial" w:cs="Arial"/>
        </w:rPr>
      </w:pPr>
      <w:r w:rsidRPr="00854202">
        <w:rPr>
          <w:rFonts w:ascii="Arial" w:hAnsi="Arial" w:cs="Arial"/>
        </w:rPr>
        <w:t>Contract Price</w:t>
      </w:r>
    </w:p>
    <w:p w14:paraId="00EF3616" w14:textId="77777777" w:rsidR="00D41740" w:rsidRPr="00854202" w:rsidRDefault="00D41740">
      <w:pPr>
        <w:jc w:val="center"/>
        <w:rPr>
          <w:rFonts w:ascii="Arial" w:hAnsi="Arial" w:cs="Arial"/>
        </w:rPr>
      </w:pPr>
    </w:p>
    <w:p w14:paraId="73FAA230" w14:textId="77777777" w:rsidR="00D41740" w:rsidRPr="00854202" w:rsidRDefault="00D41740">
      <w:pPr>
        <w:rPr>
          <w:rFonts w:ascii="Arial" w:hAnsi="Arial" w:cs="Arial"/>
        </w:rPr>
      </w:pPr>
      <w:r w:rsidRPr="00854202">
        <w:rPr>
          <w:rFonts w:ascii="Arial" w:hAnsi="Arial" w:cs="Arial"/>
        </w:rPr>
        <w:t>The hourly rates for performing the work stipulated in the contract, documents, which have been transposed from the low bidder’s bid schedule, are as follows:</w:t>
      </w:r>
    </w:p>
    <w:p w14:paraId="712CEE1E" w14:textId="77777777" w:rsidR="00D41740" w:rsidRPr="00854202" w:rsidRDefault="00D41740">
      <w:pPr>
        <w:rPr>
          <w:rFonts w:ascii="Arial" w:hAnsi="Arial" w:cs="Arial"/>
        </w:rPr>
      </w:pPr>
    </w:p>
    <w:p w14:paraId="63B7E2D1" w14:textId="77777777" w:rsidR="00D41740" w:rsidRPr="00854202" w:rsidRDefault="00D41740">
      <w:pPr>
        <w:pStyle w:val="Heading2"/>
        <w:spacing w:before="0" w:after="0"/>
        <w:rPr>
          <w:b w:val="0"/>
          <w:i w:val="0"/>
          <w:sz w:val="20"/>
          <w:szCs w:val="20"/>
        </w:rPr>
      </w:pPr>
      <w:r w:rsidRPr="00854202">
        <w:rPr>
          <w:b w:val="0"/>
          <w:i w:val="0"/>
          <w:sz w:val="20"/>
          <w:szCs w:val="20"/>
        </w:rPr>
        <w:t xml:space="preserve">Equipment/Machine/Operator                Mobilization/Demobilization Cost                     Hourly Rate   </w:t>
      </w:r>
    </w:p>
    <w:p w14:paraId="208557C0" w14:textId="77777777" w:rsidR="00D41740" w:rsidRPr="00854202" w:rsidRDefault="00D41740">
      <w:pPr>
        <w:ind w:left="8640"/>
        <w:rPr>
          <w:rFonts w:ascii="Arial" w:hAnsi="Arial" w:cs="Arial"/>
          <w:u w:val="single"/>
        </w:rPr>
      </w:pPr>
    </w:p>
    <w:p w14:paraId="368422D6" w14:textId="77777777" w:rsidR="00D41740" w:rsidRPr="00854202" w:rsidRDefault="00D41740">
      <w:pPr>
        <w:pStyle w:val="BodyTextIndent"/>
        <w:spacing w:after="0"/>
        <w:ind w:left="0"/>
        <w:rPr>
          <w:rFonts w:ascii="Arial" w:hAnsi="Arial" w:cs="Arial"/>
        </w:rPr>
      </w:pPr>
      <w:r w:rsidRPr="00854202">
        <w:rPr>
          <w:rFonts w:ascii="Arial" w:hAnsi="Arial" w:cs="Arial"/>
        </w:rPr>
        <w:t>Manufacturer, Model, and Total unit rate shall be given which includes maintenance, fuel, overhead, profit, and other associated cost with the equipment.</w:t>
      </w:r>
    </w:p>
    <w:p w14:paraId="06394D87" w14:textId="77777777" w:rsidR="00D41740" w:rsidRPr="00854202" w:rsidRDefault="00D41740">
      <w:pPr>
        <w:pStyle w:val="BodyTextIndent"/>
        <w:tabs>
          <w:tab w:val="left" w:pos="5760"/>
        </w:tabs>
        <w:spacing w:after="0"/>
        <w:ind w:left="0"/>
        <w:rPr>
          <w:rFonts w:ascii="Arial" w:hAnsi="Arial" w:cs="Arial"/>
        </w:rPr>
      </w:pPr>
    </w:p>
    <w:p w14:paraId="5F5FE917" w14:textId="77777777" w:rsidR="00D41740" w:rsidRPr="00854202" w:rsidRDefault="00D41740">
      <w:pPr>
        <w:pStyle w:val="BodyTextIndent"/>
        <w:tabs>
          <w:tab w:val="left" w:pos="5760"/>
        </w:tabs>
        <w:spacing w:after="0"/>
        <w:ind w:left="0"/>
        <w:rPr>
          <w:rFonts w:ascii="Arial" w:hAnsi="Arial" w:cs="Arial"/>
        </w:rPr>
      </w:pPr>
      <w:r w:rsidRPr="00854202">
        <w:rPr>
          <w:rFonts w:ascii="Arial" w:hAnsi="Arial" w:cs="Arial"/>
        </w:rPr>
        <w:t>Estimated Cost per unit of material.  Only actual invoice amounts will be paid.</w:t>
      </w:r>
    </w:p>
    <w:p w14:paraId="7D7E0845" w14:textId="77777777" w:rsidR="00D41740" w:rsidRPr="00854202" w:rsidRDefault="00D41740">
      <w:pPr>
        <w:tabs>
          <w:tab w:val="left" w:pos="5760"/>
        </w:tabs>
        <w:ind w:left="8640"/>
        <w:rPr>
          <w:rFonts w:ascii="Arial" w:hAnsi="Arial" w:cs="Arial"/>
          <w:u w:val="single"/>
        </w:rPr>
      </w:pPr>
    </w:p>
    <w:p w14:paraId="67103500" w14:textId="77777777" w:rsidR="00D41740" w:rsidRPr="00854202" w:rsidRDefault="00D41740">
      <w:pPr>
        <w:pStyle w:val="BodyTextIndent"/>
        <w:tabs>
          <w:tab w:val="left" w:pos="5760"/>
        </w:tabs>
        <w:spacing w:after="0"/>
        <w:ind w:left="0"/>
        <w:rPr>
          <w:rFonts w:ascii="Arial" w:hAnsi="Arial" w:cs="Arial"/>
        </w:rPr>
      </w:pPr>
      <w:r w:rsidRPr="00854202">
        <w:rPr>
          <w:rFonts w:ascii="Arial" w:hAnsi="Arial" w:cs="Arial"/>
        </w:rPr>
        <w:t>Labor man-hours shall include protective clothing, fringe benefits, hand tools, supervision, transportation, and any other costs.</w:t>
      </w:r>
    </w:p>
    <w:p w14:paraId="73CE3D9A" w14:textId="77777777" w:rsidR="00D41740" w:rsidRPr="00854202" w:rsidRDefault="00D41740">
      <w:pPr>
        <w:tabs>
          <w:tab w:val="left" w:pos="5760"/>
        </w:tabs>
        <w:ind w:left="8640"/>
        <w:rPr>
          <w:rFonts w:ascii="Arial" w:hAnsi="Arial" w:cs="Arial"/>
          <w:u w:val="single"/>
        </w:rPr>
      </w:pPr>
    </w:p>
    <w:p w14:paraId="4A1E3FC5" w14:textId="77777777" w:rsidR="00D41740" w:rsidRPr="00854202" w:rsidRDefault="00D41740">
      <w:pPr>
        <w:tabs>
          <w:tab w:val="left" w:pos="5760"/>
        </w:tabs>
        <w:ind w:left="8640"/>
        <w:rPr>
          <w:rFonts w:ascii="Arial" w:hAnsi="Arial" w:cs="Arial"/>
          <w:u w:val="single"/>
        </w:rPr>
      </w:pPr>
    </w:p>
    <w:p w14:paraId="0581481B" w14:textId="77777777" w:rsidR="00D41740" w:rsidRPr="00854202" w:rsidRDefault="00D41740">
      <w:pPr>
        <w:tabs>
          <w:tab w:val="left" w:pos="5760"/>
        </w:tabs>
        <w:ind w:left="8640"/>
        <w:rPr>
          <w:rFonts w:ascii="Arial" w:hAnsi="Arial" w:cs="Arial"/>
          <w:u w:val="single"/>
        </w:rPr>
      </w:pPr>
    </w:p>
    <w:p w14:paraId="4BB7D7A0" w14:textId="77777777" w:rsidR="00D41740" w:rsidRPr="00854202" w:rsidRDefault="00D41740">
      <w:pPr>
        <w:tabs>
          <w:tab w:val="left" w:pos="5760"/>
        </w:tabs>
        <w:ind w:left="8640"/>
        <w:rPr>
          <w:rFonts w:ascii="Arial" w:hAnsi="Arial" w:cs="Arial"/>
          <w:u w:val="single"/>
        </w:rPr>
      </w:pPr>
    </w:p>
    <w:p w14:paraId="66D7E838" w14:textId="77777777" w:rsidR="00D41740" w:rsidRPr="00854202" w:rsidRDefault="00D41740">
      <w:pPr>
        <w:tabs>
          <w:tab w:val="left" w:pos="5760"/>
        </w:tabs>
        <w:ind w:left="8640"/>
        <w:rPr>
          <w:rFonts w:ascii="Arial" w:hAnsi="Arial" w:cs="Arial"/>
          <w:u w:val="single"/>
        </w:rPr>
      </w:pPr>
    </w:p>
    <w:p w14:paraId="03F4970C" w14:textId="77777777" w:rsidR="003E5061" w:rsidRPr="00854202" w:rsidRDefault="003E5061">
      <w:pPr>
        <w:tabs>
          <w:tab w:val="left" w:pos="5760"/>
        </w:tabs>
        <w:ind w:left="8640"/>
        <w:rPr>
          <w:rFonts w:ascii="Arial" w:hAnsi="Arial" w:cs="Arial"/>
          <w:u w:val="single"/>
        </w:rPr>
      </w:pPr>
    </w:p>
    <w:p w14:paraId="59534DA6" w14:textId="77777777" w:rsidR="00012E4A" w:rsidRPr="00854202" w:rsidRDefault="00012E4A">
      <w:pPr>
        <w:tabs>
          <w:tab w:val="left" w:pos="5760"/>
        </w:tabs>
        <w:ind w:left="8640"/>
        <w:rPr>
          <w:rFonts w:ascii="Arial" w:hAnsi="Arial" w:cs="Arial"/>
          <w:u w:val="single"/>
        </w:rPr>
      </w:pPr>
    </w:p>
    <w:p w14:paraId="6BD6AC2C" w14:textId="77777777" w:rsidR="00D41740" w:rsidRPr="00854202" w:rsidRDefault="00D41740">
      <w:pPr>
        <w:tabs>
          <w:tab w:val="left" w:pos="5760"/>
        </w:tabs>
        <w:ind w:left="8640"/>
        <w:rPr>
          <w:rFonts w:ascii="Arial" w:hAnsi="Arial" w:cs="Arial"/>
          <w:u w:val="single"/>
        </w:rPr>
      </w:pPr>
    </w:p>
    <w:p w14:paraId="25981024" w14:textId="77777777" w:rsidR="00D41740" w:rsidRPr="00854202" w:rsidRDefault="001E38B6" w:rsidP="003E5061">
      <w:pPr>
        <w:tabs>
          <w:tab w:val="left" w:pos="5760"/>
        </w:tabs>
        <w:rPr>
          <w:rFonts w:ascii="Arial" w:hAnsi="Arial" w:cs="Arial"/>
          <w:b/>
        </w:rPr>
      </w:pPr>
      <w:r w:rsidRPr="00854202">
        <w:rPr>
          <w:rFonts w:ascii="Arial" w:hAnsi="Arial" w:cs="Arial"/>
          <w:b/>
        </w:rPr>
        <w:t xml:space="preserve">Appendix </w:t>
      </w:r>
      <w:r w:rsidR="008C06C7">
        <w:rPr>
          <w:rFonts w:ascii="Arial" w:hAnsi="Arial" w:cs="Arial"/>
          <w:b/>
        </w:rPr>
        <w:t>7</w:t>
      </w:r>
      <w:r w:rsidR="003E5061" w:rsidRPr="00854202">
        <w:rPr>
          <w:rFonts w:ascii="Arial" w:hAnsi="Arial" w:cs="Arial"/>
          <w:b/>
        </w:rPr>
        <w:t xml:space="preserve"> – Sample Time &amp; Materials Contract, page 1</w:t>
      </w:r>
    </w:p>
    <w:p w14:paraId="55B00E2B" w14:textId="77777777" w:rsidR="003E5061" w:rsidRPr="00854202" w:rsidRDefault="003E5061" w:rsidP="003E5061">
      <w:pPr>
        <w:tabs>
          <w:tab w:val="left" w:pos="5760"/>
        </w:tabs>
        <w:ind w:left="8640"/>
        <w:rPr>
          <w:rFonts w:ascii="Arial" w:hAnsi="Arial" w:cs="Arial"/>
          <w:u w:val="single"/>
        </w:rPr>
      </w:pPr>
    </w:p>
    <w:p w14:paraId="5E1C6056" w14:textId="77777777" w:rsidR="00D41740" w:rsidRPr="00854202" w:rsidRDefault="00D41740">
      <w:pPr>
        <w:tabs>
          <w:tab w:val="left" w:pos="5760"/>
        </w:tabs>
        <w:jc w:val="center"/>
        <w:rPr>
          <w:rFonts w:ascii="Arial" w:hAnsi="Arial" w:cs="Arial"/>
        </w:rPr>
      </w:pPr>
      <w:r w:rsidRPr="00854202">
        <w:rPr>
          <w:rFonts w:ascii="Arial" w:hAnsi="Arial" w:cs="Arial"/>
        </w:rPr>
        <w:lastRenderedPageBreak/>
        <w:t>ARTICLE 5:</w:t>
      </w:r>
    </w:p>
    <w:p w14:paraId="01A89F7C" w14:textId="77777777" w:rsidR="00D41740" w:rsidRPr="00854202" w:rsidRDefault="00D41740">
      <w:pPr>
        <w:tabs>
          <w:tab w:val="left" w:pos="5760"/>
        </w:tabs>
        <w:jc w:val="center"/>
        <w:rPr>
          <w:rFonts w:ascii="Arial" w:hAnsi="Arial" w:cs="Arial"/>
        </w:rPr>
      </w:pPr>
      <w:r w:rsidRPr="00854202">
        <w:rPr>
          <w:rFonts w:ascii="Arial" w:hAnsi="Arial" w:cs="Arial"/>
        </w:rPr>
        <w:t>Payment</w:t>
      </w:r>
    </w:p>
    <w:p w14:paraId="3CFAFC2A" w14:textId="77777777" w:rsidR="00D41740" w:rsidRPr="00854202" w:rsidRDefault="00D41740">
      <w:pPr>
        <w:pStyle w:val="Heading3"/>
        <w:tabs>
          <w:tab w:val="left" w:pos="0"/>
        </w:tabs>
        <w:rPr>
          <w:b w:val="0"/>
          <w:sz w:val="20"/>
          <w:szCs w:val="20"/>
        </w:rPr>
      </w:pPr>
      <w:r w:rsidRPr="00854202">
        <w:rPr>
          <w:b w:val="0"/>
          <w:sz w:val="20"/>
          <w:szCs w:val="20"/>
        </w:rPr>
        <w:t xml:space="preserve">The ENTITY shall pay the Contractor for mobilization and demobilization if the Notice to Proceed is issued and will pay for only the Time that the equipment and manpower is actually being used in accomplishing the work.  The Contractor shall be paid within </w:t>
      </w:r>
      <w:r w:rsidRPr="00854202">
        <w:rPr>
          <w:b w:val="0"/>
          <w:sz w:val="20"/>
          <w:szCs w:val="20"/>
          <w:u w:val="single"/>
        </w:rPr>
        <w:tab/>
      </w:r>
      <w:r w:rsidRPr="00854202">
        <w:rPr>
          <w:b w:val="0"/>
          <w:sz w:val="20"/>
          <w:szCs w:val="20"/>
        </w:rPr>
        <w:t xml:space="preserve"> days of the receipt of a pay estimate and verification of work by the inspector.</w:t>
      </w:r>
    </w:p>
    <w:p w14:paraId="03A89FDE" w14:textId="77777777" w:rsidR="00D41740" w:rsidRPr="00854202" w:rsidRDefault="00D41740">
      <w:pPr>
        <w:rPr>
          <w:rFonts w:ascii="Arial" w:hAnsi="Arial" w:cs="Arial"/>
        </w:rPr>
      </w:pPr>
    </w:p>
    <w:p w14:paraId="7709C6F6" w14:textId="77777777" w:rsidR="00D41740" w:rsidRPr="00854202" w:rsidRDefault="00D41740">
      <w:pPr>
        <w:jc w:val="center"/>
        <w:rPr>
          <w:rFonts w:ascii="Arial" w:hAnsi="Arial" w:cs="Arial"/>
        </w:rPr>
      </w:pPr>
      <w:r w:rsidRPr="00854202">
        <w:rPr>
          <w:rFonts w:ascii="Arial" w:hAnsi="Arial" w:cs="Arial"/>
        </w:rPr>
        <w:t>ARTICLE 6:</w:t>
      </w:r>
    </w:p>
    <w:p w14:paraId="4D22B7DD" w14:textId="77777777" w:rsidR="00D41740" w:rsidRPr="00854202" w:rsidRDefault="00D41740">
      <w:pPr>
        <w:jc w:val="center"/>
        <w:rPr>
          <w:rFonts w:ascii="Arial" w:hAnsi="Arial" w:cs="Arial"/>
        </w:rPr>
      </w:pPr>
      <w:r w:rsidRPr="00854202">
        <w:rPr>
          <w:rFonts w:ascii="Arial" w:hAnsi="Arial" w:cs="Arial"/>
        </w:rPr>
        <w:t>Claims</w:t>
      </w:r>
    </w:p>
    <w:p w14:paraId="47F473B9" w14:textId="77777777" w:rsidR="00D41740" w:rsidRPr="00854202" w:rsidRDefault="00D41740">
      <w:pPr>
        <w:rPr>
          <w:rFonts w:ascii="Arial" w:hAnsi="Arial" w:cs="Arial"/>
        </w:rPr>
      </w:pPr>
      <w:r w:rsidRPr="00854202">
        <w:rPr>
          <w:rFonts w:ascii="Arial" w:hAnsi="Arial" w:cs="Arial"/>
        </w:rPr>
        <w:t>Not Applicable</w:t>
      </w:r>
    </w:p>
    <w:p w14:paraId="08086344" w14:textId="77777777" w:rsidR="00D41740" w:rsidRPr="00854202" w:rsidRDefault="00D41740">
      <w:pPr>
        <w:rPr>
          <w:rFonts w:ascii="Arial" w:hAnsi="Arial" w:cs="Arial"/>
        </w:rPr>
      </w:pPr>
    </w:p>
    <w:p w14:paraId="44D4E020" w14:textId="77777777" w:rsidR="00D41740" w:rsidRPr="00854202" w:rsidRDefault="00D41740">
      <w:pPr>
        <w:jc w:val="center"/>
        <w:rPr>
          <w:rFonts w:ascii="Arial" w:hAnsi="Arial" w:cs="Arial"/>
        </w:rPr>
      </w:pPr>
      <w:r w:rsidRPr="00854202">
        <w:rPr>
          <w:rFonts w:ascii="Arial" w:hAnsi="Arial" w:cs="Arial"/>
        </w:rPr>
        <w:t>ARTICLE 7:</w:t>
      </w:r>
    </w:p>
    <w:p w14:paraId="35A6FCD9" w14:textId="77777777" w:rsidR="00D41740" w:rsidRPr="00854202" w:rsidRDefault="00D41740">
      <w:pPr>
        <w:jc w:val="center"/>
        <w:rPr>
          <w:rFonts w:ascii="Arial" w:hAnsi="Arial" w:cs="Arial"/>
        </w:rPr>
      </w:pPr>
      <w:r w:rsidRPr="00854202">
        <w:rPr>
          <w:rFonts w:ascii="Arial" w:hAnsi="Arial" w:cs="Arial"/>
        </w:rPr>
        <w:t>Contractor’s Obligations</w:t>
      </w:r>
    </w:p>
    <w:p w14:paraId="623EE6C6" w14:textId="77777777" w:rsidR="00D41740" w:rsidRPr="00854202" w:rsidRDefault="00D41740">
      <w:pPr>
        <w:rPr>
          <w:rFonts w:ascii="Arial" w:hAnsi="Arial" w:cs="Arial"/>
        </w:rPr>
      </w:pPr>
    </w:p>
    <w:p w14:paraId="222820E2" w14:textId="77777777" w:rsidR="00D41740" w:rsidRPr="00854202" w:rsidRDefault="00D41740">
      <w:pPr>
        <w:rPr>
          <w:rFonts w:ascii="Arial" w:hAnsi="Arial" w:cs="Arial"/>
        </w:rPr>
      </w:pPr>
      <w:r w:rsidRPr="00854202">
        <w:rPr>
          <w:rFonts w:ascii="Arial" w:hAnsi="Arial" w:cs="Arial"/>
        </w:rPr>
        <w:t>The Contractor shall supervise accomplishment of the work effort directed by labor and proper equipment for all tasks.  Safety of the Contractor’s personnel and equipment is the responsibility of the Contractor.  Additionally, the Contractor shall pay for all materials, personnel, liability insurance, taxes, and fees necessary to perform under the terms of the contract.</w:t>
      </w:r>
    </w:p>
    <w:p w14:paraId="7882479A" w14:textId="77777777" w:rsidR="00D41740" w:rsidRPr="00854202" w:rsidRDefault="00D41740">
      <w:pPr>
        <w:rPr>
          <w:rFonts w:ascii="Arial" w:hAnsi="Arial" w:cs="Arial"/>
        </w:rPr>
      </w:pPr>
    </w:p>
    <w:p w14:paraId="3901E66B" w14:textId="77777777" w:rsidR="00D41740" w:rsidRPr="00854202" w:rsidRDefault="00D41740">
      <w:pPr>
        <w:rPr>
          <w:rFonts w:ascii="Arial" w:hAnsi="Arial" w:cs="Arial"/>
        </w:rPr>
      </w:pPr>
      <w:r w:rsidRPr="00854202">
        <w:rPr>
          <w:rFonts w:ascii="Arial" w:hAnsi="Arial" w:cs="Arial"/>
        </w:rPr>
        <w:t>Caution and care must be exercised by the Contractor not to cause any additional damage to sidewalks, roads, buildings, and other permanent fixtures.</w:t>
      </w:r>
    </w:p>
    <w:p w14:paraId="18F159EF" w14:textId="77777777" w:rsidR="00D41740" w:rsidRPr="00854202" w:rsidRDefault="00D41740">
      <w:pPr>
        <w:rPr>
          <w:rFonts w:ascii="Arial" w:hAnsi="Arial" w:cs="Arial"/>
        </w:rPr>
      </w:pPr>
    </w:p>
    <w:p w14:paraId="7E13EF1A" w14:textId="77777777" w:rsidR="00D41740" w:rsidRPr="00854202" w:rsidRDefault="00D41740">
      <w:pPr>
        <w:jc w:val="center"/>
        <w:rPr>
          <w:rFonts w:ascii="Arial" w:hAnsi="Arial" w:cs="Arial"/>
        </w:rPr>
      </w:pPr>
      <w:r w:rsidRPr="00854202">
        <w:rPr>
          <w:rFonts w:ascii="Arial" w:hAnsi="Arial" w:cs="Arial"/>
        </w:rPr>
        <w:t>ARTICLE 8:</w:t>
      </w:r>
    </w:p>
    <w:p w14:paraId="5DC8AB02" w14:textId="77777777" w:rsidR="00D41740" w:rsidRPr="00854202" w:rsidRDefault="00D41740">
      <w:pPr>
        <w:jc w:val="center"/>
        <w:rPr>
          <w:rFonts w:ascii="Arial" w:hAnsi="Arial" w:cs="Arial"/>
        </w:rPr>
      </w:pPr>
      <w:r w:rsidRPr="00854202">
        <w:rPr>
          <w:rFonts w:ascii="Arial" w:hAnsi="Arial" w:cs="Arial"/>
        </w:rPr>
        <w:t>Insurance and Bonds</w:t>
      </w:r>
    </w:p>
    <w:p w14:paraId="76556196" w14:textId="77777777" w:rsidR="00D41740" w:rsidRPr="00854202" w:rsidRDefault="00D41740">
      <w:pPr>
        <w:rPr>
          <w:rFonts w:ascii="Arial" w:hAnsi="Arial" w:cs="Arial"/>
        </w:rPr>
      </w:pPr>
    </w:p>
    <w:p w14:paraId="448DACFB" w14:textId="73DE59BC" w:rsidR="00D41740" w:rsidRPr="00854202" w:rsidRDefault="00D41740">
      <w:pPr>
        <w:rPr>
          <w:rFonts w:ascii="Arial" w:hAnsi="Arial" w:cs="Arial"/>
        </w:rPr>
      </w:pPr>
      <w:r w:rsidRPr="00854202">
        <w:rPr>
          <w:rFonts w:ascii="Arial" w:hAnsi="Arial" w:cs="Arial"/>
        </w:rPr>
        <w:t xml:space="preserve">The Entity’s representative(s) shall furnish all information necessary for commencement of the Work and direct the Work effort.  Costs of construction </w:t>
      </w:r>
      <w:r w:rsidR="005C61CC" w:rsidRPr="00854202">
        <w:rPr>
          <w:rFonts w:ascii="Arial" w:hAnsi="Arial" w:cs="Arial"/>
        </w:rPr>
        <w:t>permits;</w:t>
      </w:r>
      <w:r w:rsidRPr="00854202">
        <w:rPr>
          <w:rFonts w:ascii="Arial" w:hAnsi="Arial" w:cs="Arial"/>
        </w:rPr>
        <w:t xml:space="preserve"> disposal sites and authority approvals will be home borne by the Entity.  A representative will be designated by the Entity for inspection the work and answering any on-site questions.  This representative shall furnish the Contract daily inspection reports including work accomplished and certification of hours worked.</w:t>
      </w:r>
    </w:p>
    <w:p w14:paraId="0A31EBD5" w14:textId="77777777" w:rsidR="00D41740" w:rsidRPr="00854202" w:rsidRDefault="00D41740">
      <w:pPr>
        <w:rPr>
          <w:rFonts w:ascii="Arial" w:hAnsi="Arial" w:cs="Arial"/>
        </w:rPr>
      </w:pPr>
    </w:p>
    <w:p w14:paraId="38310B45" w14:textId="77777777" w:rsidR="00D41740" w:rsidRPr="00854202" w:rsidRDefault="00D41740">
      <w:pPr>
        <w:pStyle w:val="BodyText"/>
        <w:rPr>
          <w:rFonts w:ascii="Arial" w:hAnsi="Arial" w:cs="Arial"/>
        </w:rPr>
      </w:pPr>
      <w:r w:rsidRPr="00854202">
        <w:rPr>
          <w:rFonts w:ascii="Arial" w:hAnsi="Arial" w:cs="Arial"/>
        </w:rPr>
        <w:t>The Entity shall designate the public and private property areas where the work is to be performed.  Copies of complete “Right of Entry” forms, where they are required by State or local law for private property shall be furnished to the contractor by the Entity.  The Entity shall hold-harmless and indemnify the Contractor and his employees against any liability for any and all claims, suits, judgments, and awards alleged to have been caused by services rendered under this contract for disaster relief work unless such claims are the result of negligence on the part of the Contractor.</w:t>
      </w:r>
    </w:p>
    <w:p w14:paraId="4C8A1515" w14:textId="77777777" w:rsidR="00D41740" w:rsidRPr="00854202" w:rsidRDefault="00D41740">
      <w:pPr>
        <w:rPr>
          <w:rFonts w:ascii="Arial" w:hAnsi="Arial" w:cs="Arial"/>
        </w:rPr>
      </w:pPr>
      <w:r w:rsidRPr="00854202">
        <w:rPr>
          <w:rFonts w:ascii="Arial" w:hAnsi="Arial" w:cs="Arial"/>
        </w:rPr>
        <w:t>The Entity will terminate the contract for failure to perform or default by the Contractor.</w:t>
      </w:r>
    </w:p>
    <w:p w14:paraId="68579740" w14:textId="77777777" w:rsidR="00D41740" w:rsidRPr="00854202" w:rsidRDefault="00D41740">
      <w:pPr>
        <w:rPr>
          <w:rFonts w:ascii="Arial" w:hAnsi="Arial" w:cs="Arial"/>
        </w:rPr>
      </w:pPr>
    </w:p>
    <w:p w14:paraId="03525D2D" w14:textId="77777777" w:rsidR="00D41740" w:rsidRPr="00854202" w:rsidRDefault="00D41740">
      <w:pPr>
        <w:jc w:val="center"/>
        <w:rPr>
          <w:rFonts w:ascii="Arial" w:hAnsi="Arial" w:cs="Arial"/>
        </w:rPr>
      </w:pPr>
      <w:r w:rsidRPr="00854202">
        <w:rPr>
          <w:rFonts w:ascii="Arial" w:hAnsi="Arial" w:cs="Arial"/>
        </w:rPr>
        <w:t>ARTICLE 9:</w:t>
      </w:r>
    </w:p>
    <w:p w14:paraId="09CD428B" w14:textId="77777777" w:rsidR="00D41740" w:rsidRPr="00854202" w:rsidRDefault="00D41740">
      <w:pPr>
        <w:jc w:val="center"/>
        <w:rPr>
          <w:rFonts w:ascii="Arial" w:hAnsi="Arial" w:cs="Arial"/>
        </w:rPr>
      </w:pPr>
      <w:r w:rsidRPr="00854202">
        <w:rPr>
          <w:rFonts w:ascii="Arial" w:hAnsi="Arial" w:cs="Arial"/>
        </w:rPr>
        <w:t>Insurance and Bonds</w:t>
      </w:r>
    </w:p>
    <w:p w14:paraId="227E9502" w14:textId="77777777" w:rsidR="00D41740" w:rsidRPr="00854202" w:rsidRDefault="00D41740">
      <w:pPr>
        <w:jc w:val="center"/>
        <w:rPr>
          <w:rFonts w:ascii="Arial" w:hAnsi="Arial" w:cs="Arial"/>
        </w:rPr>
      </w:pPr>
    </w:p>
    <w:p w14:paraId="6D273545" w14:textId="77777777" w:rsidR="00D41740" w:rsidRPr="00854202" w:rsidRDefault="00D41740">
      <w:pPr>
        <w:pStyle w:val="BodyText"/>
        <w:rPr>
          <w:rFonts w:ascii="Arial" w:hAnsi="Arial" w:cs="Arial"/>
        </w:rPr>
      </w:pPr>
      <w:r w:rsidRPr="00854202">
        <w:rPr>
          <w:rFonts w:ascii="Arial" w:hAnsi="Arial" w:cs="Arial"/>
        </w:rPr>
        <w:t>The Contractor shall furnish proof of Worker’s Compensation Coverage, Automobile Liability Coverage, and Comprehensive General Liability Insurance (Premises-Operations, Personnel Injury, etc, as deemed necessary by the Entity).</w:t>
      </w:r>
    </w:p>
    <w:p w14:paraId="14339AEF" w14:textId="77777777" w:rsidR="00D41740" w:rsidRPr="00854202" w:rsidRDefault="00D41740">
      <w:pPr>
        <w:rPr>
          <w:rFonts w:ascii="Arial" w:hAnsi="Arial" w:cs="Arial"/>
        </w:rPr>
      </w:pPr>
      <w:r w:rsidRPr="00854202">
        <w:rPr>
          <w:rFonts w:ascii="Arial" w:hAnsi="Arial" w:cs="Arial"/>
        </w:rPr>
        <w:t>Surety: The Contractor shall deliver so the Entity fully executed Performance and Payment Bonds in the amount of 100% of the contract amount, if required by the specifications, general or special conditions of the contract.  The Entity will reimburse the Contractor for the costs of the bonds, the costs of which will be included in the base bid.</w:t>
      </w:r>
    </w:p>
    <w:p w14:paraId="1ACB6C43" w14:textId="77777777" w:rsidR="00D41740" w:rsidRPr="00854202" w:rsidRDefault="00D41740">
      <w:pPr>
        <w:pStyle w:val="Heading4"/>
        <w:spacing w:before="0" w:after="0"/>
        <w:jc w:val="center"/>
        <w:rPr>
          <w:rFonts w:ascii="Arial" w:hAnsi="Arial" w:cs="Arial"/>
          <w:b w:val="0"/>
          <w:sz w:val="20"/>
          <w:szCs w:val="20"/>
        </w:rPr>
      </w:pPr>
    </w:p>
    <w:p w14:paraId="09050AFA" w14:textId="77777777" w:rsidR="003E5061" w:rsidRPr="00854202" w:rsidRDefault="003E5061" w:rsidP="003E5061"/>
    <w:p w14:paraId="2182DAFC" w14:textId="77777777" w:rsidR="00012E4A" w:rsidRPr="00854202" w:rsidRDefault="00012E4A" w:rsidP="003E5061"/>
    <w:p w14:paraId="3417B7EF" w14:textId="77777777" w:rsidR="003E5061" w:rsidRPr="00854202" w:rsidRDefault="001E38B6" w:rsidP="003E5061">
      <w:pPr>
        <w:tabs>
          <w:tab w:val="left" w:pos="5760"/>
        </w:tabs>
      </w:pPr>
      <w:r w:rsidRPr="00854202">
        <w:rPr>
          <w:rFonts w:ascii="Arial" w:hAnsi="Arial" w:cs="Arial"/>
          <w:b/>
        </w:rPr>
        <w:t xml:space="preserve">Appendix </w:t>
      </w:r>
      <w:r w:rsidR="008C06C7">
        <w:rPr>
          <w:rFonts w:ascii="Arial" w:hAnsi="Arial" w:cs="Arial"/>
          <w:b/>
        </w:rPr>
        <w:t>7</w:t>
      </w:r>
      <w:r w:rsidR="003E5061" w:rsidRPr="00854202">
        <w:rPr>
          <w:rFonts w:ascii="Arial" w:hAnsi="Arial" w:cs="Arial"/>
          <w:b/>
        </w:rPr>
        <w:t xml:space="preserve"> – Sample Time &amp; Materials Contract, page 2</w:t>
      </w:r>
    </w:p>
    <w:p w14:paraId="0CF8231E" w14:textId="77777777" w:rsidR="00D41740" w:rsidRPr="00854202" w:rsidRDefault="00D41740">
      <w:pPr>
        <w:pStyle w:val="Heading4"/>
        <w:spacing w:before="0" w:after="0"/>
        <w:jc w:val="center"/>
        <w:rPr>
          <w:rFonts w:ascii="Arial" w:hAnsi="Arial" w:cs="Arial"/>
          <w:b w:val="0"/>
          <w:sz w:val="20"/>
          <w:szCs w:val="20"/>
        </w:rPr>
      </w:pPr>
      <w:r w:rsidRPr="00854202">
        <w:rPr>
          <w:rFonts w:ascii="Arial" w:hAnsi="Arial" w:cs="Arial"/>
          <w:b w:val="0"/>
          <w:sz w:val="20"/>
          <w:szCs w:val="20"/>
        </w:rPr>
        <w:lastRenderedPageBreak/>
        <w:t>ARTICLE 10:</w:t>
      </w:r>
    </w:p>
    <w:p w14:paraId="266800D4" w14:textId="77777777" w:rsidR="00D41740" w:rsidRPr="00854202" w:rsidRDefault="00D41740">
      <w:pPr>
        <w:pStyle w:val="Heading4"/>
        <w:spacing w:before="0" w:after="0"/>
        <w:jc w:val="center"/>
        <w:rPr>
          <w:rFonts w:ascii="Arial" w:hAnsi="Arial" w:cs="Arial"/>
          <w:b w:val="0"/>
          <w:sz w:val="20"/>
          <w:szCs w:val="20"/>
        </w:rPr>
      </w:pPr>
      <w:r w:rsidRPr="00854202">
        <w:rPr>
          <w:rFonts w:ascii="Arial" w:hAnsi="Arial" w:cs="Arial"/>
          <w:b w:val="0"/>
          <w:sz w:val="20"/>
          <w:szCs w:val="20"/>
        </w:rPr>
        <w:t>Contractor Qualifications</w:t>
      </w:r>
    </w:p>
    <w:p w14:paraId="7EF49110" w14:textId="77777777" w:rsidR="00D41740" w:rsidRPr="00854202" w:rsidRDefault="00D41740">
      <w:pPr>
        <w:jc w:val="center"/>
        <w:rPr>
          <w:rFonts w:ascii="Arial" w:hAnsi="Arial" w:cs="Arial"/>
        </w:rPr>
      </w:pPr>
    </w:p>
    <w:p w14:paraId="076E2108" w14:textId="77777777" w:rsidR="00D41740" w:rsidRPr="00854202" w:rsidRDefault="00D41740">
      <w:pPr>
        <w:pStyle w:val="BodyText"/>
        <w:rPr>
          <w:rFonts w:ascii="Arial" w:hAnsi="Arial" w:cs="Arial"/>
        </w:rPr>
      </w:pPr>
      <w:r w:rsidRPr="00854202">
        <w:rPr>
          <w:rFonts w:ascii="Arial" w:hAnsi="Arial" w:cs="Arial"/>
        </w:rPr>
        <w:t>The Contractor must be duly licensed in the State per statutory requirements.</w:t>
      </w:r>
    </w:p>
    <w:p w14:paraId="26F5DA18" w14:textId="77777777" w:rsidR="00D41740" w:rsidRPr="00854202" w:rsidRDefault="00D41740">
      <w:pPr>
        <w:rPr>
          <w:rFonts w:ascii="Arial" w:hAnsi="Arial" w:cs="Arial"/>
        </w:rPr>
      </w:pPr>
    </w:p>
    <w:p w14:paraId="40BC884F" w14:textId="77777777" w:rsidR="00D41740" w:rsidRPr="00854202" w:rsidRDefault="00D41740">
      <w:pPr>
        <w:ind w:left="720"/>
        <w:rPr>
          <w:rFonts w:ascii="Arial" w:hAnsi="Arial" w:cs="Arial"/>
        </w:rPr>
      </w:pPr>
      <w:r w:rsidRPr="00854202">
        <w:rPr>
          <w:rFonts w:ascii="Arial" w:hAnsi="Arial" w:cs="Arial"/>
        </w:rPr>
        <w:t>THIS CONTRACT IS DULY SIGNED BY ALL PARTIES HERETO:</w:t>
      </w:r>
    </w:p>
    <w:p w14:paraId="1BC62461" w14:textId="77777777" w:rsidR="00D41740" w:rsidRPr="00854202" w:rsidRDefault="00D41740">
      <w:pPr>
        <w:rPr>
          <w:rFonts w:ascii="Arial" w:hAnsi="Arial" w:cs="Arial"/>
        </w:rPr>
      </w:pPr>
    </w:p>
    <w:p w14:paraId="1B6E6360" w14:textId="77777777" w:rsidR="00D41740" w:rsidRPr="00854202" w:rsidRDefault="00D41740">
      <w:pPr>
        <w:rPr>
          <w:rFonts w:ascii="Arial" w:hAnsi="Arial" w:cs="Arial"/>
        </w:rPr>
      </w:pPr>
    </w:p>
    <w:p w14:paraId="74E70DF2" w14:textId="77777777" w:rsidR="00D41740" w:rsidRPr="00854202" w:rsidRDefault="00D41740">
      <w:pPr>
        <w:ind w:left="3600"/>
        <w:rPr>
          <w:rFonts w:ascii="Arial" w:hAnsi="Arial" w:cs="Arial"/>
          <w:u w:val="single"/>
        </w:rPr>
      </w:pPr>
    </w:p>
    <w:p w14:paraId="5F0F0655" w14:textId="77777777" w:rsidR="00D41740" w:rsidRPr="00854202" w:rsidRDefault="00D41740">
      <w:pPr>
        <w:rPr>
          <w:rFonts w:ascii="Arial" w:hAnsi="Arial" w:cs="Arial"/>
        </w:rPr>
      </w:pPr>
      <w:r w:rsidRPr="00854202">
        <w:rPr>
          <w:rFonts w:ascii="Arial" w:hAnsi="Arial" w:cs="Arial"/>
        </w:rPr>
        <w:t>Entity (County, City, Village, Township)</w:t>
      </w:r>
    </w:p>
    <w:p w14:paraId="5E72C9D0" w14:textId="77777777" w:rsidR="00D41740" w:rsidRPr="00854202" w:rsidRDefault="00D41740">
      <w:pPr>
        <w:rPr>
          <w:rFonts w:ascii="Arial" w:hAnsi="Arial" w:cs="Arial"/>
        </w:rPr>
      </w:pPr>
    </w:p>
    <w:p w14:paraId="74B50FB8" w14:textId="77777777" w:rsidR="00D41740" w:rsidRPr="00854202" w:rsidRDefault="00D41740">
      <w:pPr>
        <w:rPr>
          <w:rFonts w:ascii="Arial" w:hAnsi="Arial" w:cs="Arial"/>
        </w:rPr>
      </w:pPr>
    </w:p>
    <w:p w14:paraId="6128F9E8" w14:textId="77777777" w:rsidR="00D41740" w:rsidRPr="00854202" w:rsidRDefault="00D41740">
      <w:pPr>
        <w:rPr>
          <w:rFonts w:ascii="Arial" w:hAnsi="Arial" w:cs="Arial"/>
        </w:rPr>
      </w:pPr>
      <w:r w:rsidRPr="00854202">
        <w:rPr>
          <w:rFonts w:ascii="Arial" w:hAnsi="Arial" w:cs="Arial"/>
        </w:rPr>
        <w:t>By</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Seal </w:t>
      </w:r>
      <w:r w:rsidRPr="00854202">
        <w:rPr>
          <w:rFonts w:ascii="Arial" w:hAnsi="Arial" w:cs="Arial"/>
        </w:rPr>
        <w:tab/>
      </w:r>
      <w:r w:rsidRPr="00854202">
        <w:rPr>
          <w:rFonts w:ascii="Arial" w:hAnsi="Arial" w:cs="Arial"/>
        </w:rPr>
        <w:tab/>
        <w:t>by</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Seal</w:t>
      </w:r>
    </w:p>
    <w:p w14:paraId="7C08210E" w14:textId="77777777" w:rsidR="00D41740" w:rsidRPr="00854202" w:rsidRDefault="00D41740">
      <w:pPr>
        <w:ind w:firstLine="720"/>
        <w:rPr>
          <w:rFonts w:ascii="Arial" w:hAnsi="Arial" w:cs="Arial"/>
        </w:rPr>
      </w:pPr>
      <w:r w:rsidRPr="00854202">
        <w:rPr>
          <w:rFonts w:ascii="Arial" w:hAnsi="Arial" w:cs="Arial"/>
        </w:rPr>
        <w:t>Principal of the firm</w:t>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t xml:space="preserve">Contractor </w:t>
      </w:r>
    </w:p>
    <w:p w14:paraId="5EE905E1" w14:textId="77777777" w:rsidR="00D41740" w:rsidRPr="00854202" w:rsidRDefault="00D41740">
      <w:pPr>
        <w:ind w:firstLine="720"/>
        <w:rPr>
          <w:rFonts w:ascii="Arial" w:hAnsi="Arial" w:cs="Arial"/>
        </w:rPr>
      </w:pPr>
    </w:p>
    <w:p w14:paraId="2C9362E1" w14:textId="77777777" w:rsidR="00D41740" w:rsidRPr="00854202" w:rsidRDefault="00D41740">
      <w:pPr>
        <w:spacing w:after="120"/>
        <w:ind w:left="4320" w:firstLine="720"/>
        <w:rPr>
          <w:rFonts w:ascii="Arial" w:hAnsi="Arial" w:cs="Arial"/>
        </w:rPr>
      </w:pPr>
      <w:r w:rsidRPr="00854202">
        <w:rPr>
          <w:rFonts w:ascii="Arial" w:hAnsi="Arial" w:cs="Arial"/>
        </w:rPr>
        <w:t>Address ________________________</w:t>
      </w:r>
    </w:p>
    <w:p w14:paraId="2D4518EC" w14:textId="77777777" w:rsidR="00D41740" w:rsidRPr="00854202" w:rsidRDefault="00D41740">
      <w:pPr>
        <w:spacing w:after="120"/>
        <w:ind w:left="4320" w:firstLine="720"/>
        <w:rPr>
          <w:rFonts w:ascii="Arial" w:hAnsi="Arial" w:cs="Arial"/>
        </w:rPr>
      </w:pPr>
      <w:r w:rsidRPr="00854202">
        <w:rPr>
          <w:rFonts w:ascii="Arial" w:hAnsi="Arial" w:cs="Arial"/>
        </w:rPr>
        <w:t>City &amp; State _____________________</w:t>
      </w:r>
    </w:p>
    <w:p w14:paraId="4ED9DEA4" w14:textId="77777777" w:rsidR="00D41740" w:rsidRPr="00854202" w:rsidRDefault="00D41740">
      <w:pPr>
        <w:rPr>
          <w:rFonts w:ascii="Arial" w:hAnsi="Arial" w:cs="Arial"/>
        </w:rPr>
      </w:pPr>
    </w:p>
    <w:p w14:paraId="173F094E" w14:textId="77777777" w:rsidR="00D41740" w:rsidRPr="00854202" w:rsidRDefault="00D41740">
      <w:pPr>
        <w:rPr>
          <w:rFonts w:ascii="Arial" w:hAnsi="Arial" w:cs="Arial"/>
        </w:rPr>
      </w:pPr>
    </w:p>
    <w:p w14:paraId="6854B300" w14:textId="77777777" w:rsidR="00D41740" w:rsidRPr="00854202" w:rsidRDefault="00D41740">
      <w:pPr>
        <w:rPr>
          <w:rFonts w:ascii="Arial" w:hAnsi="Arial" w:cs="Arial"/>
        </w:rPr>
      </w:pPr>
    </w:p>
    <w:p w14:paraId="1463F3A6" w14:textId="77777777" w:rsidR="00D41740" w:rsidRPr="00854202" w:rsidRDefault="00D41740">
      <w:pPr>
        <w:rPr>
          <w:rFonts w:ascii="Arial" w:hAnsi="Arial" w:cs="Arial"/>
        </w:rPr>
      </w:pPr>
    </w:p>
    <w:p w14:paraId="5986E951" w14:textId="77777777" w:rsidR="00D41740" w:rsidRPr="00854202" w:rsidRDefault="00D41740">
      <w:pPr>
        <w:rPr>
          <w:rFonts w:ascii="Arial" w:hAnsi="Arial" w:cs="Arial"/>
        </w:rPr>
      </w:pPr>
    </w:p>
    <w:p w14:paraId="27B1A33E" w14:textId="77777777" w:rsidR="00D41740" w:rsidRPr="00854202" w:rsidRDefault="00D41740">
      <w:pPr>
        <w:rPr>
          <w:rFonts w:ascii="Arial" w:hAnsi="Arial" w:cs="Arial"/>
        </w:rPr>
      </w:pPr>
    </w:p>
    <w:p w14:paraId="64D03AB1" w14:textId="77777777" w:rsidR="00D41740" w:rsidRPr="00854202" w:rsidRDefault="00D41740">
      <w:pPr>
        <w:rPr>
          <w:rFonts w:ascii="Arial" w:hAnsi="Arial" w:cs="Arial"/>
        </w:rPr>
      </w:pPr>
    </w:p>
    <w:p w14:paraId="236888D8" w14:textId="77777777" w:rsidR="00D41740" w:rsidRPr="00854202" w:rsidRDefault="00D41740">
      <w:pPr>
        <w:rPr>
          <w:rFonts w:ascii="Arial" w:hAnsi="Arial" w:cs="Arial"/>
        </w:rPr>
      </w:pPr>
    </w:p>
    <w:p w14:paraId="7C569990" w14:textId="77777777" w:rsidR="00D41740" w:rsidRPr="00854202" w:rsidRDefault="00D41740">
      <w:pPr>
        <w:rPr>
          <w:rFonts w:ascii="Arial" w:hAnsi="Arial" w:cs="Arial"/>
        </w:rPr>
      </w:pPr>
    </w:p>
    <w:p w14:paraId="214E1403" w14:textId="77777777" w:rsidR="00D41740" w:rsidRPr="00854202" w:rsidRDefault="00D41740">
      <w:pPr>
        <w:rPr>
          <w:rFonts w:ascii="Arial" w:hAnsi="Arial" w:cs="Arial"/>
        </w:rPr>
      </w:pPr>
    </w:p>
    <w:p w14:paraId="4B6283BE" w14:textId="77777777" w:rsidR="00D41740" w:rsidRPr="00854202" w:rsidRDefault="00D41740">
      <w:pPr>
        <w:rPr>
          <w:rFonts w:ascii="Arial" w:hAnsi="Arial" w:cs="Arial"/>
        </w:rPr>
      </w:pPr>
    </w:p>
    <w:p w14:paraId="1D64E2E6" w14:textId="77777777" w:rsidR="00D41740" w:rsidRPr="00854202" w:rsidRDefault="00D41740">
      <w:pPr>
        <w:rPr>
          <w:rFonts w:ascii="Arial" w:hAnsi="Arial" w:cs="Arial"/>
        </w:rPr>
      </w:pPr>
    </w:p>
    <w:p w14:paraId="426140FC" w14:textId="77777777" w:rsidR="00D41740" w:rsidRPr="00854202" w:rsidRDefault="00D41740">
      <w:pPr>
        <w:rPr>
          <w:rFonts w:ascii="Arial" w:hAnsi="Arial" w:cs="Arial"/>
        </w:rPr>
      </w:pPr>
    </w:p>
    <w:p w14:paraId="2806DC90" w14:textId="77777777" w:rsidR="00D41740" w:rsidRPr="00854202" w:rsidRDefault="00D41740">
      <w:pPr>
        <w:spacing w:after="120"/>
        <w:rPr>
          <w:rFonts w:ascii="Arial" w:hAnsi="Arial" w:cs="Arial"/>
        </w:rPr>
      </w:pPr>
    </w:p>
    <w:p w14:paraId="2A485210" w14:textId="77777777" w:rsidR="00D41740" w:rsidRPr="00854202" w:rsidRDefault="00D41740">
      <w:pPr>
        <w:spacing w:after="120"/>
        <w:rPr>
          <w:rFonts w:ascii="Arial" w:hAnsi="Arial" w:cs="Arial"/>
        </w:rPr>
      </w:pPr>
    </w:p>
    <w:p w14:paraId="3380E9CF" w14:textId="77777777" w:rsidR="00D41740" w:rsidRPr="00854202" w:rsidRDefault="00D41740">
      <w:pPr>
        <w:spacing w:after="120"/>
        <w:rPr>
          <w:rFonts w:ascii="Arial" w:hAnsi="Arial" w:cs="Arial"/>
        </w:rPr>
      </w:pPr>
    </w:p>
    <w:p w14:paraId="7396744D" w14:textId="77777777" w:rsidR="00D41740" w:rsidRPr="00854202" w:rsidRDefault="00D41740">
      <w:pPr>
        <w:spacing w:after="120"/>
        <w:rPr>
          <w:rFonts w:ascii="Arial" w:hAnsi="Arial" w:cs="Arial"/>
        </w:rPr>
      </w:pPr>
    </w:p>
    <w:p w14:paraId="6DF8A076" w14:textId="77777777" w:rsidR="00D41740" w:rsidRPr="00854202" w:rsidRDefault="00D41740">
      <w:pPr>
        <w:spacing w:after="120"/>
        <w:rPr>
          <w:rFonts w:ascii="Arial" w:hAnsi="Arial" w:cs="Arial"/>
        </w:rPr>
      </w:pPr>
    </w:p>
    <w:p w14:paraId="7630BDAF" w14:textId="77777777" w:rsidR="00D41740" w:rsidRPr="00854202" w:rsidRDefault="00D41740">
      <w:pPr>
        <w:spacing w:after="120"/>
        <w:rPr>
          <w:rFonts w:ascii="Arial" w:hAnsi="Arial" w:cs="Arial"/>
        </w:rPr>
      </w:pPr>
    </w:p>
    <w:p w14:paraId="46E9D54A" w14:textId="77777777" w:rsidR="00D41740" w:rsidRPr="00854202" w:rsidRDefault="00D41740">
      <w:pPr>
        <w:spacing w:after="120"/>
        <w:rPr>
          <w:rFonts w:ascii="Arial" w:hAnsi="Arial" w:cs="Arial"/>
        </w:rPr>
      </w:pPr>
    </w:p>
    <w:p w14:paraId="13A85552" w14:textId="77777777" w:rsidR="00D41740" w:rsidRPr="00854202" w:rsidRDefault="00D41740">
      <w:pPr>
        <w:spacing w:after="120"/>
        <w:rPr>
          <w:rFonts w:ascii="Arial" w:hAnsi="Arial" w:cs="Arial"/>
        </w:rPr>
      </w:pPr>
    </w:p>
    <w:p w14:paraId="3BDDF1AC" w14:textId="77777777" w:rsidR="00D41740" w:rsidRPr="00854202" w:rsidRDefault="00D41740">
      <w:pPr>
        <w:spacing w:after="120"/>
        <w:rPr>
          <w:rFonts w:ascii="Arial" w:hAnsi="Arial" w:cs="Arial"/>
        </w:rPr>
      </w:pPr>
    </w:p>
    <w:p w14:paraId="4C8D26E1" w14:textId="77777777" w:rsidR="00D41740" w:rsidRPr="00854202" w:rsidRDefault="00D41740">
      <w:pPr>
        <w:spacing w:after="120"/>
        <w:rPr>
          <w:rFonts w:ascii="Arial" w:hAnsi="Arial" w:cs="Arial"/>
        </w:rPr>
      </w:pPr>
    </w:p>
    <w:p w14:paraId="5E1965F2" w14:textId="77777777" w:rsidR="00D41740" w:rsidRPr="00854202" w:rsidRDefault="00D41740">
      <w:pPr>
        <w:spacing w:after="120"/>
        <w:rPr>
          <w:rFonts w:ascii="Arial" w:hAnsi="Arial" w:cs="Arial"/>
        </w:rPr>
      </w:pPr>
    </w:p>
    <w:p w14:paraId="0F68D773" w14:textId="77777777" w:rsidR="00D41740" w:rsidRPr="00854202" w:rsidRDefault="00D41740">
      <w:pPr>
        <w:spacing w:after="120"/>
        <w:rPr>
          <w:rFonts w:ascii="Arial" w:hAnsi="Arial" w:cs="Arial"/>
        </w:rPr>
      </w:pPr>
    </w:p>
    <w:p w14:paraId="441E04C9" w14:textId="77777777" w:rsidR="003E5061" w:rsidRPr="00854202" w:rsidRDefault="003E5061">
      <w:pPr>
        <w:spacing w:after="120"/>
        <w:rPr>
          <w:rFonts w:ascii="Arial" w:hAnsi="Arial" w:cs="Arial"/>
        </w:rPr>
      </w:pPr>
    </w:p>
    <w:p w14:paraId="4EAA5ABA" w14:textId="77777777" w:rsidR="003E5061" w:rsidRPr="00854202" w:rsidRDefault="003E5061">
      <w:pPr>
        <w:spacing w:after="120"/>
        <w:rPr>
          <w:rFonts w:ascii="Arial" w:hAnsi="Arial" w:cs="Arial"/>
        </w:rPr>
      </w:pPr>
    </w:p>
    <w:p w14:paraId="786764E3" w14:textId="77777777" w:rsidR="003E5061" w:rsidRPr="00854202" w:rsidRDefault="003E5061">
      <w:pPr>
        <w:spacing w:after="120"/>
        <w:rPr>
          <w:rFonts w:ascii="Arial" w:hAnsi="Arial" w:cs="Arial"/>
        </w:rPr>
      </w:pPr>
    </w:p>
    <w:p w14:paraId="31965812" w14:textId="77777777" w:rsidR="003E5061" w:rsidRPr="00854202" w:rsidRDefault="001E38B6" w:rsidP="003E5061">
      <w:pPr>
        <w:tabs>
          <w:tab w:val="left" w:pos="5760"/>
        </w:tabs>
        <w:rPr>
          <w:rFonts w:ascii="Arial" w:hAnsi="Arial" w:cs="Arial"/>
          <w:b/>
        </w:rPr>
      </w:pPr>
      <w:r w:rsidRPr="00854202">
        <w:rPr>
          <w:rFonts w:ascii="Arial" w:hAnsi="Arial" w:cs="Arial"/>
          <w:b/>
        </w:rPr>
        <w:t xml:space="preserve">Appendix </w:t>
      </w:r>
      <w:r w:rsidR="008C06C7">
        <w:rPr>
          <w:rFonts w:ascii="Arial" w:hAnsi="Arial" w:cs="Arial"/>
          <w:b/>
        </w:rPr>
        <w:t>7</w:t>
      </w:r>
      <w:r w:rsidR="003E5061" w:rsidRPr="00854202">
        <w:rPr>
          <w:rFonts w:ascii="Arial" w:hAnsi="Arial" w:cs="Arial"/>
          <w:b/>
        </w:rPr>
        <w:t xml:space="preserve"> – Sample Time &amp; Materials Contract, page 3</w:t>
      </w:r>
    </w:p>
    <w:p w14:paraId="6FBD6AE6" w14:textId="77777777" w:rsidR="00D41740" w:rsidRPr="00854202" w:rsidRDefault="00D41740">
      <w:pPr>
        <w:spacing w:after="120"/>
        <w:rPr>
          <w:rFonts w:ascii="Arial" w:hAnsi="Arial" w:cs="Arial"/>
        </w:rPr>
        <w:sectPr w:rsidR="00D41740" w:rsidRPr="00854202" w:rsidSect="00D30F21">
          <w:headerReference w:type="default" r:id="rId47"/>
          <w:footerReference w:type="default" r:id="rId48"/>
          <w:pgSz w:w="12240" w:h="15840" w:code="1"/>
          <w:pgMar w:top="1296" w:right="1440" w:bottom="1296" w:left="1440" w:header="720" w:footer="720" w:gutter="0"/>
          <w:pgNumType w:start="1" w:chapStyle="1"/>
          <w:cols w:space="720"/>
        </w:sectPr>
      </w:pPr>
    </w:p>
    <w:p w14:paraId="50BAFAE1" w14:textId="77777777" w:rsidR="00D41740" w:rsidRPr="00854202" w:rsidRDefault="00D41740">
      <w:pPr>
        <w:pStyle w:val="Title"/>
        <w:pBdr>
          <w:top w:val="single" w:sz="12" w:space="6" w:color="auto"/>
          <w:left w:val="single" w:sz="12" w:space="4" w:color="auto"/>
          <w:bottom w:val="single" w:sz="12" w:space="6" w:color="auto"/>
          <w:right w:val="single" w:sz="12" w:space="4" w:color="auto"/>
        </w:pBdr>
        <w:rPr>
          <w:rFonts w:ascii="Arial" w:hAnsi="Arial" w:cs="Arial"/>
          <w:sz w:val="24"/>
          <w:szCs w:val="24"/>
        </w:rPr>
      </w:pPr>
      <w:r w:rsidRPr="00854202">
        <w:rPr>
          <w:rFonts w:ascii="Arial" w:hAnsi="Arial" w:cs="Arial"/>
          <w:sz w:val="24"/>
          <w:szCs w:val="24"/>
        </w:rPr>
        <w:lastRenderedPageBreak/>
        <w:t>Lump Sum Contract for Debris Removal</w:t>
      </w:r>
    </w:p>
    <w:p w14:paraId="3037775C" w14:textId="77777777" w:rsidR="00D41740" w:rsidRPr="00854202" w:rsidRDefault="00D41740">
      <w:pPr>
        <w:jc w:val="center"/>
        <w:rPr>
          <w:rFonts w:ascii="Arial" w:hAnsi="Arial" w:cs="Arial"/>
          <w:b/>
        </w:rPr>
      </w:pPr>
    </w:p>
    <w:p w14:paraId="5AEAD44B" w14:textId="77777777" w:rsidR="00D41740" w:rsidRPr="00854202" w:rsidRDefault="00D41740">
      <w:pPr>
        <w:spacing w:after="120"/>
        <w:jc w:val="center"/>
        <w:rPr>
          <w:rFonts w:ascii="Arial" w:hAnsi="Arial" w:cs="Arial"/>
        </w:rPr>
      </w:pPr>
      <w:r w:rsidRPr="00854202">
        <w:rPr>
          <w:rFonts w:ascii="Arial" w:hAnsi="Arial" w:cs="Arial"/>
        </w:rPr>
        <w:t>ARTICLE 1:</w:t>
      </w:r>
    </w:p>
    <w:p w14:paraId="7DDF3335" w14:textId="77777777" w:rsidR="00D41740" w:rsidRPr="00854202" w:rsidRDefault="00D41740">
      <w:pPr>
        <w:spacing w:after="120"/>
        <w:jc w:val="center"/>
        <w:rPr>
          <w:rFonts w:ascii="Arial" w:hAnsi="Arial" w:cs="Arial"/>
        </w:rPr>
      </w:pPr>
      <w:r w:rsidRPr="00854202">
        <w:rPr>
          <w:rFonts w:ascii="Arial" w:hAnsi="Arial" w:cs="Arial"/>
        </w:rPr>
        <w:t>Agreement Between Parties</w:t>
      </w:r>
    </w:p>
    <w:p w14:paraId="76BC8305" w14:textId="77777777" w:rsidR="00D41740" w:rsidRPr="00854202" w:rsidRDefault="00D41740">
      <w:pPr>
        <w:spacing w:after="120"/>
        <w:rPr>
          <w:rFonts w:ascii="Arial" w:hAnsi="Arial" w:cs="Arial"/>
        </w:rPr>
      </w:pPr>
      <w:r w:rsidRPr="00854202">
        <w:rPr>
          <w:rFonts w:ascii="Arial" w:hAnsi="Arial" w:cs="Arial"/>
        </w:rPr>
        <w:t xml:space="preserve">This contract is made and entered into on this </w:t>
      </w:r>
      <w:r w:rsidRPr="00854202">
        <w:rPr>
          <w:rFonts w:ascii="Arial" w:hAnsi="Arial" w:cs="Arial"/>
          <w:u w:val="single"/>
        </w:rPr>
        <w:tab/>
      </w:r>
      <w:r w:rsidRPr="00854202">
        <w:rPr>
          <w:rFonts w:ascii="Arial" w:hAnsi="Arial" w:cs="Arial"/>
        </w:rPr>
        <w:t xml:space="preserve">day of </w:t>
      </w:r>
      <w:r w:rsidRPr="00854202">
        <w:rPr>
          <w:rFonts w:ascii="Arial" w:hAnsi="Arial" w:cs="Arial"/>
          <w:u w:val="single"/>
        </w:rPr>
        <w:tab/>
      </w:r>
      <w:r w:rsidRPr="00854202">
        <w:rPr>
          <w:rFonts w:ascii="Arial" w:hAnsi="Arial" w:cs="Arial"/>
          <w:u w:val="single"/>
        </w:rPr>
        <w:tab/>
      </w:r>
      <w:r w:rsidRPr="00854202">
        <w:rPr>
          <w:rFonts w:ascii="Arial" w:hAnsi="Arial" w:cs="Arial"/>
        </w:rPr>
        <w:t>, 20</w:t>
      </w:r>
      <w:r w:rsidRPr="00854202">
        <w:rPr>
          <w:rFonts w:ascii="Arial" w:hAnsi="Arial" w:cs="Arial"/>
          <w:u w:val="single"/>
        </w:rPr>
        <w:tab/>
      </w:r>
      <w:r w:rsidRPr="00854202">
        <w:rPr>
          <w:rFonts w:ascii="Arial" w:hAnsi="Arial" w:cs="Arial"/>
        </w:rPr>
        <w:t xml:space="preserve">, by and between the city/county </w:t>
      </w:r>
    </w:p>
    <w:p w14:paraId="38FB3FF1" w14:textId="77777777" w:rsidR="00D41740" w:rsidRPr="00854202" w:rsidRDefault="00D41740">
      <w:pPr>
        <w:spacing w:after="120"/>
        <w:rPr>
          <w:rFonts w:ascii="Arial" w:hAnsi="Arial" w:cs="Arial"/>
        </w:rPr>
      </w:pPr>
      <w:r w:rsidRPr="00854202">
        <w:rPr>
          <w:rFonts w:ascii="Arial" w:hAnsi="Arial" w:cs="Arial"/>
        </w:rPr>
        <w:t xml:space="preserve">of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hereinafter called the ENTITY and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w:t>
      </w:r>
    </w:p>
    <w:p w14:paraId="19D0D466" w14:textId="77777777" w:rsidR="00D41740" w:rsidRPr="00854202" w:rsidRDefault="00D41740">
      <w:pPr>
        <w:spacing w:after="120"/>
        <w:rPr>
          <w:rFonts w:ascii="Arial" w:hAnsi="Arial" w:cs="Arial"/>
        </w:rPr>
      </w:pPr>
      <w:r w:rsidRPr="00854202">
        <w:rPr>
          <w:rFonts w:ascii="Arial" w:hAnsi="Arial" w:cs="Arial"/>
        </w:rPr>
        <w:t>herein after called the CONTRACTOR.</w:t>
      </w:r>
    </w:p>
    <w:p w14:paraId="7B710A58" w14:textId="77777777" w:rsidR="00D41740" w:rsidRPr="00854202" w:rsidRDefault="00D41740">
      <w:pPr>
        <w:spacing w:after="120"/>
        <w:jc w:val="center"/>
        <w:rPr>
          <w:rFonts w:ascii="Arial" w:hAnsi="Arial" w:cs="Arial"/>
        </w:rPr>
      </w:pPr>
      <w:r w:rsidRPr="00854202">
        <w:rPr>
          <w:rFonts w:ascii="Arial" w:hAnsi="Arial" w:cs="Arial"/>
        </w:rPr>
        <w:t>ARTICLE 2:</w:t>
      </w:r>
    </w:p>
    <w:p w14:paraId="3AA6C223" w14:textId="77777777" w:rsidR="00D41740" w:rsidRPr="00854202" w:rsidRDefault="00D41740">
      <w:pPr>
        <w:spacing w:after="120"/>
        <w:jc w:val="center"/>
        <w:rPr>
          <w:rFonts w:ascii="Arial" w:hAnsi="Arial" w:cs="Arial"/>
        </w:rPr>
      </w:pPr>
      <w:r w:rsidRPr="00854202">
        <w:rPr>
          <w:rFonts w:ascii="Arial" w:hAnsi="Arial" w:cs="Arial"/>
        </w:rPr>
        <w:t>Scope of Work</w:t>
      </w:r>
    </w:p>
    <w:p w14:paraId="2A728F69" w14:textId="77777777" w:rsidR="00D41740" w:rsidRPr="00854202" w:rsidRDefault="00D41740">
      <w:pPr>
        <w:spacing w:after="120"/>
        <w:rPr>
          <w:rFonts w:ascii="Arial" w:hAnsi="Arial" w:cs="Arial"/>
        </w:rPr>
      </w:pPr>
      <w:r w:rsidRPr="00854202">
        <w:rPr>
          <w:rFonts w:ascii="Arial" w:hAnsi="Arial" w:cs="Arial"/>
        </w:rPr>
        <w:t xml:space="preserve">This contract is issued pursuant to the Solicitation and Procurement on </w:t>
      </w:r>
      <w:r w:rsidRPr="00854202">
        <w:rPr>
          <w:rFonts w:ascii="Arial" w:hAnsi="Arial" w:cs="Arial"/>
          <w:u w:val="single"/>
        </w:rPr>
        <w:tab/>
      </w:r>
      <w:r w:rsidRPr="00854202">
        <w:rPr>
          <w:rFonts w:ascii="Arial" w:hAnsi="Arial" w:cs="Arial"/>
          <w:u w:val="single"/>
        </w:rPr>
        <w:tab/>
        <w:t xml:space="preserve">      </w:t>
      </w:r>
      <w:r w:rsidRPr="00854202">
        <w:rPr>
          <w:rFonts w:ascii="Arial" w:hAnsi="Arial" w:cs="Arial"/>
        </w:rPr>
        <w:t>, 20</w:t>
      </w:r>
      <w:r w:rsidRPr="00854202">
        <w:rPr>
          <w:rFonts w:ascii="Arial" w:hAnsi="Arial" w:cs="Arial"/>
          <w:u w:val="single"/>
        </w:rPr>
        <w:tab/>
      </w:r>
      <w:r w:rsidRPr="00854202">
        <w:rPr>
          <w:rFonts w:ascii="Arial" w:hAnsi="Arial" w:cs="Arial"/>
        </w:rPr>
        <w:t xml:space="preserve">, for the </w:t>
      </w:r>
    </w:p>
    <w:p w14:paraId="07F468B1" w14:textId="77777777" w:rsidR="00D41740" w:rsidRPr="00854202" w:rsidRDefault="00D41740">
      <w:pPr>
        <w:spacing w:after="120"/>
        <w:rPr>
          <w:rFonts w:ascii="Arial" w:hAnsi="Arial" w:cs="Arial"/>
          <w:u w:val="single"/>
        </w:rPr>
      </w:pPr>
      <w:r w:rsidRPr="00854202">
        <w:rPr>
          <w:rFonts w:ascii="Arial" w:hAnsi="Arial" w:cs="Arial"/>
        </w:rPr>
        <w:t xml:space="preserve">removal of debris caused by the sudden natural or manmade disaster of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to </w:t>
      </w:r>
      <w:r w:rsidRPr="00854202">
        <w:rPr>
          <w:rFonts w:ascii="Arial" w:hAnsi="Arial" w:cs="Arial"/>
          <w:u w:val="single"/>
        </w:rPr>
        <w:tab/>
      </w:r>
    </w:p>
    <w:p w14:paraId="466114F5" w14:textId="77777777" w:rsidR="00D41740" w:rsidRPr="00854202" w:rsidRDefault="00D41740">
      <w:pPr>
        <w:spacing w:after="120"/>
        <w:rPr>
          <w:rFonts w:ascii="Arial" w:hAnsi="Arial" w:cs="Arial"/>
        </w:rPr>
      </w:pPr>
      <w:r w:rsidRPr="00854202">
        <w:rPr>
          <w:rFonts w:ascii="Arial" w:hAnsi="Arial" w:cs="Arial"/>
          <w:u w:val="single"/>
        </w:rPr>
        <w:t>___________________</w:t>
      </w:r>
      <w:r w:rsidRPr="00854202">
        <w:rPr>
          <w:rFonts w:ascii="Arial" w:hAnsi="Arial" w:cs="Arial"/>
        </w:rPr>
        <w:t>, 20</w:t>
      </w:r>
      <w:r w:rsidRPr="00854202">
        <w:rPr>
          <w:rFonts w:ascii="Arial" w:hAnsi="Arial" w:cs="Arial"/>
          <w:u w:val="single"/>
        </w:rPr>
        <w:tab/>
      </w:r>
      <w:r w:rsidRPr="00854202">
        <w:rPr>
          <w:rFonts w:ascii="Arial" w:hAnsi="Arial" w:cs="Arial"/>
        </w:rPr>
        <w:t xml:space="preserve">.  It is the intent of this contract to provide equipment and manpower to </w:t>
      </w:r>
    </w:p>
    <w:p w14:paraId="156DDFDC" w14:textId="77777777" w:rsidR="00D41740" w:rsidRPr="00854202" w:rsidRDefault="00D41740">
      <w:pPr>
        <w:spacing w:after="120"/>
        <w:rPr>
          <w:rFonts w:ascii="Arial" w:hAnsi="Arial" w:cs="Arial"/>
        </w:rPr>
      </w:pPr>
      <w:r w:rsidRPr="00854202">
        <w:rPr>
          <w:rFonts w:ascii="Arial" w:hAnsi="Arial" w:cs="Arial"/>
        </w:rPr>
        <w:t xml:space="preserve">remove all hazards to life and property in the affected communities.  Clean up, demolition, and removal </w:t>
      </w:r>
    </w:p>
    <w:p w14:paraId="3331C121" w14:textId="77777777" w:rsidR="00D41740" w:rsidRPr="00854202" w:rsidRDefault="00D41740">
      <w:pPr>
        <w:spacing w:after="120"/>
        <w:rPr>
          <w:rFonts w:ascii="Arial" w:hAnsi="Arial" w:cs="Arial"/>
        </w:rPr>
      </w:pPr>
      <w:r w:rsidRPr="00854202">
        <w:rPr>
          <w:rFonts w:ascii="Arial" w:hAnsi="Arial" w:cs="Arial"/>
        </w:rPr>
        <w:t xml:space="preserve">will be limited to 1) that which is determined to be in the interest of public safety and 2) that which is </w:t>
      </w:r>
    </w:p>
    <w:p w14:paraId="16CAF066" w14:textId="77777777" w:rsidR="00D41740" w:rsidRPr="00854202" w:rsidRDefault="00D41740">
      <w:pPr>
        <w:spacing w:after="120"/>
        <w:rPr>
          <w:rFonts w:ascii="Arial" w:hAnsi="Arial" w:cs="Arial"/>
        </w:rPr>
      </w:pPr>
      <w:r w:rsidRPr="00854202">
        <w:rPr>
          <w:rFonts w:ascii="Arial" w:hAnsi="Arial" w:cs="Arial"/>
        </w:rPr>
        <w:t>considered essential to the economic recovery of the affected area.</w:t>
      </w:r>
    </w:p>
    <w:p w14:paraId="027531A1" w14:textId="77777777" w:rsidR="00D41740" w:rsidRPr="00854202" w:rsidRDefault="00D41740">
      <w:pPr>
        <w:spacing w:after="120"/>
        <w:jc w:val="center"/>
        <w:rPr>
          <w:rFonts w:ascii="Arial" w:hAnsi="Arial" w:cs="Arial"/>
        </w:rPr>
      </w:pPr>
      <w:r w:rsidRPr="00854202">
        <w:rPr>
          <w:rFonts w:ascii="Arial" w:hAnsi="Arial" w:cs="Arial"/>
        </w:rPr>
        <w:t>ARTICLE 3:</w:t>
      </w:r>
    </w:p>
    <w:p w14:paraId="64FDA648" w14:textId="77777777" w:rsidR="00D41740" w:rsidRPr="00854202" w:rsidRDefault="00D41740">
      <w:pPr>
        <w:spacing w:after="120"/>
        <w:jc w:val="center"/>
        <w:rPr>
          <w:rFonts w:ascii="Arial" w:hAnsi="Arial" w:cs="Arial"/>
        </w:rPr>
      </w:pPr>
      <w:r w:rsidRPr="00854202">
        <w:rPr>
          <w:rFonts w:ascii="Arial" w:hAnsi="Arial" w:cs="Arial"/>
        </w:rPr>
        <w:t>Schedule of Work</w:t>
      </w:r>
    </w:p>
    <w:p w14:paraId="71E10C38" w14:textId="77777777" w:rsidR="00D41740" w:rsidRPr="00854202" w:rsidRDefault="00D41740">
      <w:pPr>
        <w:spacing w:after="120"/>
        <w:rPr>
          <w:rFonts w:ascii="Arial" w:hAnsi="Arial" w:cs="Arial"/>
        </w:rPr>
      </w:pPr>
      <w:r w:rsidRPr="00854202">
        <w:rPr>
          <w:rFonts w:ascii="Arial" w:hAnsi="Arial" w:cs="Arial"/>
        </w:rPr>
        <w:t>Time is of the essence for this debris removal contract.</w:t>
      </w:r>
    </w:p>
    <w:p w14:paraId="619EBF0C" w14:textId="77777777" w:rsidR="00D41740" w:rsidRPr="00854202" w:rsidRDefault="00D41740">
      <w:pPr>
        <w:spacing w:after="120"/>
        <w:rPr>
          <w:rFonts w:ascii="Arial" w:hAnsi="Arial" w:cs="Arial"/>
        </w:rPr>
      </w:pPr>
      <w:r w:rsidRPr="00854202">
        <w:rPr>
          <w:rFonts w:ascii="Arial" w:hAnsi="Arial" w:cs="Arial"/>
        </w:rPr>
        <w:t>Notice to proceed with the Work: The Work under this contract will commence on __________________</w:t>
      </w:r>
    </w:p>
    <w:p w14:paraId="22140F32" w14:textId="77777777" w:rsidR="00D41740" w:rsidRPr="00854202" w:rsidRDefault="00D41740">
      <w:pPr>
        <w:spacing w:after="120"/>
        <w:rPr>
          <w:rFonts w:ascii="Arial" w:hAnsi="Arial" w:cs="Arial"/>
        </w:rPr>
      </w:pPr>
      <w:r w:rsidRPr="00854202">
        <w:rPr>
          <w:rFonts w:ascii="Arial" w:hAnsi="Arial" w:cs="Arial"/>
        </w:rPr>
        <w:t>____________, 20</w:t>
      </w:r>
      <w:r w:rsidRPr="00854202">
        <w:rPr>
          <w:rFonts w:ascii="Arial" w:hAnsi="Arial" w:cs="Arial"/>
          <w:u w:val="single"/>
        </w:rPr>
        <w:tab/>
      </w:r>
      <w:r w:rsidRPr="00854202">
        <w:rPr>
          <w:rFonts w:ascii="Arial" w:hAnsi="Arial" w:cs="Arial"/>
        </w:rPr>
        <w:t xml:space="preserve">.  Maximum allowable time for completion will be </w:t>
      </w:r>
      <w:r w:rsidRPr="00854202">
        <w:rPr>
          <w:rFonts w:ascii="Arial" w:hAnsi="Arial" w:cs="Arial"/>
          <w:u w:val="single"/>
        </w:rPr>
        <w:tab/>
      </w:r>
      <w:r w:rsidRPr="00854202">
        <w:rPr>
          <w:rFonts w:ascii="Arial" w:hAnsi="Arial" w:cs="Arial"/>
        </w:rPr>
        <w:t xml:space="preserve">  calendar days, unless </w:t>
      </w:r>
    </w:p>
    <w:p w14:paraId="7697B0DA" w14:textId="77777777" w:rsidR="00D41740" w:rsidRPr="00854202" w:rsidRDefault="00D41740">
      <w:pPr>
        <w:spacing w:after="120"/>
        <w:rPr>
          <w:rFonts w:ascii="Arial" w:hAnsi="Arial" w:cs="Arial"/>
        </w:rPr>
      </w:pPr>
      <w:r w:rsidRPr="00854202">
        <w:rPr>
          <w:rFonts w:ascii="Arial" w:hAnsi="Arial" w:cs="Arial"/>
        </w:rPr>
        <w:t xml:space="preserve">the Entity initiates additions or deletions by written change order.  If the Contractor does not complete </w:t>
      </w:r>
    </w:p>
    <w:p w14:paraId="3468842C" w14:textId="77777777" w:rsidR="00D41740" w:rsidRPr="00854202" w:rsidRDefault="00D41740">
      <w:pPr>
        <w:spacing w:after="120"/>
        <w:rPr>
          <w:rFonts w:ascii="Arial" w:hAnsi="Arial" w:cs="Arial"/>
        </w:rPr>
      </w:pPr>
      <w:r w:rsidRPr="00854202">
        <w:rPr>
          <w:rFonts w:ascii="Arial" w:hAnsi="Arial" w:cs="Arial"/>
        </w:rPr>
        <w:t>Work within the allotted time, liquidated damages will be assessed in the amount of  __________ per day.</w:t>
      </w:r>
    </w:p>
    <w:p w14:paraId="28A351E5" w14:textId="77777777" w:rsidR="00D41740" w:rsidRPr="00854202" w:rsidRDefault="00D41740">
      <w:pPr>
        <w:spacing w:after="120"/>
        <w:jc w:val="center"/>
        <w:rPr>
          <w:rFonts w:ascii="Arial" w:hAnsi="Arial" w:cs="Arial"/>
        </w:rPr>
      </w:pPr>
      <w:r w:rsidRPr="00854202">
        <w:rPr>
          <w:rFonts w:ascii="Arial" w:hAnsi="Arial" w:cs="Arial"/>
        </w:rPr>
        <w:t>ARTICLE 4:</w:t>
      </w:r>
    </w:p>
    <w:p w14:paraId="1C8983BA" w14:textId="77777777" w:rsidR="00D41740" w:rsidRPr="00854202" w:rsidRDefault="00D41740">
      <w:pPr>
        <w:spacing w:after="120"/>
        <w:jc w:val="center"/>
        <w:rPr>
          <w:rFonts w:ascii="Arial" w:hAnsi="Arial" w:cs="Arial"/>
        </w:rPr>
      </w:pPr>
      <w:r w:rsidRPr="00854202">
        <w:rPr>
          <w:rFonts w:ascii="Arial" w:hAnsi="Arial" w:cs="Arial"/>
        </w:rPr>
        <w:t>Contract Price</w:t>
      </w:r>
    </w:p>
    <w:p w14:paraId="628F3FA0" w14:textId="77777777" w:rsidR="00D41740" w:rsidRPr="00854202" w:rsidRDefault="00D41740">
      <w:pPr>
        <w:spacing w:after="120"/>
        <w:rPr>
          <w:rFonts w:ascii="Arial" w:hAnsi="Arial" w:cs="Arial"/>
        </w:rPr>
      </w:pPr>
      <w:r w:rsidRPr="00854202">
        <w:rPr>
          <w:rFonts w:ascii="Arial" w:hAnsi="Arial" w:cs="Arial"/>
        </w:rPr>
        <w:t>The lump sum price for performing the work stipulated in the contract document is.</w:t>
      </w:r>
    </w:p>
    <w:p w14:paraId="2C88BAC9" w14:textId="77777777" w:rsidR="00D41740" w:rsidRPr="00854202" w:rsidRDefault="00D41740">
      <w:pPr>
        <w:spacing w:after="120"/>
        <w:rPr>
          <w:rFonts w:ascii="Arial" w:hAnsi="Arial" w:cs="Arial"/>
        </w:rPr>
      </w:pPr>
      <w:r w:rsidRPr="00854202">
        <w:rPr>
          <w:rFonts w:ascii="Arial" w:hAnsi="Arial" w:cs="Arial"/>
        </w:rPr>
        <w:t>$</w:t>
      </w:r>
      <w:r w:rsidRPr="00854202">
        <w:rPr>
          <w:rFonts w:ascii="Arial" w:hAnsi="Arial" w:cs="Arial"/>
          <w:u w:val="single"/>
        </w:rPr>
        <w:tab/>
      </w:r>
      <w:r w:rsidRPr="00854202">
        <w:rPr>
          <w:rFonts w:ascii="Arial" w:hAnsi="Arial" w:cs="Arial"/>
          <w:u w:val="single"/>
        </w:rPr>
        <w:tab/>
      </w:r>
      <w:r w:rsidRPr="00854202">
        <w:rPr>
          <w:rFonts w:ascii="Arial" w:hAnsi="Arial" w:cs="Arial"/>
        </w:rPr>
        <w:t>.</w:t>
      </w:r>
      <w:r w:rsidRPr="00854202">
        <w:rPr>
          <w:rFonts w:ascii="Arial" w:hAnsi="Arial" w:cs="Arial"/>
          <w:u w:val="single"/>
        </w:rPr>
        <w:tab/>
      </w:r>
      <w:r w:rsidRPr="00854202">
        <w:rPr>
          <w:rFonts w:ascii="Arial" w:hAnsi="Arial" w:cs="Arial"/>
        </w:rPr>
        <w:t>.</w:t>
      </w:r>
    </w:p>
    <w:p w14:paraId="14728CCF" w14:textId="77777777" w:rsidR="00D41740" w:rsidRPr="00854202" w:rsidRDefault="00D41740">
      <w:pPr>
        <w:spacing w:after="120"/>
        <w:jc w:val="center"/>
        <w:rPr>
          <w:rFonts w:ascii="Arial" w:hAnsi="Arial" w:cs="Arial"/>
        </w:rPr>
      </w:pPr>
      <w:r w:rsidRPr="00854202">
        <w:rPr>
          <w:rFonts w:ascii="Arial" w:hAnsi="Arial" w:cs="Arial"/>
        </w:rPr>
        <w:t>ARTICLE 5:</w:t>
      </w:r>
    </w:p>
    <w:p w14:paraId="0990A83C" w14:textId="77777777" w:rsidR="00D41740" w:rsidRPr="00854202" w:rsidRDefault="00D41740">
      <w:pPr>
        <w:spacing w:after="120"/>
        <w:jc w:val="center"/>
        <w:rPr>
          <w:rFonts w:ascii="Arial" w:hAnsi="Arial" w:cs="Arial"/>
        </w:rPr>
      </w:pPr>
      <w:r w:rsidRPr="00854202">
        <w:rPr>
          <w:rFonts w:ascii="Arial" w:hAnsi="Arial" w:cs="Arial"/>
        </w:rPr>
        <w:t>Payment</w:t>
      </w:r>
    </w:p>
    <w:p w14:paraId="0D92C0C5" w14:textId="77777777" w:rsidR="00D41740" w:rsidRPr="00854202" w:rsidRDefault="00D41740">
      <w:pPr>
        <w:spacing w:after="120"/>
        <w:rPr>
          <w:rFonts w:ascii="Arial" w:hAnsi="Arial" w:cs="Arial"/>
        </w:rPr>
      </w:pPr>
      <w:r w:rsidRPr="00854202">
        <w:rPr>
          <w:rFonts w:ascii="Arial" w:hAnsi="Arial" w:cs="Arial"/>
        </w:rPr>
        <w:t xml:space="preserve">The Contractor shall submit certified pay requests for completed work.  The Entity shall have 10 Calendar </w:t>
      </w:r>
    </w:p>
    <w:p w14:paraId="51F9F72B" w14:textId="77777777" w:rsidR="00D41740" w:rsidRPr="00854202" w:rsidRDefault="00D41740">
      <w:pPr>
        <w:spacing w:after="120"/>
        <w:rPr>
          <w:rFonts w:ascii="Arial" w:hAnsi="Arial" w:cs="Arial"/>
        </w:rPr>
      </w:pPr>
      <w:r w:rsidRPr="00854202">
        <w:rPr>
          <w:rFonts w:ascii="Arial" w:hAnsi="Arial" w:cs="Arial"/>
        </w:rPr>
        <w:t xml:space="preserve">Days to approve or disapprove the pay request.  The Entity shall pay the Contractor for his/her  </w:t>
      </w:r>
    </w:p>
    <w:p w14:paraId="7D8C0FE6" w14:textId="77777777" w:rsidR="00D41740" w:rsidRPr="00854202" w:rsidRDefault="00D41740">
      <w:pPr>
        <w:spacing w:after="120"/>
        <w:rPr>
          <w:rFonts w:ascii="Arial" w:hAnsi="Arial" w:cs="Arial"/>
        </w:rPr>
      </w:pPr>
      <w:r w:rsidRPr="00854202">
        <w:rPr>
          <w:rFonts w:ascii="Arial" w:hAnsi="Arial" w:cs="Arial"/>
        </w:rPr>
        <w:t xml:space="preserve">performance under the contract within </w:t>
      </w:r>
      <w:r w:rsidRPr="00854202">
        <w:rPr>
          <w:rFonts w:ascii="Arial" w:hAnsi="Arial" w:cs="Arial"/>
          <w:u w:val="single"/>
        </w:rPr>
        <w:tab/>
      </w:r>
      <w:r w:rsidRPr="00854202">
        <w:rPr>
          <w:rFonts w:ascii="Arial" w:hAnsi="Arial" w:cs="Arial"/>
        </w:rPr>
        <w:t xml:space="preserve"> days of approval of the pay estimate.  On contracts over 30 </w:t>
      </w:r>
    </w:p>
    <w:p w14:paraId="014ADE40" w14:textId="77777777" w:rsidR="00D41740" w:rsidRPr="00854202" w:rsidRDefault="00D41740">
      <w:pPr>
        <w:spacing w:after="120"/>
        <w:rPr>
          <w:rFonts w:ascii="Arial" w:hAnsi="Arial" w:cs="Arial"/>
        </w:rPr>
      </w:pPr>
      <w:r w:rsidRPr="00854202">
        <w:rPr>
          <w:rFonts w:ascii="Arial" w:hAnsi="Arial" w:cs="Arial"/>
        </w:rPr>
        <w:t xml:space="preserve">days in duration, the Entity shall pay the Contractor a pro-rata percentage of the contract amount on a </w:t>
      </w:r>
    </w:p>
    <w:p w14:paraId="303CDBBF" w14:textId="77777777" w:rsidR="00D41740" w:rsidRPr="00854202" w:rsidRDefault="00D41740">
      <w:pPr>
        <w:spacing w:after="120"/>
        <w:rPr>
          <w:rFonts w:ascii="Arial" w:hAnsi="Arial" w:cs="Arial"/>
        </w:rPr>
      </w:pPr>
      <w:r w:rsidRPr="00854202">
        <w:rPr>
          <w:rFonts w:ascii="Arial" w:hAnsi="Arial" w:cs="Arial"/>
        </w:rPr>
        <w:t xml:space="preserve">monthly basis, based on the amount of work completed and approved in that month.  The Entity will </w:t>
      </w:r>
    </w:p>
    <w:p w14:paraId="29C70575" w14:textId="77777777" w:rsidR="003E5061" w:rsidRPr="00854202" w:rsidRDefault="003E5061">
      <w:pPr>
        <w:spacing w:after="120"/>
        <w:rPr>
          <w:rFonts w:ascii="Arial" w:hAnsi="Arial" w:cs="Arial"/>
        </w:rPr>
      </w:pPr>
    </w:p>
    <w:p w14:paraId="53291B07" w14:textId="77777777" w:rsidR="003E5061" w:rsidRPr="00854202" w:rsidRDefault="003E5061">
      <w:pPr>
        <w:spacing w:after="120"/>
        <w:rPr>
          <w:rFonts w:ascii="Arial" w:hAnsi="Arial" w:cs="Arial"/>
        </w:rPr>
      </w:pPr>
    </w:p>
    <w:p w14:paraId="6AFEC29B" w14:textId="77777777" w:rsidR="003E5061" w:rsidRPr="00854202" w:rsidRDefault="001E38B6">
      <w:pPr>
        <w:spacing w:after="120"/>
        <w:rPr>
          <w:rFonts w:ascii="Arial" w:hAnsi="Arial" w:cs="Arial"/>
          <w:b/>
        </w:rPr>
      </w:pPr>
      <w:r w:rsidRPr="00854202">
        <w:rPr>
          <w:rFonts w:ascii="Arial" w:hAnsi="Arial" w:cs="Arial"/>
          <w:b/>
        </w:rPr>
        <w:t xml:space="preserve">Appendix </w:t>
      </w:r>
      <w:r w:rsidR="008C06C7">
        <w:rPr>
          <w:rFonts w:ascii="Arial" w:hAnsi="Arial" w:cs="Arial"/>
          <w:b/>
        </w:rPr>
        <w:t>8</w:t>
      </w:r>
      <w:r w:rsidR="003E5061" w:rsidRPr="00854202">
        <w:rPr>
          <w:rFonts w:ascii="Arial" w:hAnsi="Arial" w:cs="Arial"/>
          <w:b/>
        </w:rPr>
        <w:t xml:space="preserve"> – Sample Lump Sum Contract, page 1</w:t>
      </w:r>
    </w:p>
    <w:p w14:paraId="4A7C9B69" w14:textId="77777777" w:rsidR="00EA7A3E" w:rsidRDefault="00EA7A3E">
      <w:pPr>
        <w:spacing w:after="120"/>
        <w:rPr>
          <w:rFonts w:ascii="Arial" w:hAnsi="Arial" w:cs="Arial"/>
        </w:rPr>
        <w:sectPr w:rsidR="00EA7A3E" w:rsidSect="00AB0E01">
          <w:headerReference w:type="default" r:id="rId49"/>
          <w:footerReference w:type="default" r:id="rId50"/>
          <w:type w:val="continuous"/>
          <w:pgSz w:w="12240" w:h="15840" w:code="1"/>
          <w:pgMar w:top="1440" w:right="1440" w:bottom="1440" w:left="1440" w:header="720" w:footer="720" w:gutter="0"/>
          <w:cols w:space="720"/>
          <w:docGrid w:linePitch="272"/>
        </w:sectPr>
      </w:pPr>
    </w:p>
    <w:p w14:paraId="2962E296" w14:textId="77777777" w:rsidR="00D41740" w:rsidRPr="00854202" w:rsidRDefault="00EA7A3E">
      <w:pPr>
        <w:spacing w:after="120"/>
        <w:rPr>
          <w:rFonts w:ascii="Arial" w:hAnsi="Arial" w:cs="Arial"/>
        </w:rPr>
      </w:pPr>
      <w:r>
        <w:rPr>
          <w:rFonts w:ascii="Arial" w:hAnsi="Arial" w:cs="Arial"/>
        </w:rPr>
        <w:lastRenderedPageBreak/>
        <w:t>r</w:t>
      </w:r>
      <w:r w:rsidR="00AB0E01">
        <w:rPr>
          <w:rFonts w:ascii="Arial" w:hAnsi="Arial" w:cs="Arial"/>
        </w:rPr>
        <w:t>e</w:t>
      </w:r>
      <w:r w:rsidR="00D41740" w:rsidRPr="00854202">
        <w:rPr>
          <w:rFonts w:ascii="Arial" w:hAnsi="Arial" w:cs="Arial"/>
        </w:rPr>
        <w:t xml:space="preserve">munerate the Contractor within 30 days of the approved application for payment, after which interest </w:t>
      </w:r>
    </w:p>
    <w:p w14:paraId="519B6D5B" w14:textId="77777777" w:rsidR="00D41740" w:rsidRPr="00854202" w:rsidRDefault="00D41740">
      <w:pPr>
        <w:spacing w:after="120"/>
        <w:rPr>
          <w:rFonts w:ascii="Arial" w:hAnsi="Arial" w:cs="Arial"/>
        </w:rPr>
      </w:pPr>
      <w:r w:rsidRPr="00854202">
        <w:rPr>
          <w:rFonts w:ascii="Arial" w:hAnsi="Arial" w:cs="Arial"/>
        </w:rPr>
        <w:t xml:space="preserve">will be added at a rate of </w:t>
      </w:r>
      <w:r w:rsidRPr="00854202">
        <w:rPr>
          <w:rFonts w:ascii="Arial" w:hAnsi="Arial" w:cs="Arial"/>
          <w:u w:val="single"/>
        </w:rPr>
        <w:tab/>
      </w:r>
      <w:r w:rsidRPr="00854202">
        <w:rPr>
          <w:rFonts w:ascii="Arial" w:hAnsi="Arial" w:cs="Arial"/>
          <w:u w:val="single"/>
        </w:rPr>
        <w:tab/>
        <w:t xml:space="preserve"> </w:t>
      </w:r>
      <w:r w:rsidRPr="00854202">
        <w:rPr>
          <w:rFonts w:ascii="Arial" w:hAnsi="Arial" w:cs="Arial"/>
        </w:rPr>
        <w:t xml:space="preserve">on each payment.  Retainer shall be released upon substantial </w:t>
      </w:r>
    </w:p>
    <w:p w14:paraId="52BF263B" w14:textId="77777777" w:rsidR="00D41740" w:rsidRPr="00854202" w:rsidRDefault="00D41740">
      <w:pPr>
        <w:spacing w:after="120"/>
        <w:rPr>
          <w:rFonts w:ascii="Arial" w:hAnsi="Arial" w:cs="Arial"/>
        </w:rPr>
      </w:pPr>
      <w:r w:rsidRPr="00854202">
        <w:rPr>
          <w:rFonts w:ascii="Arial" w:hAnsi="Arial" w:cs="Arial"/>
        </w:rPr>
        <w:t>completion of the work.</w:t>
      </w:r>
    </w:p>
    <w:p w14:paraId="0A2A8E09" w14:textId="77777777" w:rsidR="00D41740" w:rsidRPr="00854202" w:rsidRDefault="00D41740">
      <w:pPr>
        <w:spacing w:after="120"/>
        <w:rPr>
          <w:rFonts w:ascii="Arial" w:hAnsi="Arial" w:cs="Arial"/>
        </w:rPr>
      </w:pPr>
      <w:r w:rsidRPr="00854202">
        <w:rPr>
          <w:rFonts w:ascii="Arial" w:hAnsi="Arial" w:cs="Arial"/>
        </w:rPr>
        <w:t xml:space="preserve">Funding for this contract is authorized pursuant to Public Law of the State of </w:t>
      </w:r>
      <w:r w:rsidR="00D311E5">
        <w:rPr>
          <w:rFonts w:ascii="Arial" w:hAnsi="Arial" w:cs="Arial"/>
        </w:rPr>
        <w:t>New York</w:t>
      </w:r>
      <w:r w:rsidRPr="00854202">
        <w:rPr>
          <w:rFonts w:ascii="Arial" w:hAnsi="Arial" w:cs="Arial"/>
        </w:rPr>
        <w:t xml:space="preserve">, </w:t>
      </w:r>
    </w:p>
    <w:p w14:paraId="1D97B8A0" w14:textId="77777777" w:rsidR="00D41740" w:rsidRPr="00854202" w:rsidRDefault="00D41740">
      <w:pPr>
        <w:jc w:val="center"/>
        <w:rPr>
          <w:rFonts w:ascii="Arial" w:hAnsi="Arial" w:cs="Arial"/>
        </w:rPr>
      </w:pPr>
      <w:r w:rsidRPr="00854202">
        <w:rPr>
          <w:rFonts w:ascii="Arial" w:hAnsi="Arial" w:cs="Arial"/>
        </w:rPr>
        <w:t xml:space="preserve">And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w:t>
      </w:r>
    </w:p>
    <w:p w14:paraId="6092A54B" w14:textId="77777777" w:rsidR="00D41740" w:rsidRPr="00854202" w:rsidRDefault="00D41740">
      <w:pPr>
        <w:spacing w:after="120"/>
        <w:jc w:val="center"/>
        <w:rPr>
          <w:rFonts w:ascii="Arial" w:hAnsi="Arial" w:cs="Arial"/>
        </w:rPr>
      </w:pPr>
      <w:r w:rsidRPr="00854202">
        <w:rPr>
          <w:rFonts w:ascii="Arial" w:hAnsi="Arial" w:cs="Arial"/>
        </w:rPr>
        <w:t>(Local Statute or Ordinance)</w:t>
      </w:r>
    </w:p>
    <w:p w14:paraId="74DC1FE9" w14:textId="77777777" w:rsidR="00D41740" w:rsidRPr="00854202" w:rsidRDefault="00D41740">
      <w:pPr>
        <w:spacing w:after="120"/>
        <w:jc w:val="center"/>
        <w:rPr>
          <w:rFonts w:ascii="Arial" w:hAnsi="Arial" w:cs="Arial"/>
        </w:rPr>
      </w:pPr>
      <w:r w:rsidRPr="00854202">
        <w:rPr>
          <w:rFonts w:ascii="Arial" w:hAnsi="Arial" w:cs="Arial"/>
        </w:rPr>
        <w:t>ARTICLE 6:</w:t>
      </w:r>
    </w:p>
    <w:p w14:paraId="3BC11C8A" w14:textId="77777777" w:rsidR="00D41740" w:rsidRPr="00854202" w:rsidRDefault="00D41740">
      <w:pPr>
        <w:spacing w:after="120"/>
        <w:jc w:val="center"/>
        <w:rPr>
          <w:rFonts w:ascii="Arial" w:hAnsi="Arial" w:cs="Arial"/>
        </w:rPr>
      </w:pPr>
      <w:r w:rsidRPr="00854202">
        <w:rPr>
          <w:rFonts w:ascii="Arial" w:hAnsi="Arial" w:cs="Arial"/>
        </w:rPr>
        <w:t>Change Orders</w:t>
      </w:r>
    </w:p>
    <w:p w14:paraId="7A70AD60" w14:textId="77777777" w:rsidR="00D41740" w:rsidRPr="00854202" w:rsidRDefault="00D41740">
      <w:pPr>
        <w:spacing w:after="120"/>
        <w:rPr>
          <w:rFonts w:ascii="Arial" w:hAnsi="Arial" w:cs="Arial"/>
        </w:rPr>
      </w:pPr>
      <w:r w:rsidRPr="00854202">
        <w:rPr>
          <w:rFonts w:ascii="Arial" w:hAnsi="Arial" w:cs="Arial"/>
        </w:rPr>
        <w:t xml:space="preserve">If the scope of work is changed by the Entity, the change in price and contract time will be promptly </w:t>
      </w:r>
    </w:p>
    <w:p w14:paraId="4FB83482" w14:textId="77777777" w:rsidR="00D41740" w:rsidRPr="00854202" w:rsidRDefault="00D41740">
      <w:pPr>
        <w:spacing w:after="120"/>
        <w:rPr>
          <w:rFonts w:ascii="Arial" w:hAnsi="Arial" w:cs="Arial"/>
        </w:rPr>
      </w:pPr>
      <w:r w:rsidRPr="00854202">
        <w:rPr>
          <w:rFonts w:ascii="Arial" w:hAnsi="Arial" w:cs="Arial"/>
        </w:rPr>
        <w:t>negotiated by the parties, prior to commencement of work.</w:t>
      </w:r>
    </w:p>
    <w:p w14:paraId="68C34A26" w14:textId="77777777" w:rsidR="00D41740" w:rsidRPr="00854202" w:rsidRDefault="00D41740">
      <w:pPr>
        <w:spacing w:after="120"/>
        <w:jc w:val="center"/>
        <w:rPr>
          <w:rFonts w:ascii="Arial" w:hAnsi="Arial" w:cs="Arial"/>
        </w:rPr>
      </w:pPr>
      <w:r w:rsidRPr="00854202">
        <w:rPr>
          <w:rFonts w:ascii="Arial" w:hAnsi="Arial" w:cs="Arial"/>
        </w:rPr>
        <w:t>ARTICLE 7:</w:t>
      </w:r>
    </w:p>
    <w:p w14:paraId="2700755D" w14:textId="77777777" w:rsidR="00D41740" w:rsidRPr="00854202" w:rsidRDefault="00D41740">
      <w:pPr>
        <w:spacing w:after="120"/>
        <w:jc w:val="center"/>
        <w:rPr>
          <w:rFonts w:ascii="Arial" w:hAnsi="Arial" w:cs="Arial"/>
        </w:rPr>
      </w:pPr>
      <w:r w:rsidRPr="00854202">
        <w:rPr>
          <w:rFonts w:ascii="Arial" w:hAnsi="Arial" w:cs="Arial"/>
        </w:rPr>
        <w:t>Contractor’s Obligations</w:t>
      </w:r>
    </w:p>
    <w:p w14:paraId="57A3374B" w14:textId="77777777" w:rsidR="00D41740" w:rsidRPr="00854202" w:rsidRDefault="00D41740">
      <w:pPr>
        <w:pStyle w:val="Heading1"/>
        <w:spacing w:after="120"/>
        <w:rPr>
          <w:rFonts w:ascii="Arial" w:hAnsi="Arial" w:cs="Arial"/>
          <w:b w:val="0"/>
          <w:sz w:val="20"/>
        </w:rPr>
      </w:pPr>
      <w:r w:rsidRPr="00854202">
        <w:rPr>
          <w:rFonts w:ascii="Arial" w:hAnsi="Arial" w:cs="Arial"/>
          <w:b w:val="0"/>
          <w:sz w:val="20"/>
        </w:rPr>
        <w:t xml:space="preserve">The Contractor shall supervise and direct the Work, using skillful labor and proper equipment for all tasks.  </w:t>
      </w:r>
    </w:p>
    <w:p w14:paraId="2B8D0F2A" w14:textId="77777777" w:rsidR="00D41740" w:rsidRPr="00854202" w:rsidRDefault="00D41740">
      <w:pPr>
        <w:pStyle w:val="Heading1"/>
        <w:spacing w:after="120"/>
        <w:rPr>
          <w:rFonts w:ascii="Arial" w:hAnsi="Arial" w:cs="Arial"/>
          <w:b w:val="0"/>
          <w:sz w:val="20"/>
        </w:rPr>
      </w:pPr>
      <w:r w:rsidRPr="00854202">
        <w:rPr>
          <w:rFonts w:ascii="Arial" w:hAnsi="Arial" w:cs="Arial"/>
          <w:b w:val="0"/>
          <w:sz w:val="20"/>
        </w:rPr>
        <w:t xml:space="preserve">Safety of the Contractor’s personnel and equipment is the responsibility of the Contractor.  Additionally, </w:t>
      </w:r>
    </w:p>
    <w:p w14:paraId="5D8B8CB5" w14:textId="77777777" w:rsidR="00D41740" w:rsidRPr="00854202" w:rsidRDefault="00D41740">
      <w:pPr>
        <w:pStyle w:val="Heading1"/>
        <w:spacing w:after="120"/>
        <w:rPr>
          <w:rFonts w:ascii="Arial" w:hAnsi="Arial" w:cs="Arial"/>
          <w:b w:val="0"/>
          <w:sz w:val="20"/>
        </w:rPr>
      </w:pPr>
      <w:r w:rsidRPr="00854202">
        <w:rPr>
          <w:rFonts w:ascii="Arial" w:hAnsi="Arial" w:cs="Arial"/>
          <w:b w:val="0"/>
          <w:sz w:val="20"/>
        </w:rPr>
        <w:t xml:space="preserve">the Contractor shall pay for all materials, equipment, personnel, taxes, and fees necessary to perform </w:t>
      </w:r>
    </w:p>
    <w:p w14:paraId="4DA1DC69" w14:textId="77777777" w:rsidR="00D41740" w:rsidRPr="00854202" w:rsidRDefault="00D41740">
      <w:pPr>
        <w:pStyle w:val="Heading1"/>
        <w:spacing w:after="120"/>
        <w:rPr>
          <w:rFonts w:ascii="Arial" w:hAnsi="Arial" w:cs="Arial"/>
          <w:b w:val="0"/>
          <w:sz w:val="20"/>
        </w:rPr>
      </w:pPr>
      <w:r w:rsidRPr="00854202">
        <w:rPr>
          <w:rFonts w:ascii="Arial" w:hAnsi="Arial" w:cs="Arial"/>
          <w:b w:val="0"/>
          <w:sz w:val="20"/>
        </w:rPr>
        <w:t>under the terms of the contract.</w:t>
      </w:r>
    </w:p>
    <w:p w14:paraId="55918E1F" w14:textId="77777777" w:rsidR="00D41740" w:rsidRPr="00854202" w:rsidRDefault="00D41740">
      <w:pPr>
        <w:pStyle w:val="BodyText"/>
        <w:rPr>
          <w:rFonts w:ascii="Arial" w:hAnsi="Arial" w:cs="Arial"/>
        </w:rPr>
      </w:pPr>
      <w:r w:rsidRPr="00854202">
        <w:rPr>
          <w:rFonts w:ascii="Arial" w:hAnsi="Arial" w:cs="Arial"/>
        </w:rPr>
        <w:t xml:space="preserve">Any unusual, concealed, or changed conditions are to be immediately reported to the Entity.  The </w:t>
      </w:r>
    </w:p>
    <w:p w14:paraId="4C061D44" w14:textId="77777777" w:rsidR="00D41740" w:rsidRPr="00854202" w:rsidRDefault="00D41740">
      <w:pPr>
        <w:pStyle w:val="BodyText"/>
        <w:rPr>
          <w:rFonts w:ascii="Arial" w:hAnsi="Arial" w:cs="Arial"/>
        </w:rPr>
      </w:pPr>
      <w:r w:rsidRPr="00854202">
        <w:rPr>
          <w:rFonts w:ascii="Arial" w:hAnsi="Arial" w:cs="Arial"/>
        </w:rPr>
        <w:t xml:space="preserve">Contractor shall be responsible for the protection of existing utilities, sidewalks, roads, building, and other </w:t>
      </w:r>
    </w:p>
    <w:p w14:paraId="219DAA06" w14:textId="77777777" w:rsidR="00D41740" w:rsidRPr="00854202" w:rsidRDefault="00D41740">
      <w:pPr>
        <w:pStyle w:val="BodyText"/>
        <w:rPr>
          <w:rFonts w:ascii="Arial" w:hAnsi="Arial" w:cs="Arial"/>
        </w:rPr>
      </w:pPr>
      <w:r w:rsidRPr="00854202">
        <w:rPr>
          <w:rFonts w:ascii="Arial" w:hAnsi="Arial" w:cs="Arial"/>
        </w:rPr>
        <w:t>permanent fixtures.  Any unnecessary damage will be repaired at the Contractor’s expense.</w:t>
      </w:r>
    </w:p>
    <w:p w14:paraId="3890665F" w14:textId="77777777" w:rsidR="00D41740" w:rsidRPr="00854202" w:rsidRDefault="00D41740">
      <w:pPr>
        <w:spacing w:after="120"/>
        <w:jc w:val="center"/>
        <w:rPr>
          <w:rFonts w:ascii="Arial" w:hAnsi="Arial" w:cs="Arial"/>
        </w:rPr>
      </w:pPr>
      <w:r w:rsidRPr="00854202">
        <w:rPr>
          <w:rFonts w:ascii="Arial" w:hAnsi="Arial" w:cs="Arial"/>
        </w:rPr>
        <w:t>ARTICLE 8:</w:t>
      </w:r>
    </w:p>
    <w:p w14:paraId="16B41B36" w14:textId="77777777" w:rsidR="00D41740" w:rsidRPr="00854202" w:rsidRDefault="00D41740">
      <w:pPr>
        <w:spacing w:after="120"/>
        <w:jc w:val="center"/>
        <w:rPr>
          <w:rFonts w:ascii="Arial" w:hAnsi="Arial" w:cs="Arial"/>
        </w:rPr>
      </w:pPr>
      <w:r w:rsidRPr="00854202">
        <w:rPr>
          <w:rFonts w:ascii="Arial" w:hAnsi="Arial" w:cs="Arial"/>
        </w:rPr>
        <w:t>Entity’s Obligations</w:t>
      </w:r>
    </w:p>
    <w:p w14:paraId="1684B226" w14:textId="77777777" w:rsidR="00D41740" w:rsidRPr="00854202" w:rsidRDefault="00D41740">
      <w:pPr>
        <w:pStyle w:val="BodyText"/>
        <w:rPr>
          <w:rFonts w:ascii="Arial" w:hAnsi="Arial" w:cs="Arial"/>
        </w:rPr>
      </w:pPr>
      <w:r w:rsidRPr="00854202">
        <w:rPr>
          <w:rFonts w:ascii="Arial" w:hAnsi="Arial" w:cs="Arial"/>
        </w:rPr>
        <w:t>The Entity’s representative(s) shall furnish all information, documents, and utility locations, necessary for</w:t>
      </w:r>
    </w:p>
    <w:p w14:paraId="7BB312E0" w14:textId="77777777" w:rsidR="00D41740" w:rsidRPr="00854202" w:rsidRDefault="00D41740">
      <w:pPr>
        <w:pStyle w:val="BodyText"/>
        <w:rPr>
          <w:rFonts w:ascii="Arial" w:hAnsi="Arial" w:cs="Arial"/>
        </w:rPr>
      </w:pPr>
      <w:r w:rsidRPr="00854202">
        <w:rPr>
          <w:rFonts w:ascii="Arial" w:hAnsi="Arial" w:cs="Arial"/>
        </w:rPr>
        <w:t xml:space="preserve">commencement of Work.  Costs of construction permits and authority approvals will be borne by the </w:t>
      </w:r>
    </w:p>
    <w:p w14:paraId="1FE8089F" w14:textId="77777777" w:rsidR="00D41740" w:rsidRPr="00854202" w:rsidRDefault="00D41740">
      <w:pPr>
        <w:pStyle w:val="BodyText"/>
        <w:rPr>
          <w:rFonts w:ascii="Arial" w:hAnsi="Arial" w:cs="Arial"/>
        </w:rPr>
      </w:pPr>
      <w:r w:rsidRPr="00854202">
        <w:rPr>
          <w:rFonts w:ascii="Arial" w:hAnsi="Arial" w:cs="Arial"/>
        </w:rPr>
        <w:t xml:space="preserve">Entity.  A representative will be designated by the Entity for inspecting the work and answering on-site </w:t>
      </w:r>
    </w:p>
    <w:p w14:paraId="239F8F4F" w14:textId="77777777" w:rsidR="00D41740" w:rsidRPr="00854202" w:rsidRDefault="00D41740">
      <w:pPr>
        <w:pStyle w:val="BodyText"/>
        <w:rPr>
          <w:rFonts w:ascii="Arial" w:hAnsi="Arial" w:cs="Arial"/>
        </w:rPr>
      </w:pPr>
      <w:r w:rsidRPr="00854202">
        <w:rPr>
          <w:rFonts w:ascii="Arial" w:hAnsi="Arial" w:cs="Arial"/>
        </w:rPr>
        <w:t>questions.</w:t>
      </w:r>
    </w:p>
    <w:p w14:paraId="3B49917B" w14:textId="77777777" w:rsidR="00D41740" w:rsidRPr="00854202" w:rsidRDefault="00D41740">
      <w:pPr>
        <w:spacing w:after="120"/>
        <w:rPr>
          <w:rFonts w:ascii="Arial" w:hAnsi="Arial" w:cs="Arial"/>
        </w:rPr>
      </w:pPr>
      <w:r w:rsidRPr="00854202">
        <w:rPr>
          <w:rFonts w:ascii="Arial" w:hAnsi="Arial" w:cs="Arial"/>
        </w:rPr>
        <w:t xml:space="preserve">The Entity shall designate the public and private property areas where the disaster mitigation work is to </w:t>
      </w:r>
    </w:p>
    <w:p w14:paraId="105EF5FA" w14:textId="77777777" w:rsidR="00D41740" w:rsidRPr="00854202" w:rsidRDefault="00D41740">
      <w:pPr>
        <w:spacing w:after="120"/>
        <w:rPr>
          <w:rFonts w:ascii="Arial" w:hAnsi="Arial" w:cs="Arial"/>
        </w:rPr>
      </w:pPr>
      <w:r w:rsidRPr="00854202">
        <w:rPr>
          <w:rFonts w:ascii="Arial" w:hAnsi="Arial" w:cs="Arial"/>
        </w:rPr>
        <w:t>be performed.  Copies of complete “Right of Entry” forms, where they are required by the State and local</w:t>
      </w:r>
    </w:p>
    <w:p w14:paraId="260F2694" w14:textId="77777777" w:rsidR="00D41740" w:rsidRPr="00854202" w:rsidRDefault="00D41740">
      <w:pPr>
        <w:spacing w:after="120"/>
        <w:rPr>
          <w:rFonts w:ascii="Arial" w:hAnsi="Arial" w:cs="Arial"/>
        </w:rPr>
      </w:pPr>
      <w:r w:rsidRPr="00854202">
        <w:rPr>
          <w:rFonts w:ascii="Arial" w:hAnsi="Arial" w:cs="Arial"/>
        </w:rPr>
        <w:t>law for private property, shall be furnished to the Contractor by the Entity.  The Entity shall hold harmless</w:t>
      </w:r>
    </w:p>
    <w:p w14:paraId="2E47BC6E" w14:textId="77777777" w:rsidR="00D41740" w:rsidRPr="00854202" w:rsidRDefault="00D41740">
      <w:pPr>
        <w:spacing w:after="120"/>
        <w:rPr>
          <w:rFonts w:ascii="Arial" w:hAnsi="Arial" w:cs="Arial"/>
        </w:rPr>
      </w:pPr>
      <w:r w:rsidRPr="00854202">
        <w:rPr>
          <w:rFonts w:ascii="Arial" w:hAnsi="Arial" w:cs="Arial"/>
        </w:rPr>
        <w:t>and indemnify the Contractor judgments and awards alleged to have been caused by services rendered</w:t>
      </w:r>
    </w:p>
    <w:p w14:paraId="11149870" w14:textId="77777777" w:rsidR="00D41740" w:rsidRPr="00854202" w:rsidRDefault="00D41740">
      <w:pPr>
        <w:spacing w:after="120"/>
        <w:rPr>
          <w:rFonts w:ascii="Arial" w:hAnsi="Arial" w:cs="Arial"/>
        </w:rPr>
      </w:pPr>
      <w:r w:rsidRPr="00854202">
        <w:rPr>
          <w:rFonts w:ascii="Arial" w:hAnsi="Arial" w:cs="Arial"/>
        </w:rPr>
        <w:t xml:space="preserve">under this contract for disaster relief work unless such claims are caused by the gross negligence of the </w:t>
      </w:r>
    </w:p>
    <w:p w14:paraId="5E28B74F" w14:textId="77777777" w:rsidR="00D41740" w:rsidRPr="00854202" w:rsidRDefault="00D41740">
      <w:pPr>
        <w:spacing w:after="120"/>
        <w:rPr>
          <w:rFonts w:ascii="Arial" w:hAnsi="Arial" w:cs="Arial"/>
        </w:rPr>
      </w:pPr>
      <w:r w:rsidRPr="00854202">
        <w:rPr>
          <w:rFonts w:ascii="Arial" w:hAnsi="Arial" w:cs="Arial"/>
        </w:rPr>
        <w:t>Contractor, his subcontractors or his employees.</w:t>
      </w:r>
    </w:p>
    <w:p w14:paraId="5B0D3B7F" w14:textId="77777777" w:rsidR="00D41740" w:rsidRPr="00854202" w:rsidRDefault="00D41740">
      <w:pPr>
        <w:spacing w:after="120"/>
        <w:jc w:val="center"/>
        <w:rPr>
          <w:rFonts w:ascii="Arial" w:hAnsi="Arial" w:cs="Arial"/>
        </w:rPr>
      </w:pPr>
      <w:r w:rsidRPr="00854202">
        <w:rPr>
          <w:rFonts w:ascii="Arial" w:hAnsi="Arial" w:cs="Arial"/>
        </w:rPr>
        <w:t>ARTICLE 9:</w:t>
      </w:r>
    </w:p>
    <w:p w14:paraId="25B06343" w14:textId="77777777" w:rsidR="00D41740" w:rsidRPr="00854202" w:rsidRDefault="00D41740">
      <w:pPr>
        <w:spacing w:after="120"/>
        <w:jc w:val="center"/>
        <w:rPr>
          <w:rFonts w:ascii="Arial" w:hAnsi="Arial" w:cs="Arial"/>
        </w:rPr>
      </w:pPr>
      <w:r w:rsidRPr="00854202">
        <w:rPr>
          <w:rFonts w:ascii="Arial" w:hAnsi="Arial" w:cs="Arial"/>
        </w:rPr>
        <w:t>Claims</w:t>
      </w:r>
    </w:p>
    <w:p w14:paraId="7ADCB8EF" w14:textId="77777777" w:rsidR="00D41740" w:rsidRPr="00854202" w:rsidRDefault="00D41740">
      <w:pPr>
        <w:spacing w:after="120"/>
        <w:rPr>
          <w:rFonts w:ascii="Arial" w:hAnsi="Arial" w:cs="Arial"/>
        </w:rPr>
      </w:pPr>
      <w:r w:rsidRPr="00854202">
        <w:rPr>
          <w:rFonts w:ascii="Arial" w:hAnsi="Arial" w:cs="Arial"/>
        </w:rPr>
        <w:t xml:space="preserve">If the Contractor wishes to make a claim for additional compensation, for work or materials is not clearly </w:t>
      </w:r>
    </w:p>
    <w:p w14:paraId="00AFA07D" w14:textId="77777777" w:rsidR="00D41740" w:rsidRPr="00854202" w:rsidRDefault="00D41740">
      <w:pPr>
        <w:spacing w:after="120"/>
        <w:rPr>
          <w:rFonts w:ascii="Arial" w:hAnsi="Arial" w:cs="Arial"/>
        </w:rPr>
      </w:pPr>
      <w:r w:rsidRPr="00854202">
        <w:rPr>
          <w:rFonts w:ascii="Arial" w:hAnsi="Arial" w:cs="Arial"/>
        </w:rPr>
        <w:t xml:space="preserve">covered in the contract, or nor ordered by the Entity as a modification to the contract, he/she shall notify </w:t>
      </w:r>
    </w:p>
    <w:p w14:paraId="6CAC9208" w14:textId="77777777" w:rsidR="003E5061" w:rsidRPr="00854202" w:rsidRDefault="003E5061">
      <w:pPr>
        <w:spacing w:after="120"/>
        <w:rPr>
          <w:rFonts w:ascii="Arial" w:hAnsi="Arial" w:cs="Arial"/>
        </w:rPr>
      </w:pPr>
    </w:p>
    <w:p w14:paraId="336B26B5" w14:textId="77777777" w:rsidR="003E5061" w:rsidRPr="00854202" w:rsidRDefault="001E38B6" w:rsidP="003E5061">
      <w:pPr>
        <w:spacing w:after="120"/>
        <w:rPr>
          <w:rFonts w:ascii="Arial" w:hAnsi="Arial" w:cs="Arial"/>
          <w:b/>
        </w:rPr>
      </w:pPr>
      <w:r w:rsidRPr="00854202">
        <w:rPr>
          <w:rFonts w:ascii="Arial" w:hAnsi="Arial" w:cs="Arial"/>
          <w:b/>
        </w:rPr>
        <w:t xml:space="preserve">Appendix </w:t>
      </w:r>
      <w:r w:rsidR="008C06C7">
        <w:rPr>
          <w:rFonts w:ascii="Arial" w:hAnsi="Arial" w:cs="Arial"/>
          <w:b/>
        </w:rPr>
        <w:t>8</w:t>
      </w:r>
      <w:r w:rsidR="003E5061" w:rsidRPr="00854202">
        <w:rPr>
          <w:rFonts w:ascii="Arial" w:hAnsi="Arial" w:cs="Arial"/>
          <w:b/>
        </w:rPr>
        <w:t xml:space="preserve"> – Sample Lump Sum Contract, page 2</w:t>
      </w:r>
    </w:p>
    <w:p w14:paraId="30B8BF0D" w14:textId="77777777" w:rsidR="003E5061" w:rsidRPr="00854202" w:rsidRDefault="003E5061">
      <w:pPr>
        <w:spacing w:after="120"/>
        <w:rPr>
          <w:rFonts w:ascii="Arial" w:hAnsi="Arial" w:cs="Arial"/>
        </w:rPr>
      </w:pPr>
    </w:p>
    <w:p w14:paraId="3A8632A2" w14:textId="77777777" w:rsidR="003E5061" w:rsidRPr="00854202" w:rsidRDefault="00D41740">
      <w:pPr>
        <w:spacing w:after="120"/>
        <w:rPr>
          <w:rFonts w:ascii="Arial" w:hAnsi="Arial" w:cs="Arial"/>
        </w:rPr>
      </w:pPr>
      <w:r w:rsidRPr="00854202">
        <w:rPr>
          <w:rFonts w:ascii="Arial" w:hAnsi="Arial" w:cs="Arial"/>
        </w:rPr>
        <w:t xml:space="preserve">the Entity in writing.  The Contractor and the Entity will negotiate the amount of adjustment promptly; </w:t>
      </w:r>
    </w:p>
    <w:p w14:paraId="495153AF" w14:textId="77777777" w:rsidR="00D41740" w:rsidRPr="00854202" w:rsidRDefault="00D41740">
      <w:pPr>
        <w:spacing w:after="120"/>
        <w:rPr>
          <w:rFonts w:ascii="Arial" w:hAnsi="Arial" w:cs="Arial"/>
        </w:rPr>
      </w:pPr>
      <w:r w:rsidRPr="00854202">
        <w:rPr>
          <w:rFonts w:ascii="Arial" w:hAnsi="Arial" w:cs="Arial"/>
        </w:rPr>
        <w:t xml:space="preserve">however, if no agreement is reached, a binding settlement will be determined by a third party acceptable </w:t>
      </w:r>
    </w:p>
    <w:p w14:paraId="50042A74" w14:textId="77777777" w:rsidR="00D41740" w:rsidRPr="00854202" w:rsidRDefault="00D41740">
      <w:pPr>
        <w:spacing w:after="120"/>
        <w:rPr>
          <w:rFonts w:ascii="Arial" w:hAnsi="Arial" w:cs="Arial"/>
        </w:rPr>
      </w:pPr>
      <w:r w:rsidRPr="00854202">
        <w:rPr>
          <w:rFonts w:ascii="Arial" w:hAnsi="Arial" w:cs="Arial"/>
        </w:rPr>
        <w:t>to both Entity and Contractor under the sections of applicable State law.</w:t>
      </w:r>
    </w:p>
    <w:p w14:paraId="4ADD81BA" w14:textId="77777777" w:rsidR="00D41740" w:rsidRPr="00854202" w:rsidRDefault="00D41740">
      <w:pPr>
        <w:spacing w:after="120"/>
        <w:jc w:val="center"/>
        <w:rPr>
          <w:rFonts w:ascii="Arial" w:hAnsi="Arial" w:cs="Arial"/>
        </w:rPr>
      </w:pPr>
      <w:r w:rsidRPr="00854202">
        <w:rPr>
          <w:rFonts w:ascii="Arial" w:hAnsi="Arial" w:cs="Arial"/>
        </w:rPr>
        <w:t>ARTICLE 10:</w:t>
      </w:r>
    </w:p>
    <w:p w14:paraId="2EC69164" w14:textId="77777777" w:rsidR="00D41740" w:rsidRPr="00854202" w:rsidRDefault="00D41740">
      <w:pPr>
        <w:spacing w:after="120"/>
        <w:jc w:val="center"/>
        <w:rPr>
          <w:rFonts w:ascii="Arial" w:hAnsi="Arial" w:cs="Arial"/>
        </w:rPr>
      </w:pPr>
      <w:r w:rsidRPr="00854202">
        <w:rPr>
          <w:rFonts w:ascii="Arial" w:hAnsi="Arial" w:cs="Arial"/>
        </w:rPr>
        <w:t>Insurance and Bonds</w:t>
      </w:r>
    </w:p>
    <w:p w14:paraId="12C4747C" w14:textId="77777777" w:rsidR="00D41740" w:rsidRPr="00854202" w:rsidRDefault="00D41740">
      <w:pPr>
        <w:pStyle w:val="BodyText"/>
        <w:rPr>
          <w:rFonts w:ascii="Arial" w:hAnsi="Arial" w:cs="Arial"/>
        </w:rPr>
      </w:pPr>
      <w:r w:rsidRPr="00854202">
        <w:rPr>
          <w:rFonts w:ascii="Arial" w:hAnsi="Arial" w:cs="Arial"/>
        </w:rPr>
        <w:t>The contractor shall furnish proof of Worker’s Compensation Coverage, Automobile Liability Coverage,</w:t>
      </w:r>
    </w:p>
    <w:p w14:paraId="15B573A5" w14:textId="77777777" w:rsidR="00D41740" w:rsidRPr="00854202" w:rsidRDefault="00D41740">
      <w:pPr>
        <w:pStyle w:val="BodyText"/>
        <w:rPr>
          <w:rFonts w:ascii="Arial" w:hAnsi="Arial" w:cs="Arial"/>
        </w:rPr>
      </w:pPr>
      <w:r w:rsidRPr="00854202">
        <w:rPr>
          <w:rFonts w:ascii="Arial" w:hAnsi="Arial" w:cs="Arial"/>
        </w:rPr>
        <w:t xml:space="preserve">and Comprehensive General Liability Insurance (Premises-Operations, Personal injury, etc. as deemed </w:t>
      </w:r>
    </w:p>
    <w:p w14:paraId="6D223610" w14:textId="77777777" w:rsidR="00D41740" w:rsidRPr="00854202" w:rsidRDefault="00D41740">
      <w:pPr>
        <w:pStyle w:val="BodyText"/>
        <w:rPr>
          <w:rFonts w:ascii="Arial" w:hAnsi="Arial" w:cs="Arial"/>
        </w:rPr>
      </w:pPr>
      <w:r w:rsidRPr="00854202">
        <w:rPr>
          <w:rFonts w:ascii="Arial" w:hAnsi="Arial" w:cs="Arial"/>
        </w:rPr>
        <w:t>necessary by the Entity).</w:t>
      </w:r>
    </w:p>
    <w:p w14:paraId="5480FBB2" w14:textId="77777777" w:rsidR="00D41740" w:rsidRPr="00854202" w:rsidRDefault="00D41740">
      <w:pPr>
        <w:spacing w:after="120"/>
        <w:rPr>
          <w:rFonts w:ascii="Arial" w:hAnsi="Arial" w:cs="Arial"/>
        </w:rPr>
      </w:pPr>
      <w:r w:rsidRPr="00854202">
        <w:rPr>
          <w:rFonts w:ascii="Arial" w:hAnsi="Arial" w:cs="Arial"/>
        </w:rPr>
        <w:t xml:space="preserve">Surety: The Contractor shall deliver to the Entity fully executed Performance and Payment Bonds in the </w:t>
      </w:r>
    </w:p>
    <w:p w14:paraId="7344CD7A" w14:textId="77777777" w:rsidR="00D41740" w:rsidRPr="00854202" w:rsidRDefault="00D41740">
      <w:pPr>
        <w:spacing w:after="120"/>
        <w:rPr>
          <w:rFonts w:ascii="Arial" w:hAnsi="Arial" w:cs="Arial"/>
        </w:rPr>
      </w:pPr>
      <w:r w:rsidRPr="00854202">
        <w:rPr>
          <w:rFonts w:ascii="Arial" w:hAnsi="Arial" w:cs="Arial"/>
        </w:rPr>
        <w:t xml:space="preserve">amount 100% of the contract amount, if required by the specifications, or general or special conditions of </w:t>
      </w:r>
    </w:p>
    <w:p w14:paraId="318BBE27" w14:textId="77777777" w:rsidR="00D41740" w:rsidRPr="00854202" w:rsidRDefault="00D41740">
      <w:pPr>
        <w:spacing w:after="120"/>
        <w:rPr>
          <w:rFonts w:ascii="Arial" w:hAnsi="Arial" w:cs="Arial"/>
        </w:rPr>
      </w:pPr>
      <w:r w:rsidRPr="00854202">
        <w:rPr>
          <w:rFonts w:ascii="Arial" w:hAnsi="Arial" w:cs="Arial"/>
        </w:rPr>
        <w:t>the contract.  The Entity will reimburse the Contractor for the costs of the bonds, the cost of which will be</w:t>
      </w:r>
    </w:p>
    <w:p w14:paraId="590AA952" w14:textId="77777777" w:rsidR="00D41740" w:rsidRPr="00854202" w:rsidRDefault="00D41740">
      <w:pPr>
        <w:spacing w:after="120"/>
        <w:rPr>
          <w:rFonts w:ascii="Arial" w:hAnsi="Arial" w:cs="Arial"/>
        </w:rPr>
      </w:pPr>
      <w:r w:rsidRPr="00854202">
        <w:rPr>
          <w:rFonts w:ascii="Arial" w:hAnsi="Arial" w:cs="Arial"/>
        </w:rPr>
        <w:t>included in the base bid.</w:t>
      </w:r>
    </w:p>
    <w:p w14:paraId="090E8FC0" w14:textId="77777777" w:rsidR="00D41740" w:rsidRPr="00854202" w:rsidRDefault="00D41740">
      <w:pPr>
        <w:spacing w:after="120"/>
        <w:jc w:val="center"/>
        <w:rPr>
          <w:rFonts w:ascii="Arial" w:hAnsi="Arial" w:cs="Arial"/>
        </w:rPr>
      </w:pPr>
      <w:r w:rsidRPr="00854202">
        <w:rPr>
          <w:rFonts w:ascii="Arial" w:hAnsi="Arial" w:cs="Arial"/>
        </w:rPr>
        <w:t>ARTICLE 11:</w:t>
      </w:r>
    </w:p>
    <w:p w14:paraId="0EAD6DE1" w14:textId="77777777" w:rsidR="00D41740" w:rsidRPr="00854202" w:rsidRDefault="00D41740">
      <w:pPr>
        <w:spacing w:after="120"/>
        <w:jc w:val="center"/>
        <w:rPr>
          <w:rFonts w:ascii="Arial" w:hAnsi="Arial" w:cs="Arial"/>
        </w:rPr>
      </w:pPr>
      <w:r w:rsidRPr="00854202">
        <w:rPr>
          <w:rFonts w:ascii="Arial" w:hAnsi="Arial" w:cs="Arial"/>
        </w:rPr>
        <w:t>Contractor Qualifications</w:t>
      </w:r>
    </w:p>
    <w:p w14:paraId="2E5CFBE6" w14:textId="77777777" w:rsidR="00D41740" w:rsidRPr="00854202" w:rsidRDefault="00D41740">
      <w:pPr>
        <w:pStyle w:val="BodyText"/>
        <w:rPr>
          <w:rFonts w:ascii="Arial" w:hAnsi="Arial" w:cs="Arial"/>
        </w:rPr>
      </w:pPr>
      <w:r w:rsidRPr="00854202">
        <w:rPr>
          <w:rFonts w:ascii="Arial" w:hAnsi="Arial" w:cs="Arial"/>
        </w:rPr>
        <w:t>The Contractor must be duly licensed in the State per statutory requirements.</w:t>
      </w:r>
    </w:p>
    <w:p w14:paraId="40387202" w14:textId="77777777" w:rsidR="00D41740" w:rsidRPr="00854202" w:rsidRDefault="00D41740">
      <w:pPr>
        <w:spacing w:after="120"/>
        <w:ind w:left="720"/>
        <w:rPr>
          <w:rFonts w:ascii="Arial" w:hAnsi="Arial" w:cs="Arial"/>
        </w:rPr>
      </w:pPr>
      <w:r w:rsidRPr="00854202">
        <w:rPr>
          <w:rFonts w:ascii="Arial" w:hAnsi="Arial" w:cs="Arial"/>
        </w:rPr>
        <w:t>THIS CONTRACT IS DULY SIGNED BY ALL PARTIES HERETO:</w:t>
      </w:r>
    </w:p>
    <w:p w14:paraId="507A8D31" w14:textId="77777777" w:rsidR="00D41740" w:rsidRPr="00854202" w:rsidRDefault="00D41740">
      <w:pPr>
        <w:spacing w:after="120"/>
        <w:rPr>
          <w:rFonts w:ascii="Arial" w:hAnsi="Arial" w:cs="Arial"/>
        </w:rPr>
      </w:pPr>
    </w:p>
    <w:p w14:paraId="0887822C" w14:textId="77777777" w:rsidR="00D41740" w:rsidRPr="00854202" w:rsidRDefault="00D41740">
      <w:pPr>
        <w:spacing w:after="120"/>
        <w:rPr>
          <w:rFonts w:ascii="Arial" w:hAnsi="Arial" w:cs="Arial"/>
        </w:rPr>
      </w:pPr>
      <w:r w:rsidRPr="00854202">
        <w:rPr>
          <w:rFonts w:ascii="Arial" w:hAnsi="Arial" w:cs="Arial"/>
        </w:rPr>
        <w:t>By</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Seal</w:t>
      </w:r>
    </w:p>
    <w:p w14:paraId="51997EA4" w14:textId="77777777" w:rsidR="00D41740" w:rsidRPr="00854202" w:rsidRDefault="00D41740">
      <w:pPr>
        <w:spacing w:after="120"/>
        <w:ind w:left="720" w:firstLine="720"/>
        <w:rPr>
          <w:rFonts w:ascii="Arial" w:hAnsi="Arial" w:cs="Arial"/>
        </w:rPr>
      </w:pPr>
      <w:r w:rsidRPr="00854202">
        <w:rPr>
          <w:rFonts w:ascii="Arial" w:hAnsi="Arial" w:cs="Arial"/>
        </w:rPr>
        <w:t>Contractor</w:t>
      </w:r>
    </w:p>
    <w:p w14:paraId="089C3D50" w14:textId="77777777" w:rsidR="00D41740" w:rsidRPr="00854202" w:rsidRDefault="00D41740">
      <w:pPr>
        <w:spacing w:after="120"/>
        <w:ind w:left="720" w:firstLine="720"/>
        <w:rPr>
          <w:rFonts w:ascii="Arial" w:hAnsi="Arial" w:cs="Arial"/>
        </w:rPr>
      </w:pPr>
    </w:p>
    <w:p w14:paraId="6CE8D078" w14:textId="77777777" w:rsidR="00D41740" w:rsidRPr="00854202" w:rsidRDefault="00D41740">
      <w:pPr>
        <w:spacing w:after="120"/>
        <w:rPr>
          <w:rFonts w:ascii="Arial" w:hAnsi="Arial" w:cs="Arial"/>
        </w:rPr>
      </w:pPr>
      <w:r w:rsidRPr="00854202">
        <w:rPr>
          <w:rFonts w:ascii="Arial" w:hAnsi="Arial" w:cs="Arial"/>
        </w:rPr>
        <w:t>Address ________________________</w:t>
      </w:r>
    </w:p>
    <w:p w14:paraId="3A928474" w14:textId="77777777" w:rsidR="00D41740" w:rsidRPr="00854202" w:rsidRDefault="00D41740">
      <w:pPr>
        <w:spacing w:after="120"/>
        <w:rPr>
          <w:rFonts w:ascii="Arial" w:hAnsi="Arial" w:cs="Arial"/>
        </w:rPr>
      </w:pPr>
      <w:r w:rsidRPr="00854202">
        <w:rPr>
          <w:rFonts w:ascii="Arial" w:hAnsi="Arial" w:cs="Arial"/>
        </w:rPr>
        <w:t>City &amp; State _____________________</w:t>
      </w:r>
    </w:p>
    <w:p w14:paraId="21F02F88" w14:textId="77777777" w:rsidR="00D41740" w:rsidRPr="00854202" w:rsidRDefault="00D41740">
      <w:pPr>
        <w:spacing w:after="120"/>
        <w:rPr>
          <w:rFonts w:ascii="Arial" w:hAnsi="Arial" w:cs="Arial"/>
        </w:rPr>
      </w:pPr>
    </w:p>
    <w:p w14:paraId="165C42A2" w14:textId="77777777" w:rsidR="00D41740" w:rsidRPr="00854202" w:rsidRDefault="00D41740">
      <w:pPr>
        <w:spacing w:after="120"/>
        <w:rPr>
          <w:rFonts w:ascii="Arial" w:hAnsi="Arial" w:cs="Arial"/>
        </w:rPr>
      </w:pPr>
      <w:r w:rsidRPr="00854202">
        <w:rPr>
          <w:rFonts w:ascii="Arial" w:hAnsi="Arial" w:cs="Arial"/>
        </w:rPr>
        <w:t>Entity (County, City, Village, Township)</w:t>
      </w:r>
    </w:p>
    <w:p w14:paraId="6C750C9A" w14:textId="77777777" w:rsidR="00D41740" w:rsidRPr="00854202" w:rsidRDefault="00D41740">
      <w:pPr>
        <w:spacing w:after="120"/>
        <w:rPr>
          <w:rFonts w:ascii="Arial" w:hAnsi="Arial" w:cs="Arial"/>
        </w:rPr>
      </w:pPr>
    </w:p>
    <w:p w14:paraId="61716249" w14:textId="77777777" w:rsidR="00D41740" w:rsidRPr="00854202" w:rsidRDefault="00D41740">
      <w:pPr>
        <w:spacing w:after="120"/>
        <w:rPr>
          <w:rFonts w:ascii="Arial" w:hAnsi="Arial" w:cs="Arial"/>
        </w:rPr>
      </w:pPr>
      <w:r w:rsidRPr="00854202">
        <w:rPr>
          <w:rFonts w:ascii="Arial" w:hAnsi="Arial" w:cs="Arial"/>
        </w:rPr>
        <w:t>By</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Seal</w:t>
      </w:r>
    </w:p>
    <w:p w14:paraId="55D46B8D" w14:textId="77777777" w:rsidR="00D41740" w:rsidRPr="00854202" w:rsidRDefault="00D41740">
      <w:pPr>
        <w:spacing w:after="120"/>
        <w:ind w:left="720" w:firstLine="720"/>
        <w:rPr>
          <w:rFonts w:ascii="Arial" w:hAnsi="Arial" w:cs="Arial"/>
        </w:rPr>
      </w:pPr>
      <w:r w:rsidRPr="00854202">
        <w:rPr>
          <w:rFonts w:ascii="Arial" w:hAnsi="Arial" w:cs="Arial"/>
        </w:rPr>
        <w:t>Principal of the Firm</w:t>
      </w:r>
    </w:p>
    <w:p w14:paraId="512EE2AD" w14:textId="77777777" w:rsidR="00D41740" w:rsidRPr="00854202" w:rsidRDefault="00D41740">
      <w:pPr>
        <w:spacing w:after="120"/>
        <w:rPr>
          <w:rFonts w:ascii="Arial" w:hAnsi="Arial" w:cs="Arial"/>
        </w:rPr>
      </w:pPr>
    </w:p>
    <w:p w14:paraId="0EBAFA9D" w14:textId="77777777" w:rsidR="00D41740" w:rsidRPr="00854202" w:rsidRDefault="00D41740">
      <w:pPr>
        <w:spacing w:after="120"/>
        <w:rPr>
          <w:rFonts w:ascii="Arial" w:hAnsi="Arial" w:cs="Arial"/>
        </w:rPr>
      </w:pPr>
    </w:p>
    <w:p w14:paraId="362D24DD" w14:textId="77777777" w:rsidR="00D41740" w:rsidRPr="00854202" w:rsidRDefault="00D41740">
      <w:pPr>
        <w:spacing w:after="120"/>
        <w:rPr>
          <w:rFonts w:ascii="Arial" w:hAnsi="Arial" w:cs="Arial"/>
        </w:rPr>
      </w:pPr>
    </w:p>
    <w:p w14:paraId="7CEC053A" w14:textId="77777777" w:rsidR="00D41740" w:rsidRDefault="00D41740">
      <w:pPr>
        <w:spacing w:after="120"/>
        <w:rPr>
          <w:rFonts w:ascii="Arial" w:hAnsi="Arial" w:cs="Arial"/>
        </w:rPr>
      </w:pPr>
    </w:p>
    <w:p w14:paraId="05918533" w14:textId="77777777" w:rsidR="00DF532D" w:rsidRDefault="00DF532D">
      <w:pPr>
        <w:spacing w:after="120"/>
        <w:rPr>
          <w:rFonts w:ascii="Arial" w:hAnsi="Arial" w:cs="Arial"/>
        </w:rPr>
      </w:pPr>
    </w:p>
    <w:p w14:paraId="3AAFA435" w14:textId="77777777" w:rsidR="00DF532D" w:rsidRPr="00854202" w:rsidRDefault="00DF532D">
      <w:pPr>
        <w:spacing w:after="120"/>
        <w:rPr>
          <w:rFonts w:ascii="Arial" w:hAnsi="Arial" w:cs="Arial"/>
        </w:rPr>
      </w:pPr>
    </w:p>
    <w:p w14:paraId="7F3B654F" w14:textId="77777777" w:rsidR="00012E4A" w:rsidRPr="00854202" w:rsidRDefault="00012E4A" w:rsidP="003E5061">
      <w:pPr>
        <w:spacing w:after="120"/>
        <w:rPr>
          <w:rFonts w:ascii="Arial" w:hAnsi="Arial" w:cs="Arial"/>
        </w:rPr>
      </w:pPr>
    </w:p>
    <w:p w14:paraId="24AA82A9" w14:textId="77777777" w:rsidR="003E5061" w:rsidRPr="00854202" w:rsidRDefault="001E38B6" w:rsidP="003E5061">
      <w:pPr>
        <w:spacing w:after="120"/>
        <w:rPr>
          <w:rFonts w:ascii="Arial" w:hAnsi="Arial" w:cs="Arial"/>
          <w:b/>
        </w:rPr>
      </w:pPr>
      <w:r w:rsidRPr="00854202">
        <w:rPr>
          <w:rFonts w:ascii="Arial" w:hAnsi="Arial" w:cs="Arial"/>
          <w:b/>
        </w:rPr>
        <w:t xml:space="preserve">Appendix </w:t>
      </w:r>
      <w:r w:rsidR="008C06C7">
        <w:rPr>
          <w:rFonts w:ascii="Arial" w:hAnsi="Arial" w:cs="Arial"/>
          <w:b/>
        </w:rPr>
        <w:t>8</w:t>
      </w:r>
      <w:r w:rsidR="003E5061" w:rsidRPr="00854202">
        <w:rPr>
          <w:rFonts w:ascii="Arial" w:hAnsi="Arial" w:cs="Arial"/>
          <w:b/>
        </w:rPr>
        <w:t xml:space="preserve"> – Sample Lump Sum Contract, page 3</w:t>
      </w:r>
    </w:p>
    <w:p w14:paraId="3C6343B8" w14:textId="77777777" w:rsidR="003E5061" w:rsidRPr="00854202" w:rsidRDefault="003E5061" w:rsidP="003E5061">
      <w:pPr>
        <w:spacing w:after="120"/>
        <w:rPr>
          <w:rFonts w:ascii="Arial" w:hAnsi="Arial" w:cs="Arial"/>
        </w:rPr>
      </w:pPr>
    </w:p>
    <w:p w14:paraId="4729B7C5" w14:textId="77777777" w:rsidR="00D41740" w:rsidRPr="00854202" w:rsidRDefault="00D41740">
      <w:pPr>
        <w:spacing w:after="120"/>
        <w:rPr>
          <w:rFonts w:ascii="Arial" w:hAnsi="Arial" w:cs="Arial"/>
        </w:rPr>
        <w:sectPr w:rsidR="00D41740" w:rsidRPr="00854202" w:rsidSect="00AB0E01">
          <w:footerReference w:type="default" r:id="rId51"/>
          <w:pgSz w:w="12240" w:h="15840" w:code="1"/>
          <w:pgMar w:top="1440" w:right="1440" w:bottom="1440" w:left="1440" w:header="720" w:footer="720" w:gutter="0"/>
          <w:cols w:space="720"/>
          <w:docGrid w:linePitch="272"/>
        </w:sectPr>
      </w:pPr>
    </w:p>
    <w:p w14:paraId="267BD6D0" w14:textId="77777777" w:rsidR="00D41740" w:rsidRPr="00854202" w:rsidRDefault="00D41740">
      <w:pPr>
        <w:pStyle w:val="Title"/>
        <w:pBdr>
          <w:top w:val="single" w:sz="12" w:space="6" w:color="auto"/>
          <w:left w:val="single" w:sz="12" w:space="4" w:color="auto"/>
          <w:bottom w:val="single" w:sz="12" w:space="5" w:color="auto"/>
          <w:right w:val="single" w:sz="12" w:space="4" w:color="auto"/>
        </w:pBdr>
        <w:rPr>
          <w:rFonts w:ascii="Arial" w:hAnsi="Arial" w:cs="Arial"/>
          <w:sz w:val="24"/>
          <w:szCs w:val="24"/>
        </w:rPr>
      </w:pPr>
      <w:r w:rsidRPr="00854202">
        <w:rPr>
          <w:rFonts w:ascii="Arial" w:hAnsi="Arial" w:cs="Arial"/>
          <w:sz w:val="24"/>
          <w:szCs w:val="24"/>
        </w:rPr>
        <w:lastRenderedPageBreak/>
        <w:t>Unit Price Contract for Debris Removal</w:t>
      </w:r>
    </w:p>
    <w:p w14:paraId="77EC9FA8" w14:textId="77777777" w:rsidR="00D41740" w:rsidRPr="00854202" w:rsidRDefault="00D41740">
      <w:pPr>
        <w:pStyle w:val="Title"/>
        <w:rPr>
          <w:rFonts w:ascii="Arial" w:hAnsi="Arial" w:cs="Arial"/>
          <w:sz w:val="20"/>
        </w:rPr>
      </w:pPr>
    </w:p>
    <w:p w14:paraId="4BB5F5C7" w14:textId="77777777" w:rsidR="00D41740" w:rsidRPr="00854202" w:rsidRDefault="00D41740">
      <w:pPr>
        <w:spacing w:after="120"/>
        <w:jc w:val="center"/>
        <w:rPr>
          <w:rFonts w:ascii="Arial" w:hAnsi="Arial" w:cs="Arial"/>
        </w:rPr>
      </w:pPr>
      <w:r w:rsidRPr="00854202">
        <w:rPr>
          <w:rFonts w:ascii="Arial" w:hAnsi="Arial" w:cs="Arial"/>
        </w:rPr>
        <w:t>ARTICLE 1:</w:t>
      </w:r>
    </w:p>
    <w:p w14:paraId="1EA2B5FA" w14:textId="77777777" w:rsidR="00D41740" w:rsidRPr="00854202" w:rsidRDefault="00D41740">
      <w:pPr>
        <w:pStyle w:val="Heading1"/>
        <w:spacing w:after="120"/>
        <w:jc w:val="center"/>
        <w:rPr>
          <w:rFonts w:ascii="Arial" w:hAnsi="Arial" w:cs="Arial"/>
          <w:b w:val="0"/>
          <w:sz w:val="20"/>
        </w:rPr>
      </w:pPr>
      <w:r w:rsidRPr="00854202">
        <w:rPr>
          <w:rFonts w:ascii="Arial" w:hAnsi="Arial" w:cs="Arial"/>
          <w:b w:val="0"/>
          <w:sz w:val="20"/>
        </w:rPr>
        <w:t>Agreement Between Parties</w:t>
      </w:r>
    </w:p>
    <w:p w14:paraId="632BF3C3" w14:textId="77777777" w:rsidR="00D41740" w:rsidRPr="00854202" w:rsidRDefault="00D41740">
      <w:pPr>
        <w:jc w:val="center"/>
        <w:rPr>
          <w:rFonts w:ascii="Arial" w:hAnsi="Arial" w:cs="Arial"/>
        </w:rPr>
      </w:pPr>
    </w:p>
    <w:p w14:paraId="283365AB" w14:textId="77777777" w:rsidR="00D41740" w:rsidRPr="00854202" w:rsidRDefault="00D41740">
      <w:pPr>
        <w:rPr>
          <w:rFonts w:ascii="Arial" w:hAnsi="Arial" w:cs="Arial"/>
        </w:rPr>
      </w:pPr>
      <w:r w:rsidRPr="00854202">
        <w:rPr>
          <w:rFonts w:ascii="Arial" w:hAnsi="Arial" w:cs="Arial"/>
        </w:rPr>
        <w:t xml:space="preserve">This contract is made and entered into on this the </w:t>
      </w:r>
      <w:r w:rsidRPr="00854202">
        <w:rPr>
          <w:rFonts w:ascii="Arial" w:hAnsi="Arial" w:cs="Arial"/>
          <w:u w:val="single"/>
        </w:rPr>
        <w:tab/>
        <w:t>,</w:t>
      </w:r>
      <w:r w:rsidRPr="00854202">
        <w:rPr>
          <w:rFonts w:ascii="Arial" w:hAnsi="Arial" w:cs="Arial"/>
        </w:rPr>
        <w:t xml:space="preserve"> 20</w:t>
      </w:r>
      <w:r w:rsidRPr="00854202">
        <w:rPr>
          <w:rFonts w:ascii="Arial" w:hAnsi="Arial" w:cs="Arial"/>
          <w:u w:val="single"/>
        </w:rPr>
        <w:tab/>
        <w:t>,</w:t>
      </w:r>
      <w:r w:rsidRPr="00854202">
        <w:rPr>
          <w:rFonts w:ascii="Arial" w:hAnsi="Arial" w:cs="Arial"/>
        </w:rPr>
        <w:t xml:space="preserve"> by and between the county of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hereinafter called the ENTITY and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hereinafter called the CONTRACTOR.  </w:t>
      </w:r>
    </w:p>
    <w:p w14:paraId="56D02531" w14:textId="77777777" w:rsidR="00D41740" w:rsidRPr="00854202" w:rsidRDefault="00D41740">
      <w:pPr>
        <w:rPr>
          <w:rFonts w:ascii="Arial" w:hAnsi="Arial" w:cs="Arial"/>
        </w:rPr>
      </w:pPr>
    </w:p>
    <w:p w14:paraId="0A2F9B00" w14:textId="77777777" w:rsidR="00D41740" w:rsidRPr="00854202" w:rsidRDefault="00D41740">
      <w:pPr>
        <w:pStyle w:val="Heading1"/>
        <w:spacing w:after="120"/>
        <w:jc w:val="center"/>
        <w:rPr>
          <w:rFonts w:ascii="Arial" w:hAnsi="Arial" w:cs="Arial"/>
          <w:b w:val="0"/>
          <w:sz w:val="20"/>
        </w:rPr>
      </w:pPr>
      <w:r w:rsidRPr="00854202">
        <w:rPr>
          <w:rFonts w:ascii="Arial" w:hAnsi="Arial" w:cs="Arial"/>
          <w:b w:val="0"/>
          <w:sz w:val="20"/>
        </w:rPr>
        <w:t>ARTICLE 2:</w:t>
      </w:r>
    </w:p>
    <w:p w14:paraId="5F5A0C71" w14:textId="77777777" w:rsidR="00D41740" w:rsidRPr="00854202" w:rsidRDefault="00D41740">
      <w:pPr>
        <w:pStyle w:val="Heading1"/>
        <w:spacing w:after="120"/>
        <w:jc w:val="center"/>
        <w:rPr>
          <w:rFonts w:ascii="Arial" w:hAnsi="Arial" w:cs="Arial"/>
          <w:b w:val="0"/>
          <w:sz w:val="20"/>
        </w:rPr>
      </w:pPr>
      <w:r w:rsidRPr="00854202">
        <w:rPr>
          <w:rFonts w:ascii="Arial" w:hAnsi="Arial" w:cs="Arial"/>
          <w:b w:val="0"/>
          <w:sz w:val="20"/>
        </w:rPr>
        <w:t>Scope of Work</w:t>
      </w:r>
    </w:p>
    <w:p w14:paraId="1C9C22CB" w14:textId="77777777" w:rsidR="00D41740" w:rsidRPr="00854202" w:rsidRDefault="00D41740">
      <w:pPr>
        <w:rPr>
          <w:rFonts w:ascii="Arial" w:hAnsi="Arial" w:cs="Arial"/>
        </w:rPr>
      </w:pPr>
      <w:r w:rsidRPr="00854202">
        <w:rPr>
          <w:rFonts w:ascii="Arial" w:hAnsi="Arial" w:cs="Arial"/>
        </w:rPr>
        <w:t>This contract is issued pursuant to the Solicitation and Procurement on</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20</w:t>
      </w:r>
      <w:r w:rsidRPr="00854202">
        <w:rPr>
          <w:rFonts w:ascii="Arial" w:hAnsi="Arial" w:cs="Arial"/>
          <w:u w:val="single"/>
        </w:rPr>
        <w:tab/>
      </w:r>
      <w:r w:rsidRPr="00854202">
        <w:rPr>
          <w:rFonts w:ascii="Arial" w:hAnsi="Arial" w:cs="Arial"/>
        </w:rPr>
        <w:t xml:space="preserve">, for the removal of debris caused by the sudden natural or man-made-disaster of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to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20</w:t>
      </w:r>
      <w:r w:rsidRPr="00854202">
        <w:rPr>
          <w:rFonts w:ascii="Arial" w:hAnsi="Arial" w:cs="Arial"/>
          <w:u w:val="single"/>
        </w:rPr>
        <w:tab/>
      </w:r>
      <w:r w:rsidRPr="00854202">
        <w:rPr>
          <w:rFonts w:ascii="Arial" w:hAnsi="Arial" w:cs="Arial"/>
        </w:rPr>
        <w:t>.  It is the intent of this contract to provide equipment and manpower to remove all hazards to life and property in the affected communities.  Clean up, demolition, and removal will be limited to 1) that which is determined to be in the interest of public safety and 2) that which is considered essential to the economic recovery of the affected area.</w:t>
      </w:r>
    </w:p>
    <w:p w14:paraId="2CEF941F" w14:textId="77777777" w:rsidR="00D41740" w:rsidRPr="00854202" w:rsidRDefault="00D41740">
      <w:pPr>
        <w:jc w:val="center"/>
        <w:rPr>
          <w:rFonts w:ascii="Arial" w:hAnsi="Arial" w:cs="Arial"/>
        </w:rPr>
      </w:pPr>
    </w:p>
    <w:p w14:paraId="7E1242F3" w14:textId="77777777" w:rsidR="00D41740" w:rsidRPr="00854202" w:rsidRDefault="00D41740">
      <w:pPr>
        <w:spacing w:after="120"/>
        <w:jc w:val="center"/>
        <w:rPr>
          <w:rFonts w:ascii="Arial" w:hAnsi="Arial" w:cs="Arial"/>
        </w:rPr>
      </w:pPr>
      <w:r w:rsidRPr="00854202">
        <w:rPr>
          <w:rFonts w:ascii="Arial" w:hAnsi="Arial" w:cs="Arial"/>
        </w:rPr>
        <w:t>ARTICLE 3:</w:t>
      </w:r>
    </w:p>
    <w:p w14:paraId="1D9F4E61" w14:textId="77777777" w:rsidR="00D41740" w:rsidRPr="00854202" w:rsidRDefault="00D41740">
      <w:pPr>
        <w:spacing w:after="120"/>
        <w:jc w:val="center"/>
        <w:rPr>
          <w:rFonts w:ascii="Arial" w:hAnsi="Arial" w:cs="Arial"/>
        </w:rPr>
      </w:pPr>
      <w:r w:rsidRPr="00854202">
        <w:rPr>
          <w:rFonts w:ascii="Arial" w:hAnsi="Arial" w:cs="Arial"/>
        </w:rPr>
        <w:t>Schedule of Work</w:t>
      </w:r>
    </w:p>
    <w:p w14:paraId="038E9A83" w14:textId="77777777" w:rsidR="00D41740" w:rsidRPr="00854202" w:rsidRDefault="00D41740">
      <w:pPr>
        <w:rPr>
          <w:rFonts w:ascii="Arial" w:hAnsi="Arial" w:cs="Arial"/>
        </w:rPr>
      </w:pPr>
      <w:r w:rsidRPr="00854202">
        <w:rPr>
          <w:rFonts w:ascii="Arial" w:hAnsi="Arial" w:cs="Arial"/>
        </w:rPr>
        <w:t>Time is of the essence for this debris removal contract.</w:t>
      </w:r>
    </w:p>
    <w:p w14:paraId="10CA3AB5" w14:textId="77777777" w:rsidR="00D41740" w:rsidRPr="00854202" w:rsidRDefault="00D41740">
      <w:pPr>
        <w:rPr>
          <w:rFonts w:ascii="Arial" w:hAnsi="Arial" w:cs="Arial"/>
        </w:rPr>
      </w:pPr>
    </w:p>
    <w:p w14:paraId="393ADE30" w14:textId="77777777" w:rsidR="00D41740" w:rsidRPr="00854202" w:rsidRDefault="00D41740">
      <w:pPr>
        <w:rPr>
          <w:rFonts w:ascii="Arial" w:hAnsi="Arial" w:cs="Arial"/>
        </w:rPr>
      </w:pPr>
      <w:r w:rsidRPr="00854202">
        <w:rPr>
          <w:rFonts w:ascii="Arial" w:hAnsi="Arial" w:cs="Arial"/>
        </w:rPr>
        <w:t>Notice to proceed with the Work: The work under this contract will commence on __________________</w:t>
      </w:r>
    </w:p>
    <w:p w14:paraId="226AA644" w14:textId="77777777" w:rsidR="00D41740" w:rsidRPr="00854202" w:rsidRDefault="00D41740">
      <w:pPr>
        <w:rPr>
          <w:rFonts w:ascii="Arial" w:hAnsi="Arial" w:cs="Arial"/>
        </w:rPr>
      </w:pPr>
      <w:r w:rsidRPr="00854202">
        <w:rPr>
          <w:rFonts w:ascii="Arial" w:hAnsi="Arial" w:cs="Arial"/>
        </w:rPr>
        <w:t>______________, 20</w:t>
      </w:r>
      <w:r w:rsidRPr="00854202">
        <w:rPr>
          <w:rFonts w:ascii="Arial" w:hAnsi="Arial" w:cs="Arial"/>
          <w:u w:val="single"/>
        </w:rPr>
        <w:tab/>
      </w:r>
      <w:r w:rsidRPr="00854202">
        <w:rPr>
          <w:rFonts w:ascii="Arial" w:hAnsi="Arial" w:cs="Arial"/>
        </w:rPr>
        <w:t>.  Maximum allowable time for the completion will be _____________________</w:t>
      </w:r>
    </w:p>
    <w:p w14:paraId="70793579" w14:textId="77777777" w:rsidR="00D41740" w:rsidRPr="00854202" w:rsidRDefault="00D41740">
      <w:pPr>
        <w:rPr>
          <w:rFonts w:ascii="Arial" w:hAnsi="Arial" w:cs="Arial"/>
        </w:rPr>
      </w:pPr>
      <w:r w:rsidRPr="00854202">
        <w:rPr>
          <w:rFonts w:ascii="Arial" w:hAnsi="Arial" w:cs="Arial"/>
        </w:rPr>
        <w:t>Calendar days unless the Entity initiates additions or deletions by written charge order.  Subsequent changes in cost and completion time will be equitably negotiated by both pursuant to applicable State law.  Liquidated damages shall be assessed at $</w:t>
      </w:r>
      <w:r w:rsidRPr="00854202">
        <w:rPr>
          <w:rFonts w:ascii="Arial" w:hAnsi="Arial" w:cs="Arial"/>
          <w:u w:val="single"/>
        </w:rPr>
        <w:tab/>
      </w:r>
      <w:r w:rsidRPr="00854202">
        <w:rPr>
          <w:rFonts w:ascii="Arial" w:hAnsi="Arial" w:cs="Arial"/>
          <w:u w:val="single"/>
        </w:rPr>
        <w:tab/>
        <w:t xml:space="preserve">   </w:t>
      </w:r>
      <w:r w:rsidRPr="00854202">
        <w:rPr>
          <w:rFonts w:ascii="Arial" w:hAnsi="Arial" w:cs="Arial"/>
        </w:rPr>
        <w:t>/calendar day for any days over the approved contract amount.</w:t>
      </w:r>
    </w:p>
    <w:p w14:paraId="75055AB1" w14:textId="77777777" w:rsidR="00D41740" w:rsidRPr="00854202" w:rsidRDefault="00D41740">
      <w:pPr>
        <w:rPr>
          <w:rFonts w:ascii="Arial" w:hAnsi="Arial" w:cs="Arial"/>
        </w:rPr>
      </w:pPr>
    </w:p>
    <w:p w14:paraId="69751C54" w14:textId="77777777" w:rsidR="00D41740" w:rsidRPr="00854202" w:rsidRDefault="00D41740">
      <w:pPr>
        <w:spacing w:after="120"/>
        <w:jc w:val="center"/>
        <w:rPr>
          <w:rFonts w:ascii="Arial" w:hAnsi="Arial" w:cs="Arial"/>
        </w:rPr>
      </w:pPr>
      <w:r w:rsidRPr="00854202">
        <w:rPr>
          <w:rFonts w:ascii="Arial" w:hAnsi="Arial" w:cs="Arial"/>
        </w:rPr>
        <w:t>ARTICLE 4:</w:t>
      </w:r>
    </w:p>
    <w:p w14:paraId="4CCCAF3C" w14:textId="77777777" w:rsidR="00D41740" w:rsidRPr="00854202" w:rsidRDefault="00D41740">
      <w:pPr>
        <w:spacing w:after="120"/>
        <w:jc w:val="center"/>
        <w:rPr>
          <w:rFonts w:ascii="Arial" w:hAnsi="Arial" w:cs="Arial"/>
        </w:rPr>
      </w:pPr>
      <w:r w:rsidRPr="00854202">
        <w:rPr>
          <w:rFonts w:ascii="Arial" w:hAnsi="Arial" w:cs="Arial"/>
        </w:rPr>
        <w:t>Contract Price</w:t>
      </w:r>
    </w:p>
    <w:p w14:paraId="636B8023" w14:textId="77777777" w:rsidR="00D41740" w:rsidRPr="00854202" w:rsidRDefault="00D41740">
      <w:pPr>
        <w:pStyle w:val="BodyText"/>
        <w:rPr>
          <w:rFonts w:ascii="Arial" w:hAnsi="Arial" w:cs="Arial"/>
        </w:rPr>
      </w:pPr>
      <w:r w:rsidRPr="00854202">
        <w:rPr>
          <w:rFonts w:ascii="Arial" w:hAnsi="Arial" w:cs="Arial"/>
        </w:rPr>
        <w:t>The unit prices for performing the work stipulated in the contract documents, which have been transposed from the low bidder’s bid schedule are as follows:</w:t>
      </w:r>
    </w:p>
    <w:p w14:paraId="2E1FBBC6" w14:textId="77777777" w:rsidR="00D41740" w:rsidRPr="00854202" w:rsidRDefault="00D41740">
      <w:pPr>
        <w:rPr>
          <w:rFonts w:ascii="Arial" w:hAnsi="Arial" w:cs="Arial"/>
        </w:rPr>
      </w:pPr>
      <w:r w:rsidRPr="00854202">
        <w:rPr>
          <w:rFonts w:ascii="Arial" w:hAnsi="Arial" w:cs="Arial"/>
        </w:rPr>
        <w:t>Quantity</w:t>
      </w:r>
      <w:r w:rsidRPr="00854202">
        <w:rPr>
          <w:rFonts w:ascii="Arial" w:hAnsi="Arial" w:cs="Arial"/>
        </w:rPr>
        <w:tab/>
        <w:t>Unit of Measure</w:t>
      </w:r>
      <w:r w:rsidRPr="00854202">
        <w:rPr>
          <w:rFonts w:ascii="Arial" w:hAnsi="Arial" w:cs="Arial"/>
        </w:rPr>
        <w:tab/>
        <w:t>Description</w:t>
      </w:r>
      <w:r w:rsidRPr="00854202">
        <w:rPr>
          <w:rFonts w:ascii="Arial" w:hAnsi="Arial" w:cs="Arial"/>
        </w:rPr>
        <w:tab/>
      </w:r>
      <w:r w:rsidRPr="00854202">
        <w:rPr>
          <w:rFonts w:ascii="Arial" w:hAnsi="Arial" w:cs="Arial"/>
        </w:rPr>
        <w:tab/>
      </w:r>
      <w:r w:rsidRPr="00854202">
        <w:rPr>
          <w:rFonts w:ascii="Arial" w:hAnsi="Arial" w:cs="Arial"/>
        </w:rPr>
        <w:tab/>
        <w:t>Unit Cost</w:t>
      </w:r>
      <w:r w:rsidRPr="00854202">
        <w:rPr>
          <w:rFonts w:ascii="Arial" w:hAnsi="Arial" w:cs="Arial"/>
        </w:rPr>
        <w:tab/>
      </w:r>
      <w:r w:rsidRPr="00854202">
        <w:rPr>
          <w:rFonts w:ascii="Arial" w:hAnsi="Arial" w:cs="Arial"/>
        </w:rPr>
        <w:tab/>
        <w:t>Total</w:t>
      </w:r>
    </w:p>
    <w:p w14:paraId="1273547A" w14:textId="77777777" w:rsidR="00D41740" w:rsidRPr="00854202" w:rsidRDefault="00D41740">
      <w:pPr>
        <w:rPr>
          <w:rFonts w:ascii="Arial" w:hAnsi="Arial" w:cs="Arial"/>
        </w:rPr>
      </w:pPr>
    </w:p>
    <w:p w14:paraId="6D7C92FA" w14:textId="77777777" w:rsidR="00D41740" w:rsidRPr="00854202" w:rsidRDefault="00D41740">
      <w:pPr>
        <w:spacing w:after="120"/>
        <w:ind w:left="2880"/>
        <w:jc w:val="center"/>
        <w:rPr>
          <w:rFonts w:ascii="Arial" w:hAnsi="Arial" w:cs="Arial"/>
          <w:u w:val="single"/>
        </w:rPr>
      </w:pPr>
      <w:r w:rsidRPr="00854202">
        <w:rPr>
          <w:rFonts w:ascii="Arial" w:hAnsi="Arial" w:cs="Arial"/>
        </w:rPr>
        <w:t xml:space="preserve">  Subtotal</w:t>
      </w:r>
      <w:r w:rsidRPr="00854202">
        <w:rPr>
          <w:rFonts w:ascii="Arial" w:hAnsi="Arial" w:cs="Arial"/>
        </w:rPr>
        <w:tab/>
      </w:r>
      <w:r w:rsidRPr="00854202">
        <w:rPr>
          <w:rFonts w:ascii="Arial" w:hAnsi="Arial" w:cs="Arial"/>
          <w:u w:val="single"/>
        </w:rPr>
        <w:tab/>
      </w:r>
      <w:r w:rsidRPr="00854202">
        <w:rPr>
          <w:rFonts w:ascii="Arial" w:hAnsi="Arial" w:cs="Arial"/>
          <w:u w:val="single"/>
        </w:rPr>
        <w:tab/>
      </w:r>
    </w:p>
    <w:p w14:paraId="5F1F65AC" w14:textId="77777777" w:rsidR="00D41740" w:rsidRPr="00854202" w:rsidRDefault="00D41740">
      <w:pPr>
        <w:spacing w:after="120"/>
        <w:ind w:left="2880"/>
        <w:jc w:val="center"/>
        <w:rPr>
          <w:rFonts w:ascii="Arial" w:hAnsi="Arial" w:cs="Arial"/>
          <w:u w:val="single"/>
        </w:rPr>
      </w:pPr>
      <w:r w:rsidRPr="00854202">
        <w:rPr>
          <w:rFonts w:ascii="Arial" w:hAnsi="Arial" w:cs="Arial"/>
        </w:rPr>
        <w:t xml:space="preserve">  Cost of Bond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p>
    <w:p w14:paraId="528C6434" w14:textId="77777777" w:rsidR="00D41740" w:rsidRPr="00854202" w:rsidRDefault="00D41740">
      <w:pPr>
        <w:spacing w:after="120"/>
        <w:ind w:left="2880"/>
        <w:jc w:val="center"/>
        <w:rPr>
          <w:rFonts w:ascii="Arial" w:hAnsi="Arial" w:cs="Arial"/>
          <w:u w:val="single"/>
        </w:rPr>
      </w:pPr>
      <w:r w:rsidRPr="00854202">
        <w:rPr>
          <w:rFonts w:ascii="Arial" w:hAnsi="Arial" w:cs="Arial"/>
        </w:rPr>
        <w:t xml:space="preserve">  Grand Total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p>
    <w:p w14:paraId="6EED0E3B" w14:textId="77777777" w:rsidR="00D41740" w:rsidRPr="00854202" w:rsidRDefault="00D41740">
      <w:pPr>
        <w:pStyle w:val="BodyText2"/>
        <w:rPr>
          <w:rFonts w:ascii="Arial" w:hAnsi="Arial" w:cs="Arial"/>
          <w:sz w:val="20"/>
        </w:rPr>
      </w:pPr>
    </w:p>
    <w:p w14:paraId="1747EA7E" w14:textId="77777777" w:rsidR="00D41740" w:rsidRPr="00854202" w:rsidRDefault="00D41740">
      <w:pPr>
        <w:pStyle w:val="BodyText2"/>
        <w:rPr>
          <w:rFonts w:ascii="Arial" w:hAnsi="Arial" w:cs="Arial"/>
          <w:sz w:val="20"/>
        </w:rPr>
      </w:pPr>
      <w:r w:rsidRPr="00854202">
        <w:rPr>
          <w:rFonts w:ascii="Arial" w:hAnsi="Arial" w:cs="Arial"/>
          <w:sz w:val="20"/>
        </w:rPr>
        <w:t>*Debris shall be classified as one of the following units: cubic yards, each, square foot, linear foot, gallon, or an approved unit measure applicable to the specific material to be removed.</w:t>
      </w:r>
    </w:p>
    <w:p w14:paraId="3CFB9D65" w14:textId="77777777" w:rsidR="00D41740" w:rsidRPr="00854202" w:rsidRDefault="00D41740">
      <w:pPr>
        <w:spacing w:after="120"/>
        <w:jc w:val="center"/>
        <w:rPr>
          <w:rFonts w:ascii="Arial" w:hAnsi="Arial" w:cs="Arial"/>
        </w:rPr>
      </w:pPr>
      <w:r w:rsidRPr="00854202">
        <w:rPr>
          <w:rFonts w:ascii="Arial" w:hAnsi="Arial" w:cs="Arial"/>
        </w:rPr>
        <w:t>ARTICLE 5:</w:t>
      </w:r>
    </w:p>
    <w:p w14:paraId="1BD1F952" w14:textId="77777777" w:rsidR="00D41740" w:rsidRPr="00854202" w:rsidRDefault="00D41740">
      <w:pPr>
        <w:spacing w:after="120"/>
        <w:jc w:val="center"/>
        <w:rPr>
          <w:rFonts w:ascii="Arial" w:hAnsi="Arial" w:cs="Arial"/>
        </w:rPr>
      </w:pPr>
      <w:r w:rsidRPr="00854202">
        <w:rPr>
          <w:rFonts w:ascii="Arial" w:hAnsi="Arial" w:cs="Arial"/>
        </w:rPr>
        <w:t>Payment</w:t>
      </w:r>
    </w:p>
    <w:p w14:paraId="61567928" w14:textId="77777777" w:rsidR="003E5061" w:rsidRPr="00854202" w:rsidRDefault="00D41740">
      <w:pPr>
        <w:pStyle w:val="BodyText"/>
        <w:rPr>
          <w:rFonts w:ascii="Arial" w:hAnsi="Arial" w:cs="Arial"/>
        </w:rPr>
      </w:pPr>
      <w:r w:rsidRPr="00854202">
        <w:rPr>
          <w:rFonts w:ascii="Arial" w:hAnsi="Arial" w:cs="Arial"/>
        </w:rPr>
        <w:t xml:space="preserve">The Contractor shall submit certified pay request for completed work.  The Entity shall have 10 calendar days to approve or disapprove the pay request.  The Entity shall pay the Contractor for his performance under the contract within 20 days of approval of the pay estimate.  On contracts over 30 days in duration, </w:t>
      </w:r>
    </w:p>
    <w:p w14:paraId="4D72E07A" w14:textId="77777777" w:rsidR="005904CF" w:rsidRDefault="001E38B6">
      <w:pPr>
        <w:pStyle w:val="BodyText"/>
        <w:rPr>
          <w:rFonts w:ascii="Arial" w:hAnsi="Arial" w:cs="Arial"/>
          <w:b/>
        </w:rPr>
        <w:sectPr w:rsidR="005904CF" w:rsidSect="00D45BA8">
          <w:headerReference w:type="default" r:id="rId52"/>
          <w:footerReference w:type="default" r:id="rId53"/>
          <w:pgSz w:w="12240" w:h="15840" w:code="1"/>
          <w:pgMar w:top="1440" w:right="1440" w:bottom="1440" w:left="1440" w:header="720" w:footer="720" w:gutter="0"/>
          <w:pgNumType w:start="38"/>
          <w:cols w:space="720"/>
        </w:sectPr>
      </w:pPr>
      <w:r w:rsidRPr="00854202">
        <w:rPr>
          <w:rFonts w:ascii="Arial" w:hAnsi="Arial" w:cs="Arial"/>
          <w:b/>
        </w:rPr>
        <w:t xml:space="preserve">Appendix </w:t>
      </w:r>
      <w:r w:rsidR="008C06C7">
        <w:rPr>
          <w:rFonts w:ascii="Arial" w:hAnsi="Arial" w:cs="Arial"/>
          <w:b/>
        </w:rPr>
        <w:t>9</w:t>
      </w:r>
      <w:r w:rsidR="003E5061" w:rsidRPr="00854202">
        <w:rPr>
          <w:rFonts w:ascii="Arial" w:hAnsi="Arial" w:cs="Arial"/>
          <w:b/>
        </w:rPr>
        <w:t xml:space="preserve"> – Sample Unit Price Contract, page 1</w:t>
      </w:r>
    </w:p>
    <w:p w14:paraId="4B1A8635" w14:textId="77777777" w:rsidR="002F7055" w:rsidRPr="00854202" w:rsidRDefault="002F7055" w:rsidP="002F7055">
      <w:pPr>
        <w:pStyle w:val="BodyText"/>
        <w:rPr>
          <w:rFonts w:ascii="Arial" w:hAnsi="Arial" w:cs="Arial"/>
        </w:rPr>
      </w:pPr>
      <w:r w:rsidRPr="00854202">
        <w:rPr>
          <w:rFonts w:ascii="Arial" w:hAnsi="Arial" w:cs="Arial"/>
        </w:rPr>
        <w:lastRenderedPageBreak/>
        <w:t xml:space="preserve">the Entity shall pay the Contractor a pro-rata percentage of the contract amount on a monthly basis based on the amount of work completed and approved in the month.  The Entity will remunerate the Contractor within 30 days of the approved application for payment.  After which interest will be added at a rate of </w:t>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per annum.  Payments shall be subject to a retainage of </w:t>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on each payment.  Retainage shall be released upon substantial completion of the work.  </w:t>
      </w:r>
    </w:p>
    <w:p w14:paraId="539B6995" w14:textId="77777777" w:rsidR="002F7055" w:rsidRPr="00854202" w:rsidRDefault="002F7055" w:rsidP="002F7055">
      <w:pPr>
        <w:pStyle w:val="BodyText"/>
        <w:rPr>
          <w:rFonts w:ascii="Arial" w:hAnsi="Arial" w:cs="Arial"/>
        </w:rPr>
      </w:pPr>
      <w:r w:rsidRPr="00854202">
        <w:rPr>
          <w:rFonts w:ascii="Arial" w:hAnsi="Arial" w:cs="Arial"/>
        </w:rPr>
        <w:t xml:space="preserve">Funding for this contract is authorized pursuant to Public Law of the State of </w:t>
      </w:r>
      <w:r>
        <w:rPr>
          <w:rFonts w:ascii="Arial" w:hAnsi="Arial" w:cs="Arial"/>
        </w:rPr>
        <w:t>New York</w:t>
      </w:r>
      <w:r w:rsidRPr="00854202">
        <w:rPr>
          <w:rFonts w:ascii="Arial" w:hAnsi="Arial" w:cs="Arial"/>
        </w:rPr>
        <w:t xml:space="preserve">,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and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t xml:space="preserve"> </w:t>
      </w:r>
      <w:r w:rsidRPr="00854202">
        <w:rPr>
          <w:rFonts w:ascii="Arial" w:hAnsi="Arial" w:cs="Arial"/>
        </w:rPr>
        <w:t xml:space="preserve"> , local statute or ordinance.</w:t>
      </w:r>
    </w:p>
    <w:p w14:paraId="0C2E5A2A" w14:textId="77777777" w:rsidR="002F7055" w:rsidRPr="00854202" w:rsidRDefault="002F7055" w:rsidP="002F7055">
      <w:pPr>
        <w:pStyle w:val="BodyText"/>
        <w:jc w:val="center"/>
        <w:rPr>
          <w:rFonts w:ascii="Arial" w:hAnsi="Arial" w:cs="Arial"/>
        </w:rPr>
      </w:pPr>
      <w:r w:rsidRPr="00854202">
        <w:rPr>
          <w:rFonts w:ascii="Arial" w:hAnsi="Arial" w:cs="Arial"/>
        </w:rPr>
        <w:t>ARTICLE 6:</w:t>
      </w:r>
    </w:p>
    <w:p w14:paraId="6945B959" w14:textId="77777777" w:rsidR="002F7055" w:rsidRPr="00854202" w:rsidRDefault="002F7055" w:rsidP="002F7055">
      <w:pPr>
        <w:pStyle w:val="BodyText"/>
        <w:jc w:val="center"/>
        <w:rPr>
          <w:rFonts w:ascii="Arial" w:hAnsi="Arial" w:cs="Arial"/>
        </w:rPr>
      </w:pPr>
      <w:r w:rsidRPr="00854202">
        <w:rPr>
          <w:rFonts w:ascii="Arial" w:hAnsi="Arial" w:cs="Arial"/>
        </w:rPr>
        <w:t>Claims</w:t>
      </w:r>
    </w:p>
    <w:p w14:paraId="32E47F19" w14:textId="77777777" w:rsidR="002F7055" w:rsidRPr="00854202" w:rsidRDefault="002F7055" w:rsidP="002F7055">
      <w:pPr>
        <w:pStyle w:val="BodyText"/>
        <w:rPr>
          <w:rFonts w:ascii="Arial" w:hAnsi="Arial" w:cs="Arial"/>
        </w:rPr>
      </w:pPr>
      <w:r w:rsidRPr="00854202">
        <w:rPr>
          <w:rFonts w:ascii="Arial" w:hAnsi="Arial" w:cs="Arial"/>
        </w:rPr>
        <w:t>If the Contractor wishes to make a claim for additional compensation, for work or materials not clearly covered in the contract, or not ordered by the Entity as a modification to the contract.  He/she shall notify the Entity in writing.  The Contractor and the Entity will negotiate the amount of adjustment promptly; however, if no agreement is reached a binding settlement will be determined by a third party acceptable so both Entity and Contractor under the auspices of applicable State law.</w:t>
      </w:r>
    </w:p>
    <w:p w14:paraId="02ECADEA" w14:textId="77777777" w:rsidR="002F7055" w:rsidRPr="00854202" w:rsidRDefault="002F7055" w:rsidP="002F7055">
      <w:pPr>
        <w:pStyle w:val="BodyText"/>
        <w:jc w:val="center"/>
        <w:rPr>
          <w:rFonts w:ascii="Arial" w:hAnsi="Arial" w:cs="Arial"/>
        </w:rPr>
      </w:pPr>
      <w:r w:rsidRPr="00854202">
        <w:rPr>
          <w:rFonts w:ascii="Arial" w:hAnsi="Arial" w:cs="Arial"/>
        </w:rPr>
        <w:t>ARTICLE 7:</w:t>
      </w:r>
    </w:p>
    <w:p w14:paraId="4CD89697" w14:textId="77777777" w:rsidR="002F7055" w:rsidRPr="00854202" w:rsidRDefault="002F7055" w:rsidP="002F7055">
      <w:pPr>
        <w:pStyle w:val="BodyText"/>
        <w:jc w:val="center"/>
        <w:rPr>
          <w:rFonts w:ascii="Arial" w:hAnsi="Arial" w:cs="Arial"/>
        </w:rPr>
      </w:pPr>
      <w:r w:rsidRPr="00854202">
        <w:rPr>
          <w:rFonts w:ascii="Arial" w:hAnsi="Arial" w:cs="Arial"/>
        </w:rPr>
        <w:t>Contractors Obligations</w:t>
      </w:r>
    </w:p>
    <w:p w14:paraId="2C15FB9F" w14:textId="77777777" w:rsidR="002F7055" w:rsidRPr="00854202" w:rsidRDefault="002F7055" w:rsidP="002F7055">
      <w:pPr>
        <w:pStyle w:val="BodyText"/>
        <w:rPr>
          <w:rFonts w:ascii="Arial" w:hAnsi="Arial" w:cs="Arial"/>
        </w:rPr>
      </w:pPr>
      <w:r w:rsidRPr="00854202">
        <w:rPr>
          <w:rFonts w:ascii="Arial" w:hAnsi="Arial" w:cs="Arial"/>
        </w:rPr>
        <w:t>The Contractor shall supervise and direct the Work, using skillful labor and proper equipment for all tasks.  Safety of the Contractor’s personnel and equipment is the responsibility of the Contractor.  Additionally, the Contractor shall pay for all materials, equipment, personnel, taxes, and fees necessary to perform under the terms of the contract.</w:t>
      </w:r>
    </w:p>
    <w:p w14:paraId="6262C84B" w14:textId="77777777" w:rsidR="002F7055" w:rsidRPr="00854202" w:rsidRDefault="002F7055" w:rsidP="002F7055">
      <w:pPr>
        <w:pStyle w:val="BodyText"/>
        <w:rPr>
          <w:rFonts w:ascii="Arial" w:hAnsi="Arial" w:cs="Arial"/>
        </w:rPr>
      </w:pPr>
      <w:r w:rsidRPr="00854202">
        <w:rPr>
          <w:rFonts w:ascii="Arial" w:hAnsi="Arial" w:cs="Arial"/>
        </w:rPr>
        <w:t xml:space="preserve">Any unusual, concealed, or changed conditions are to be immediately reported to the Entity.  The Contractor shall be responsible for the protection of existing utilities, sidewalks, roads, buildings, and other permanent fixtures.  Any unnecessary damage will be repaired at the Contractor’s expense.  </w:t>
      </w:r>
    </w:p>
    <w:p w14:paraId="02AAD4AB" w14:textId="77777777" w:rsidR="002F7055" w:rsidRPr="00854202" w:rsidRDefault="002F7055" w:rsidP="002F7055">
      <w:pPr>
        <w:pStyle w:val="BodyText"/>
        <w:jc w:val="center"/>
        <w:rPr>
          <w:rFonts w:ascii="Arial" w:hAnsi="Arial" w:cs="Arial"/>
        </w:rPr>
      </w:pPr>
      <w:r w:rsidRPr="00854202">
        <w:rPr>
          <w:rFonts w:ascii="Arial" w:hAnsi="Arial" w:cs="Arial"/>
        </w:rPr>
        <w:t>ARTICLE 8:</w:t>
      </w:r>
    </w:p>
    <w:p w14:paraId="6EAD5B6A" w14:textId="77777777" w:rsidR="002F7055" w:rsidRPr="00854202" w:rsidRDefault="002F7055" w:rsidP="002F7055">
      <w:pPr>
        <w:pStyle w:val="BodyText"/>
        <w:jc w:val="center"/>
        <w:rPr>
          <w:rFonts w:ascii="Arial" w:hAnsi="Arial" w:cs="Arial"/>
        </w:rPr>
      </w:pPr>
      <w:r w:rsidRPr="00854202">
        <w:rPr>
          <w:rFonts w:ascii="Arial" w:hAnsi="Arial" w:cs="Arial"/>
        </w:rPr>
        <w:t>Entity’s Obligations</w:t>
      </w:r>
    </w:p>
    <w:p w14:paraId="0B98F3AA" w14:textId="77777777" w:rsidR="002F7055" w:rsidRPr="00854202" w:rsidRDefault="002F7055" w:rsidP="002F7055">
      <w:pPr>
        <w:pStyle w:val="BodyText"/>
        <w:rPr>
          <w:rFonts w:ascii="Arial" w:hAnsi="Arial" w:cs="Arial"/>
        </w:rPr>
      </w:pPr>
      <w:r w:rsidRPr="00854202">
        <w:rPr>
          <w:rFonts w:ascii="Arial" w:hAnsi="Arial" w:cs="Arial"/>
        </w:rPr>
        <w:t>The Entity’s representative(s) shall furnish all information, documents, and utility locations for necessary for commencement of Work.  Costs of construction permits and authority approvals will be borne by the Entity.  A representative will be designated by the Entity for inspecting the work and answering and on-site questions.</w:t>
      </w:r>
    </w:p>
    <w:p w14:paraId="05C8786F" w14:textId="77777777" w:rsidR="002F7055" w:rsidRPr="00854202" w:rsidRDefault="002F7055" w:rsidP="002F7055">
      <w:pPr>
        <w:pStyle w:val="BodyText"/>
        <w:rPr>
          <w:rFonts w:ascii="Arial" w:hAnsi="Arial" w:cs="Arial"/>
        </w:rPr>
      </w:pPr>
      <w:r w:rsidRPr="00854202">
        <w:rPr>
          <w:rFonts w:ascii="Arial" w:hAnsi="Arial" w:cs="Arial"/>
        </w:rPr>
        <w:t xml:space="preserve">The Entity shall designate the public and private property areas where the disaster mitigation work is to be performed.  Copies of “Right of Entry” forms, as required by State laws for private property, shall be furnished to the Contractor by the Entity.  The Entity shall hold harmless and indemnify the Contractor judgments and awards alleged to have been caused by services rendered under this contract for disaster relief work unless such claims are caused by the gross negligence of the Contractor, his/her subcontractors, or his/her employees.  </w:t>
      </w:r>
    </w:p>
    <w:p w14:paraId="76C0EC39" w14:textId="77777777" w:rsidR="002F7055" w:rsidRPr="00854202" w:rsidRDefault="002F7055" w:rsidP="002F7055">
      <w:pPr>
        <w:pStyle w:val="BodyText"/>
        <w:rPr>
          <w:rFonts w:ascii="Arial" w:hAnsi="Arial" w:cs="Arial"/>
        </w:rPr>
      </w:pPr>
      <w:r w:rsidRPr="00854202">
        <w:rPr>
          <w:rFonts w:ascii="Arial" w:hAnsi="Arial" w:cs="Arial"/>
        </w:rPr>
        <w:t>The Entity will terminate this contract for failure to perform as specified, or for default by the Contractor.</w:t>
      </w:r>
    </w:p>
    <w:p w14:paraId="623345DC" w14:textId="77777777" w:rsidR="002F7055" w:rsidRPr="00854202" w:rsidRDefault="002F7055" w:rsidP="002F7055">
      <w:pPr>
        <w:pStyle w:val="BodyText"/>
        <w:jc w:val="center"/>
        <w:rPr>
          <w:rFonts w:ascii="Arial" w:hAnsi="Arial" w:cs="Arial"/>
        </w:rPr>
      </w:pPr>
      <w:r w:rsidRPr="00854202">
        <w:rPr>
          <w:rFonts w:ascii="Arial" w:hAnsi="Arial" w:cs="Arial"/>
        </w:rPr>
        <w:t>ARTICLE 9:</w:t>
      </w:r>
    </w:p>
    <w:p w14:paraId="640BEC33" w14:textId="77777777" w:rsidR="002F7055" w:rsidRPr="00854202" w:rsidRDefault="002F7055" w:rsidP="002F7055">
      <w:pPr>
        <w:pStyle w:val="BodyText"/>
        <w:jc w:val="center"/>
        <w:rPr>
          <w:rFonts w:ascii="Arial" w:hAnsi="Arial" w:cs="Arial"/>
        </w:rPr>
      </w:pPr>
      <w:r w:rsidRPr="00854202">
        <w:rPr>
          <w:rFonts w:ascii="Arial" w:hAnsi="Arial" w:cs="Arial"/>
        </w:rPr>
        <w:t>Insurance and Bonds</w:t>
      </w:r>
    </w:p>
    <w:p w14:paraId="38715438" w14:textId="77777777" w:rsidR="002F7055" w:rsidRPr="00854202" w:rsidRDefault="002F7055" w:rsidP="002F7055">
      <w:pPr>
        <w:pStyle w:val="BodyText"/>
        <w:rPr>
          <w:rFonts w:ascii="Arial" w:hAnsi="Arial" w:cs="Arial"/>
        </w:rPr>
      </w:pPr>
      <w:r w:rsidRPr="00854202">
        <w:rPr>
          <w:rFonts w:ascii="Arial" w:hAnsi="Arial" w:cs="Arial"/>
        </w:rPr>
        <w:t>The contractor shall furnish proof of Worker’s Compensation Coverage, Automobile Liability Coverage, and Comprehensive General Liability Insurance (Premises-Operations, Personal Injury, etc…as deemed necessary by the Entity).</w:t>
      </w:r>
    </w:p>
    <w:p w14:paraId="6EB8AD33" w14:textId="77777777" w:rsidR="002F7055" w:rsidRPr="00854202" w:rsidRDefault="002F7055" w:rsidP="002F7055">
      <w:pPr>
        <w:pStyle w:val="BodyText"/>
        <w:rPr>
          <w:rFonts w:ascii="Arial" w:hAnsi="Arial" w:cs="Arial"/>
        </w:rPr>
      </w:pPr>
      <w:r w:rsidRPr="00854202">
        <w:rPr>
          <w:rFonts w:ascii="Arial" w:hAnsi="Arial" w:cs="Arial"/>
        </w:rPr>
        <w:t>Surety:  The contractor shall deliver to the Entity fully executed Performance and Payment Bonds in the amount of 100% of the contract amount,  if required by the specifications, or general or special conditions of the contract.  The Entity will reimburse the Contractor for the costs of the bonds, the cost of which will be included in the base bid.</w:t>
      </w:r>
    </w:p>
    <w:p w14:paraId="3DD97AF5" w14:textId="77777777" w:rsidR="002F7055" w:rsidRPr="00854202" w:rsidRDefault="002F7055" w:rsidP="002F7055">
      <w:pPr>
        <w:pStyle w:val="BodyText"/>
        <w:rPr>
          <w:rFonts w:ascii="Arial" w:hAnsi="Arial" w:cs="Arial"/>
          <w:b/>
        </w:rPr>
      </w:pPr>
      <w:r>
        <w:rPr>
          <w:rFonts w:ascii="Arial" w:hAnsi="Arial" w:cs="Arial"/>
          <w:b/>
        </w:rPr>
        <w:t>Appendix 9</w:t>
      </w:r>
      <w:r w:rsidRPr="00854202">
        <w:rPr>
          <w:rFonts w:ascii="Arial" w:hAnsi="Arial" w:cs="Arial"/>
          <w:b/>
        </w:rPr>
        <w:t xml:space="preserve"> – Sample Unit Price Contract, page 2</w:t>
      </w:r>
    </w:p>
    <w:p w14:paraId="5B4EE58A" w14:textId="77777777" w:rsidR="002F7055" w:rsidRDefault="002F7055">
      <w:pPr>
        <w:pStyle w:val="BodyText"/>
        <w:rPr>
          <w:rFonts w:ascii="Arial" w:hAnsi="Arial" w:cs="Arial"/>
          <w:b/>
        </w:rPr>
        <w:sectPr w:rsidR="002F7055" w:rsidSect="00D45BA8">
          <w:footerReference w:type="default" r:id="rId54"/>
          <w:pgSz w:w="12240" w:h="15840" w:code="1"/>
          <w:pgMar w:top="1440" w:right="1440" w:bottom="1440" w:left="1440" w:header="720" w:footer="720" w:gutter="0"/>
          <w:pgNumType w:start="38"/>
          <w:cols w:space="720"/>
        </w:sectPr>
      </w:pPr>
    </w:p>
    <w:p w14:paraId="7CC8C57B" w14:textId="77777777" w:rsidR="002F7055" w:rsidRPr="00854202" w:rsidRDefault="002F7055" w:rsidP="002F7055">
      <w:pPr>
        <w:pStyle w:val="BodyText"/>
        <w:jc w:val="center"/>
        <w:rPr>
          <w:rFonts w:ascii="Arial" w:hAnsi="Arial" w:cs="Arial"/>
        </w:rPr>
      </w:pPr>
      <w:r w:rsidRPr="00854202">
        <w:rPr>
          <w:rFonts w:ascii="Arial" w:hAnsi="Arial" w:cs="Arial"/>
        </w:rPr>
        <w:lastRenderedPageBreak/>
        <w:t>ARTICLE 10:</w:t>
      </w:r>
    </w:p>
    <w:p w14:paraId="3D4D0488" w14:textId="77777777" w:rsidR="002F7055" w:rsidRPr="00854202" w:rsidRDefault="002F7055" w:rsidP="002F7055">
      <w:pPr>
        <w:pStyle w:val="BodyText"/>
        <w:jc w:val="center"/>
        <w:rPr>
          <w:rFonts w:ascii="Arial" w:hAnsi="Arial" w:cs="Arial"/>
        </w:rPr>
      </w:pPr>
      <w:r w:rsidRPr="00854202">
        <w:rPr>
          <w:rFonts w:ascii="Arial" w:hAnsi="Arial" w:cs="Arial"/>
        </w:rPr>
        <w:t>Contractor Qualifications</w:t>
      </w:r>
    </w:p>
    <w:p w14:paraId="4EB3B131" w14:textId="77777777" w:rsidR="002F7055" w:rsidRPr="00854202" w:rsidRDefault="002F7055" w:rsidP="002F7055">
      <w:pPr>
        <w:pStyle w:val="BodyText"/>
        <w:jc w:val="center"/>
        <w:rPr>
          <w:rFonts w:ascii="Arial" w:hAnsi="Arial" w:cs="Arial"/>
        </w:rPr>
      </w:pPr>
    </w:p>
    <w:p w14:paraId="5EA19232" w14:textId="77777777" w:rsidR="002F7055" w:rsidRPr="00854202" w:rsidRDefault="002F7055" w:rsidP="002F7055">
      <w:pPr>
        <w:pStyle w:val="BodyText"/>
        <w:rPr>
          <w:rFonts w:ascii="Arial" w:hAnsi="Arial" w:cs="Arial"/>
        </w:rPr>
      </w:pPr>
      <w:r w:rsidRPr="00854202">
        <w:rPr>
          <w:rFonts w:ascii="Arial" w:hAnsi="Arial" w:cs="Arial"/>
        </w:rPr>
        <w:t xml:space="preserve">The contractor must be fully licensed in the State of </w:t>
      </w:r>
      <w:r>
        <w:rPr>
          <w:rFonts w:ascii="Arial" w:hAnsi="Arial" w:cs="Arial"/>
        </w:rPr>
        <w:t>New York</w:t>
      </w:r>
      <w:r w:rsidRPr="00854202">
        <w:rPr>
          <w:rFonts w:ascii="Arial" w:hAnsi="Arial" w:cs="Arial"/>
        </w:rPr>
        <w:t>.</w:t>
      </w:r>
    </w:p>
    <w:p w14:paraId="7772697E" w14:textId="77777777" w:rsidR="002F7055" w:rsidRPr="00854202" w:rsidRDefault="002F7055" w:rsidP="002F7055">
      <w:pPr>
        <w:pStyle w:val="BodyText"/>
        <w:rPr>
          <w:rFonts w:ascii="Arial" w:hAnsi="Arial" w:cs="Arial"/>
        </w:rPr>
      </w:pPr>
    </w:p>
    <w:p w14:paraId="7B460519" w14:textId="77777777" w:rsidR="002F7055" w:rsidRPr="00854202" w:rsidRDefault="002F7055" w:rsidP="002F7055">
      <w:pPr>
        <w:pStyle w:val="BodyText"/>
        <w:rPr>
          <w:rFonts w:ascii="Arial" w:hAnsi="Arial" w:cs="Arial"/>
        </w:rPr>
      </w:pPr>
      <w:r w:rsidRPr="00854202">
        <w:rPr>
          <w:rFonts w:ascii="Arial" w:hAnsi="Arial" w:cs="Arial"/>
        </w:rPr>
        <w:t>THIS CONTRACT IS DULY SIGNED BY ALL PARTIES HERETO:</w:t>
      </w:r>
    </w:p>
    <w:p w14:paraId="483E99E0" w14:textId="77777777" w:rsidR="002F7055" w:rsidRPr="00854202" w:rsidRDefault="002F7055" w:rsidP="002F7055">
      <w:pPr>
        <w:pStyle w:val="BodyText"/>
        <w:rPr>
          <w:rFonts w:ascii="Arial" w:hAnsi="Arial" w:cs="Arial"/>
        </w:rPr>
      </w:pPr>
    </w:p>
    <w:p w14:paraId="24A201B7" w14:textId="77777777" w:rsidR="002F7055" w:rsidRPr="00854202" w:rsidRDefault="002F7055" w:rsidP="002F7055">
      <w:pPr>
        <w:pStyle w:val="BodyText"/>
        <w:ind w:left="3600"/>
        <w:rPr>
          <w:rFonts w:ascii="Arial" w:hAnsi="Arial" w:cs="Arial"/>
          <w:u w:val="single"/>
        </w:rPr>
      </w:pPr>
    </w:p>
    <w:p w14:paraId="76288D10" w14:textId="77777777" w:rsidR="002F7055" w:rsidRPr="00854202" w:rsidRDefault="002F7055" w:rsidP="002F7055">
      <w:pPr>
        <w:pStyle w:val="BodyText"/>
        <w:rPr>
          <w:rFonts w:ascii="Arial" w:hAnsi="Arial" w:cs="Arial"/>
        </w:rPr>
      </w:pPr>
      <w:r w:rsidRPr="00854202">
        <w:rPr>
          <w:rFonts w:ascii="Arial" w:hAnsi="Arial" w:cs="Arial"/>
        </w:rPr>
        <w:t>by</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Seal</w:t>
      </w:r>
    </w:p>
    <w:p w14:paraId="0CB898E0" w14:textId="77777777" w:rsidR="002F7055" w:rsidRPr="00854202" w:rsidRDefault="002F7055" w:rsidP="002F7055">
      <w:pPr>
        <w:pStyle w:val="BodyText"/>
        <w:ind w:left="720" w:firstLine="720"/>
        <w:rPr>
          <w:rFonts w:ascii="Arial" w:hAnsi="Arial" w:cs="Arial"/>
        </w:rPr>
      </w:pPr>
      <w:r w:rsidRPr="00854202">
        <w:rPr>
          <w:rFonts w:ascii="Arial" w:hAnsi="Arial" w:cs="Arial"/>
        </w:rPr>
        <w:t>Contractor</w:t>
      </w:r>
    </w:p>
    <w:p w14:paraId="20CD78CF" w14:textId="77777777" w:rsidR="002F7055" w:rsidRPr="00854202" w:rsidRDefault="002F7055" w:rsidP="002F7055">
      <w:pPr>
        <w:pStyle w:val="BodyText"/>
        <w:rPr>
          <w:rFonts w:ascii="Arial" w:hAnsi="Arial" w:cs="Arial"/>
        </w:rPr>
      </w:pPr>
      <w:r w:rsidRPr="00854202">
        <w:rPr>
          <w:rFonts w:ascii="Arial" w:hAnsi="Arial" w:cs="Arial"/>
        </w:rPr>
        <w:t>Address ________________________</w:t>
      </w:r>
    </w:p>
    <w:p w14:paraId="05A04FDB" w14:textId="77777777" w:rsidR="002F7055" w:rsidRPr="00854202" w:rsidRDefault="002F7055" w:rsidP="002F7055">
      <w:pPr>
        <w:pStyle w:val="BodyText"/>
        <w:rPr>
          <w:rFonts w:ascii="Arial" w:hAnsi="Arial" w:cs="Arial"/>
        </w:rPr>
      </w:pPr>
      <w:r w:rsidRPr="00854202">
        <w:rPr>
          <w:rFonts w:ascii="Arial" w:hAnsi="Arial" w:cs="Arial"/>
        </w:rPr>
        <w:t>City, State ______________________</w:t>
      </w:r>
    </w:p>
    <w:p w14:paraId="72242FF0" w14:textId="77777777" w:rsidR="002F7055" w:rsidRPr="00854202" w:rsidRDefault="002F7055" w:rsidP="002F7055">
      <w:pPr>
        <w:pStyle w:val="BodyText"/>
        <w:rPr>
          <w:rFonts w:ascii="Arial" w:hAnsi="Arial" w:cs="Arial"/>
        </w:rPr>
      </w:pPr>
    </w:p>
    <w:p w14:paraId="715010E8" w14:textId="77777777" w:rsidR="002F7055" w:rsidRPr="00854202" w:rsidRDefault="002F7055" w:rsidP="002F7055">
      <w:pPr>
        <w:pStyle w:val="BodyText"/>
        <w:rPr>
          <w:rFonts w:ascii="Arial" w:hAnsi="Arial" w:cs="Arial"/>
        </w:rPr>
      </w:pPr>
    </w:p>
    <w:p w14:paraId="27A584E6" w14:textId="77777777" w:rsidR="002F7055" w:rsidRPr="00854202" w:rsidRDefault="002F7055" w:rsidP="002F7055">
      <w:pPr>
        <w:pStyle w:val="BodyText"/>
        <w:rPr>
          <w:rFonts w:ascii="Arial" w:hAnsi="Arial" w:cs="Arial"/>
        </w:rPr>
      </w:pPr>
      <w:r w:rsidRPr="00854202">
        <w:rPr>
          <w:rFonts w:ascii="Arial" w:hAnsi="Arial" w:cs="Arial"/>
        </w:rPr>
        <w:t>Entity (City, County, Township, Village, etc.)</w:t>
      </w:r>
    </w:p>
    <w:p w14:paraId="13E845B2" w14:textId="77777777" w:rsidR="002F7055" w:rsidRPr="00854202" w:rsidRDefault="002F7055" w:rsidP="002F7055">
      <w:pPr>
        <w:pStyle w:val="BodyText"/>
        <w:rPr>
          <w:rFonts w:ascii="Arial" w:hAnsi="Arial" w:cs="Arial"/>
        </w:rPr>
      </w:pPr>
    </w:p>
    <w:p w14:paraId="50C684D8" w14:textId="77777777" w:rsidR="002F7055" w:rsidRPr="00854202" w:rsidRDefault="002F7055" w:rsidP="002F7055">
      <w:pPr>
        <w:pStyle w:val="BodyText"/>
        <w:rPr>
          <w:rFonts w:ascii="Arial" w:hAnsi="Arial" w:cs="Arial"/>
        </w:rPr>
      </w:pPr>
    </w:p>
    <w:p w14:paraId="6AE341BC" w14:textId="77777777" w:rsidR="002F7055" w:rsidRPr="00854202" w:rsidRDefault="002F7055" w:rsidP="002F7055">
      <w:pPr>
        <w:pStyle w:val="BodyText"/>
        <w:rPr>
          <w:rFonts w:ascii="Arial" w:hAnsi="Arial" w:cs="Arial"/>
        </w:rPr>
      </w:pPr>
      <w:r w:rsidRPr="00854202">
        <w:rPr>
          <w:rFonts w:ascii="Arial" w:hAnsi="Arial" w:cs="Arial"/>
        </w:rPr>
        <w:t>by</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Seal</w:t>
      </w:r>
    </w:p>
    <w:p w14:paraId="2B5DBF63" w14:textId="77777777" w:rsidR="002F7055" w:rsidRPr="00854202" w:rsidRDefault="002F7055" w:rsidP="002F7055">
      <w:pPr>
        <w:pStyle w:val="BodyText"/>
        <w:ind w:left="720"/>
        <w:rPr>
          <w:rFonts w:ascii="Arial" w:hAnsi="Arial" w:cs="Arial"/>
        </w:rPr>
      </w:pPr>
      <w:r w:rsidRPr="00854202">
        <w:rPr>
          <w:rFonts w:ascii="Arial" w:hAnsi="Arial" w:cs="Arial"/>
        </w:rPr>
        <w:t>Principal of the firm</w:t>
      </w:r>
      <w:r w:rsidRPr="00854202">
        <w:rPr>
          <w:rFonts w:ascii="Arial" w:hAnsi="Arial" w:cs="Arial"/>
        </w:rPr>
        <w:tab/>
      </w:r>
    </w:p>
    <w:p w14:paraId="4683F6A1" w14:textId="77777777" w:rsidR="002F7055" w:rsidRPr="00854202" w:rsidRDefault="002F7055" w:rsidP="002F7055">
      <w:pPr>
        <w:rPr>
          <w:rFonts w:ascii="Arial" w:hAnsi="Arial" w:cs="Arial"/>
        </w:rPr>
      </w:pPr>
    </w:p>
    <w:p w14:paraId="4F996B22" w14:textId="77777777" w:rsidR="002F7055" w:rsidRPr="00854202" w:rsidRDefault="002F7055" w:rsidP="002F7055">
      <w:pPr>
        <w:spacing w:after="120"/>
        <w:rPr>
          <w:rFonts w:ascii="Arial" w:hAnsi="Arial" w:cs="Arial"/>
        </w:rPr>
      </w:pPr>
    </w:p>
    <w:p w14:paraId="4BAFDFBA" w14:textId="77777777" w:rsidR="002F7055" w:rsidRPr="00854202" w:rsidRDefault="002F7055" w:rsidP="002F7055">
      <w:pPr>
        <w:spacing w:after="120"/>
        <w:rPr>
          <w:rFonts w:ascii="Arial" w:hAnsi="Arial" w:cs="Arial"/>
        </w:rPr>
      </w:pPr>
    </w:p>
    <w:p w14:paraId="3526BD62" w14:textId="77777777" w:rsidR="002F7055" w:rsidRPr="00854202" w:rsidRDefault="002F7055" w:rsidP="002F7055">
      <w:pPr>
        <w:spacing w:after="120"/>
        <w:rPr>
          <w:rFonts w:ascii="Arial" w:hAnsi="Arial" w:cs="Arial"/>
        </w:rPr>
      </w:pPr>
    </w:p>
    <w:p w14:paraId="2A3C3823" w14:textId="77777777" w:rsidR="002F7055" w:rsidRPr="00854202" w:rsidRDefault="002F7055" w:rsidP="002F7055">
      <w:pPr>
        <w:spacing w:after="120"/>
        <w:rPr>
          <w:rFonts w:ascii="Arial" w:hAnsi="Arial" w:cs="Arial"/>
        </w:rPr>
      </w:pPr>
    </w:p>
    <w:p w14:paraId="634260E4" w14:textId="77777777" w:rsidR="002F7055" w:rsidRPr="00854202" w:rsidRDefault="002F7055" w:rsidP="002F7055">
      <w:pPr>
        <w:spacing w:after="120"/>
        <w:rPr>
          <w:rFonts w:ascii="Arial" w:hAnsi="Arial" w:cs="Arial"/>
        </w:rPr>
      </w:pPr>
    </w:p>
    <w:p w14:paraId="048C044A" w14:textId="77777777" w:rsidR="002F7055" w:rsidRPr="00854202" w:rsidRDefault="002F7055" w:rsidP="002F7055">
      <w:pPr>
        <w:spacing w:after="120"/>
        <w:rPr>
          <w:rFonts w:ascii="Arial" w:hAnsi="Arial" w:cs="Arial"/>
        </w:rPr>
      </w:pPr>
    </w:p>
    <w:p w14:paraId="0A8D4F39" w14:textId="77777777" w:rsidR="002F7055" w:rsidRPr="00854202" w:rsidRDefault="002F7055" w:rsidP="002F7055">
      <w:pPr>
        <w:spacing w:after="120"/>
        <w:rPr>
          <w:rFonts w:ascii="Arial" w:hAnsi="Arial" w:cs="Arial"/>
        </w:rPr>
      </w:pPr>
    </w:p>
    <w:p w14:paraId="6A24E3FE" w14:textId="77777777" w:rsidR="002F7055" w:rsidRPr="00854202" w:rsidRDefault="002F7055" w:rsidP="002F7055">
      <w:pPr>
        <w:spacing w:after="120"/>
        <w:rPr>
          <w:rFonts w:ascii="Arial" w:hAnsi="Arial" w:cs="Arial"/>
        </w:rPr>
      </w:pPr>
    </w:p>
    <w:p w14:paraId="244B8082" w14:textId="77777777" w:rsidR="002F7055" w:rsidRPr="00854202" w:rsidRDefault="002F7055" w:rsidP="002F7055">
      <w:pPr>
        <w:spacing w:after="120"/>
        <w:rPr>
          <w:rFonts w:ascii="Arial" w:hAnsi="Arial" w:cs="Arial"/>
        </w:rPr>
      </w:pPr>
    </w:p>
    <w:p w14:paraId="7F8DD104" w14:textId="77777777" w:rsidR="002F7055" w:rsidRPr="00854202" w:rsidRDefault="002F7055" w:rsidP="002F7055">
      <w:pPr>
        <w:spacing w:after="120"/>
        <w:rPr>
          <w:rFonts w:ascii="Arial" w:hAnsi="Arial" w:cs="Arial"/>
        </w:rPr>
      </w:pPr>
    </w:p>
    <w:p w14:paraId="7E9885D4" w14:textId="77777777" w:rsidR="002F7055" w:rsidRDefault="002F7055" w:rsidP="002F7055">
      <w:pPr>
        <w:pStyle w:val="BodyText"/>
        <w:rPr>
          <w:rFonts w:ascii="Arial" w:hAnsi="Arial" w:cs="Arial"/>
          <w:b/>
        </w:rPr>
      </w:pPr>
    </w:p>
    <w:p w14:paraId="3C530E20" w14:textId="77777777" w:rsidR="002F7055" w:rsidRDefault="002F7055" w:rsidP="002F7055">
      <w:pPr>
        <w:pStyle w:val="BodyText"/>
        <w:rPr>
          <w:rFonts w:ascii="Arial" w:hAnsi="Arial" w:cs="Arial"/>
          <w:b/>
        </w:rPr>
      </w:pPr>
    </w:p>
    <w:p w14:paraId="5951C20E" w14:textId="77777777" w:rsidR="002F7055" w:rsidRDefault="002F7055" w:rsidP="002F7055">
      <w:pPr>
        <w:pStyle w:val="BodyText"/>
        <w:rPr>
          <w:rFonts w:ascii="Arial" w:hAnsi="Arial" w:cs="Arial"/>
          <w:b/>
        </w:rPr>
      </w:pPr>
    </w:p>
    <w:p w14:paraId="308E8A86" w14:textId="77777777" w:rsidR="002F7055" w:rsidRDefault="002F7055" w:rsidP="002F7055">
      <w:pPr>
        <w:pStyle w:val="BodyText"/>
        <w:rPr>
          <w:rFonts w:ascii="Arial" w:hAnsi="Arial" w:cs="Arial"/>
          <w:b/>
        </w:rPr>
      </w:pPr>
    </w:p>
    <w:p w14:paraId="6764FEAF" w14:textId="77777777" w:rsidR="002F7055" w:rsidRDefault="002F7055" w:rsidP="002F7055">
      <w:pPr>
        <w:pStyle w:val="BodyText"/>
        <w:rPr>
          <w:rFonts w:ascii="Arial" w:hAnsi="Arial" w:cs="Arial"/>
          <w:b/>
        </w:rPr>
      </w:pPr>
    </w:p>
    <w:p w14:paraId="288B6EC5" w14:textId="77777777" w:rsidR="002F7055" w:rsidRDefault="002F7055" w:rsidP="002F7055">
      <w:pPr>
        <w:pStyle w:val="BodyText"/>
        <w:rPr>
          <w:rFonts w:ascii="Arial" w:hAnsi="Arial" w:cs="Arial"/>
          <w:b/>
        </w:rPr>
      </w:pPr>
    </w:p>
    <w:p w14:paraId="08254453" w14:textId="77777777" w:rsidR="00D84407" w:rsidRDefault="002F7055" w:rsidP="002F7055">
      <w:pPr>
        <w:pStyle w:val="BodyText"/>
        <w:rPr>
          <w:rFonts w:ascii="Arial" w:hAnsi="Arial" w:cs="Arial"/>
          <w:b/>
        </w:rPr>
        <w:sectPr w:rsidR="00D84407" w:rsidSect="00D45BA8">
          <w:footerReference w:type="default" r:id="rId55"/>
          <w:pgSz w:w="12240" w:h="15840" w:code="1"/>
          <w:pgMar w:top="1440" w:right="1440" w:bottom="1440" w:left="1440" w:header="720" w:footer="720" w:gutter="0"/>
          <w:pgNumType w:start="38"/>
          <w:cols w:space="720"/>
        </w:sectPr>
      </w:pPr>
      <w:r w:rsidRPr="00854202">
        <w:rPr>
          <w:rFonts w:ascii="Arial" w:hAnsi="Arial" w:cs="Arial"/>
          <w:b/>
        </w:rPr>
        <w:t xml:space="preserve">Appendix </w:t>
      </w:r>
      <w:r>
        <w:rPr>
          <w:rFonts w:ascii="Arial" w:hAnsi="Arial" w:cs="Arial"/>
          <w:b/>
        </w:rPr>
        <w:t>9</w:t>
      </w:r>
      <w:r w:rsidRPr="00854202">
        <w:rPr>
          <w:rFonts w:ascii="Arial" w:hAnsi="Arial" w:cs="Arial"/>
          <w:b/>
        </w:rPr>
        <w:t xml:space="preserve"> – Sample Unit Price Contract, page 3</w:t>
      </w:r>
    </w:p>
    <w:p w14:paraId="18BAE5F1" w14:textId="77777777" w:rsidR="00917F30" w:rsidRDefault="00917F30" w:rsidP="00917F30">
      <w:pPr>
        <w:pStyle w:val="BodyText"/>
        <w:rPr>
          <w:rFonts w:ascii="Arial" w:hAnsi="Arial" w:cs="Arial"/>
          <w:b/>
        </w:rPr>
      </w:pPr>
    </w:p>
    <w:p w14:paraId="55141475" w14:textId="77777777" w:rsidR="001E38B6" w:rsidRPr="00854202" w:rsidRDefault="001E38B6" w:rsidP="001E38B6">
      <w:pPr>
        <w:pStyle w:val="Title"/>
        <w:pBdr>
          <w:top w:val="single" w:sz="12" w:space="4" w:color="auto"/>
          <w:left w:val="single" w:sz="12" w:space="4" w:color="auto"/>
          <w:bottom w:val="single" w:sz="12" w:space="4" w:color="auto"/>
          <w:right w:val="single" w:sz="12" w:space="4" w:color="auto"/>
        </w:pBdr>
        <w:rPr>
          <w:rFonts w:ascii="Arial" w:hAnsi="Arial" w:cs="Arial"/>
          <w:sz w:val="24"/>
          <w:szCs w:val="24"/>
        </w:rPr>
      </w:pPr>
      <w:r w:rsidRPr="00854202">
        <w:rPr>
          <w:rFonts w:ascii="Arial" w:hAnsi="Arial" w:cs="Arial"/>
          <w:sz w:val="24"/>
          <w:szCs w:val="24"/>
        </w:rPr>
        <w:t>Right of Entry Agreement</w:t>
      </w:r>
    </w:p>
    <w:p w14:paraId="7E61B866" w14:textId="77777777" w:rsidR="001E38B6" w:rsidRPr="00854202" w:rsidRDefault="001E38B6" w:rsidP="001E38B6">
      <w:pPr>
        <w:jc w:val="center"/>
        <w:rPr>
          <w:rFonts w:ascii="Arial" w:hAnsi="Arial" w:cs="Arial"/>
          <w:b/>
        </w:rPr>
      </w:pPr>
    </w:p>
    <w:p w14:paraId="05EC107A" w14:textId="77777777" w:rsidR="001E38B6" w:rsidRPr="00854202" w:rsidRDefault="001E38B6" w:rsidP="001E38B6">
      <w:pPr>
        <w:pStyle w:val="BodyText"/>
        <w:rPr>
          <w:rFonts w:ascii="Arial" w:hAnsi="Arial" w:cs="Arial"/>
        </w:rPr>
      </w:pPr>
      <w:r w:rsidRPr="00854202">
        <w:rPr>
          <w:rFonts w:ascii="Arial" w:hAnsi="Arial" w:cs="Arial"/>
        </w:rPr>
        <w:t xml:space="preserve">I/We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the owner(s) of the property commonly</w:t>
      </w:r>
    </w:p>
    <w:p w14:paraId="4C40CFB1" w14:textId="77777777" w:rsidR="001E38B6" w:rsidRPr="00854202" w:rsidRDefault="001E38B6" w:rsidP="001E38B6">
      <w:pPr>
        <w:pStyle w:val="BodyText"/>
        <w:spacing w:after="0"/>
        <w:rPr>
          <w:rFonts w:ascii="Arial" w:hAnsi="Arial" w:cs="Arial"/>
        </w:rPr>
      </w:pPr>
      <w:r w:rsidRPr="00854202">
        <w:rPr>
          <w:rFonts w:ascii="Arial" w:hAnsi="Arial" w:cs="Arial"/>
        </w:rPr>
        <w:t>Identified as</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w:t>
      </w:r>
      <w:r w:rsidRPr="00854202">
        <w:rPr>
          <w:rFonts w:ascii="Arial" w:hAnsi="Arial" w:cs="Arial"/>
          <w:u w:val="single"/>
        </w:rPr>
        <w:t xml:space="preserve">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w:t>
      </w:r>
    </w:p>
    <w:p w14:paraId="6D6C9C0E" w14:textId="77777777" w:rsidR="001E38B6" w:rsidRPr="00854202" w:rsidRDefault="001E38B6" w:rsidP="001E38B6">
      <w:pPr>
        <w:pStyle w:val="BodyText"/>
        <w:ind w:left="2880"/>
        <w:rPr>
          <w:rFonts w:ascii="Arial" w:hAnsi="Arial" w:cs="Arial"/>
        </w:rPr>
      </w:pPr>
      <w:r w:rsidRPr="00854202">
        <w:rPr>
          <w:rFonts w:ascii="Arial" w:hAnsi="Arial" w:cs="Arial"/>
        </w:rPr>
        <w:t>(Street)</w:t>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t>(City/</w:t>
      </w:r>
      <w:r w:rsidR="00D311E5">
        <w:rPr>
          <w:rFonts w:ascii="Arial" w:hAnsi="Arial" w:cs="Arial"/>
        </w:rPr>
        <w:t>T</w:t>
      </w:r>
      <w:r w:rsidRPr="00854202">
        <w:rPr>
          <w:rFonts w:ascii="Arial" w:hAnsi="Arial" w:cs="Arial"/>
        </w:rPr>
        <w:t>own)</w:t>
      </w:r>
    </w:p>
    <w:p w14:paraId="7AABAE5B" w14:textId="77777777" w:rsidR="001E38B6" w:rsidRPr="00854202" w:rsidRDefault="001E38B6" w:rsidP="001E38B6">
      <w:pPr>
        <w:pStyle w:val="BodyText"/>
        <w:spacing w:after="0"/>
        <w:rPr>
          <w:rFonts w:ascii="Arial" w:hAnsi="Arial" w:cs="Arial"/>
          <w:u w:val="single"/>
        </w:rPr>
      </w:pPr>
      <w:r w:rsidRPr="00854202">
        <w:rPr>
          <w:rFonts w:ascii="Arial" w:hAnsi="Arial" w:cs="Arial"/>
        </w:rPr>
        <w:t xml:space="preserve">___________________________________,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xml:space="preserve">, State of </w:t>
      </w:r>
      <w:r w:rsidR="006956EC">
        <w:rPr>
          <w:rFonts w:ascii="Arial" w:hAnsi="Arial" w:cs="Arial"/>
        </w:rPr>
        <w:t>New York</w:t>
      </w:r>
    </w:p>
    <w:p w14:paraId="274CE135" w14:textId="77777777" w:rsidR="001E38B6" w:rsidRPr="00854202" w:rsidRDefault="001E38B6" w:rsidP="001E38B6">
      <w:pPr>
        <w:pStyle w:val="BodyText"/>
        <w:ind w:left="1440"/>
        <w:rPr>
          <w:rFonts w:ascii="Arial" w:hAnsi="Arial" w:cs="Arial"/>
        </w:rPr>
      </w:pPr>
      <w:r w:rsidRPr="00854202">
        <w:rPr>
          <w:rFonts w:ascii="Arial" w:hAnsi="Arial" w:cs="Arial"/>
        </w:rPr>
        <w:t>(Township)</w:t>
      </w:r>
      <w:r w:rsidRPr="00854202">
        <w:rPr>
          <w:rFonts w:ascii="Arial" w:hAnsi="Arial" w:cs="Arial"/>
        </w:rPr>
        <w:tab/>
      </w:r>
      <w:r w:rsidRPr="00854202">
        <w:rPr>
          <w:rFonts w:ascii="Arial" w:hAnsi="Arial" w:cs="Arial"/>
        </w:rPr>
        <w:tab/>
      </w:r>
      <w:r w:rsidRPr="00854202">
        <w:rPr>
          <w:rFonts w:ascii="Arial" w:hAnsi="Arial" w:cs="Arial"/>
        </w:rPr>
        <w:tab/>
        <w:t xml:space="preserve">          (County)</w:t>
      </w:r>
    </w:p>
    <w:p w14:paraId="4B686361" w14:textId="77777777" w:rsidR="001E38B6" w:rsidRPr="00854202" w:rsidRDefault="001E38B6" w:rsidP="001E38B6">
      <w:pPr>
        <w:pStyle w:val="BodyText"/>
        <w:rPr>
          <w:rFonts w:ascii="Arial" w:hAnsi="Arial" w:cs="Arial"/>
        </w:rPr>
      </w:pPr>
      <w:r w:rsidRPr="00854202">
        <w:rPr>
          <w:rFonts w:ascii="Arial" w:hAnsi="Arial" w:cs="Arial"/>
        </w:rPr>
        <w:t xml:space="preserve">do hereby grant and give freely and without coercion, the right of access and entry to said property in the County/City of </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its agencies, contractors, and subcontractors thereof, for the purpose of removing and clearing any or all storm-generated debris of whatever nature from the above described property.</w:t>
      </w:r>
    </w:p>
    <w:p w14:paraId="7EB951C2" w14:textId="77777777" w:rsidR="001E38B6" w:rsidRPr="00854202" w:rsidRDefault="001E38B6" w:rsidP="001E38B6">
      <w:pPr>
        <w:pStyle w:val="BodyText"/>
        <w:rPr>
          <w:rFonts w:ascii="Arial" w:hAnsi="Arial" w:cs="Arial"/>
        </w:rPr>
      </w:pPr>
    </w:p>
    <w:p w14:paraId="2682714B" w14:textId="77777777" w:rsidR="001E38B6" w:rsidRPr="00854202" w:rsidRDefault="001E38B6" w:rsidP="001E38B6">
      <w:pPr>
        <w:pStyle w:val="BodyText"/>
        <w:rPr>
          <w:rFonts w:ascii="Arial" w:hAnsi="Arial" w:cs="Arial"/>
        </w:rPr>
      </w:pPr>
      <w:r w:rsidRPr="00854202">
        <w:rPr>
          <w:rFonts w:ascii="Arial" w:hAnsi="Arial" w:cs="Arial"/>
        </w:rPr>
        <w:t>It is fully understood that this permit is not an obligation to perform debris clearance.  The undersigned agrees and warrants to hold-harmless the City/County of</w:t>
      </w:r>
      <w:r w:rsidRPr="00854202">
        <w:rPr>
          <w:rFonts w:ascii="Arial" w:hAnsi="Arial" w:cs="Arial"/>
          <w:u w:val="single"/>
        </w:rPr>
        <w:t xml:space="preserve"> _______________________, </w:t>
      </w:r>
      <w:r w:rsidRPr="00854202">
        <w:rPr>
          <w:rFonts w:ascii="Arial" w:hAnsi="Arial" w:cs="Arial"/>
        </w:rPr>
        <w:t xml:space="preserve">State of </w:t>
      </w:r>
      <w:r w:rsidR="006956EC">
        <w:rPr>
          <w:rFonts w:ascii="Arial" w:hAnsi="Arial" w:cs="Arial"/>
        </w:rPr>
        <w:t>New York</w:t>
      </w:r>
      <w:r w:rsidRPr="00854202">
        <w:rPr>
          <w:rFonts w:ascii="Arial" w:hAnsi="Arial" w:cs="Arial"/>
        </w:rPr>
        <w:t>, its agencies, contractors, and subcontractors, for damage of any type, whatsoever, either to the above described property or persons situated thereon and hereby release, discharge, and waive any action, either legal or equitable that might arise out of any activities on the above described property.  The property owner(s) will mark any storm damaged sewer lines, water lines, and other utility lines located on the described.</w:t>
      </w:r>
    </w:p>
    <w:p w14:paraId="754120C9" w14:textId="77777777" w:rsidR="001E38B6" w:rsidRPr="00854202" w:rsidRDefault="001E38B6" w:rsidP="001E38B6">
      <w:pPr>
        <w:pStyle w:val="BodyText"/>
        <w:rPr>
          <w:rFonts w:ascii="Arial" w:hAnsi="Arial" w:cs="Arial"/>
        </w:rPr>
      </w:pPr>
    </w:p>
    <w:p w14:paraId="5E93B75A" w14:textId="77777777" w:rsidR="001E38B6" w:rsidRPr="00854202" w:rsidRDefault="001E38B6" w:rsidP="001E38B6">
      <w:pPr>
        <w:pStyle w:val="BodyText"/>
        <w:rPr>
          <w:rFonts w:ascii="Arial" w:hAnsi="Arial" w:cs="Arial"/>
        </w:rPr>
      </w:pPr>
      <w:r w:rsidRPr="00854202">
        <w:rPr>
          <w:rFonts w:ascii="Arial" w:hAnsi="Arial" w:cs="Arial"/>
        </w:rPr>
        <w:t>I/We (have</w:t>
      </w:r>
      <w:r w:rsidRPr="00854202">
        <w:rPr>
          <w:rFonts w:ascii="Arial" w:hAnsi="Arial" w:cs="Arial"/>
          <w:u w:val="single"/>
        </w:rPr>
        <w:tab/>
      </w:r>
      <w:r w:rsidRPr="00854202">
        <w:rPr>
          <w:rFonts w:ascii="Arial" w:hAnsi="Arial" w:cs="Arial"/>
        </w:rPr>
        <w:t>, have not</w:t>
      </w:r>
      <w:r w:rsidRPr="00854202">
        <w:rPr>
          <w:rFonts w:ascii="Arial" w:hAnsi="Arial" w:cs="Arial"/>
          <w:u w:val="single"/>
        </w:rPr>
        <w:tab/>
      </w:r>
      <w:r w:rsidRPr="00854202">
        <w:rPr>
          <w:rFonts w:ascii="Arial" w:hAnsi="Arial" w:cs="Arial"/>
        </w:rPr>
        <w:t>) (will</w:t>
      </w:r>
      <w:r w:rsidRPr="00854202">
        <w:rPr>
          <w:rFonts w:ascii="Arial" w:hAnsi="Arial" w:cs="Arial"/>
          <w:u w:val="single"/>
        </w:rPr>
        <w:tab/>
        <w:t xml:space="preserve">      </w:t>
      </w:r>
      <w:r w:rsidRPr="00854202">
        <w:rPr>
          <w:rFonts w:ascii="Arial" w:hAnsi="Arial" w:cs="Arial"/>
        </w:rPr>
        <w:t>, will not</w:t>
      </w:r>
      <w:r w:rsidRPr="00854202">
        <w:rPr>
          <w:rFonts w:ascii="Arial" w:hAnsi="Arial" w:cs="Arial"/>
          <w:u w:val="single"/>
        </w:rPr>
        <w:tab/>
        <w:t xml:space="preserve">  </w:t>
      </w:r>
      <w:r w:rsidRPr="00854202">
        <w:rPr>
          <w:rFonts w:ascii="Arial" w:hAnsi="Arial" w:cs="Arial"/>
        </w:rPr>
        <w:t>) receive any compensation for debris removal from any other sources including Small Business Administration</w:t>
      </w:r>
      <w:r w:rsidR="006956EC">
        <w:rPr>
          <w:rFonts w:ascii="Arial" w:hAnsi="Arial" w:cs="Arial"/>
        </w:rPr>
        <w:t xml:space="preserve">.  </w:t>
      </w:r>
      <w:r w:rsidRPr="00854202">
        <w:rPr>
          <w:rFonts w:ascii="Arial" w:hAnsi="Arial" w:cs="Arial"/>
        </w:rPr>
        <w:t>I will report for this property any insurance settlements to me or my family for debris removal that has been performed at government expense.  For the considerations and purposes set forth herein, I set my hand this</w:t>
      </w:r>
      <w:r w:rsidRPr="00854202">
        <w:rPr>
          <w:rFonts w:ascii="Arial" w:hAnsi="Arial" w:cs="Arial"/>
          <w:u w:val="single"/>
        </w:rPr>
        <w:tab/>
        <w:t xml:space="preserve">    </w:t>
      </w:r>
      <w:r w:rsidRPr="00854202">
        <w:rPr>
          <w:rFonts w:ascii="Arial" w:hAnsi="Arial" w:cs="Arial"/>
        </w:rPr>
        <w:t>day of</w:t>
      </w:r>
      <w:r w:rsidRPr="00854202">
        <w:rPr>
          <w:rFonts w:ascii="Arial" w:hAnsi="Arial" w:cs="Arial"/>
          <w:u w:val="single"/>
        </w:rPr>
        <w:tab/>
      </w:r>
      <w:r w:rsidRPr="00854202">
        <w:rPr>
          <w:rFonts w:ascii="Arial" w:hAnsi="Arial" w:cs="Arial"/>
          <w:u w:val="single"/>
        </w:rPr>
        <w:tab/>
      </w:r>
      <w:r w:rsidRPr="00854202">
        <w:rPr>
          <w:rFonts w:ascii="Arial" w:hAnsi="Arial" w:cs="Arial"/>
          <w:u w:val="single"/>
        </w:rPr>
        <w:tab/>
      </w:r>
      <w:r w:rsidRPr="00854202">
        <w:rPr>
          <w:rFonts w:ascii="Arial" w:hAnsi="Arial" w:cs="Arial"/>
        </w:rPr>
        <w:t>, 20___.</w:t>
      </w:r>
    </w:p>
    <w:p w14:paraId="63EDED1B" w14:textId="77777777" w:rsidR="001E38B6" w:rsidRPr="00854202" w:rsidRDefault="001E38B6" w:rsidP="001E38B6">
      <w:pPr>
        <w:pStyle w:val="BodyText"/>
        <w:jc w:val="both"/>
        <w:rPr>
          <w:rFonts w:ascii="Arial" w:hAnsi="Arial" w:cs="Arial"/>
        </w:rPr>
      </w:pPr>
    </w:p>
    <w:p w14:paraId="39AE16DA" w14:textId="77777777" w:rsidR="001E38B6" w:rsidRPr="00854202" w:rsidRDefault="001E38B6" w:rsidP="001E38B6">
      <w:pPr>
        <w:pStyle w:val="BodyText"/>
        <w:jc w:val="both"/>
        <w:rPr>
          <w:rFonts w:ascii="Arial" w:hAnsi="Arial" w:cs="Arial"/>
          <w:u w:val="single"/>
        </w:rPr>
      </w:pPr>
      <w:r w:rsidRPr="00854202">
        <w:rPr>
          <w:rFonts w:ascii="Arial" w:hAnsi="Arial" w:cs="Arial"/>
        </w:rPr>
        <w:t>____________________________</w:t>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t>_______________________________</w:t>
      </w:r>
    </w:p>
    <w:p w14:paraId="66AF6E34" w14:textId="77777777" w:rsidR="001E38B6" w:rsidRPr="00854202" w:rsidRDefault="001E38B6" w:rsidP="001E38B6">
      <w:pPr>
        <w:pStyle w:val="BodyText"/>
        <w:rPr>
          <w:rFonts w:ascii="Arial" w:hAnsi="Arial" w:cs="Arial"/>
        </w:rPr>
      </w:pPr>
      <w:r w:rsidRPr="00854202">
        <w:rPr>
          <w:rFonts w:ascii="Arial" w:hAnsi="Arial" w:cs="Arial"/>
        </w:rPr>
        <w:t xml:space="preserve">Witness                                                                                    </w:t>
      </w:r>
      <w:r w:rsidRPr="00854202">
        <w:rPr>
          <w:rFonts w:ascii="Arial" w:hAnsi="Arial" w:cs="Arial"/>
        </w:rPr>
        <w:tab/>
        <w:t>Owner</w:t>
      </w:r>
    </w:p>
    <w:p w14:paraId="7323A5E4" w14:textId="77777777" w:rsidR="001E38B6" w:rsidRPr="00854202" w:rsidRDefault="001E38B6" w:rsidP="001E38B6">
      <w:pPr>
        <w:pStyle w:val="BodyText"/>
        <w:rPr>
          <w:rFonts w:ascii="Arial" w:hAnsi="Arial" w:cs="Arial"/>
        </w:rPr>
      </w:pP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p>
    <w:p w14:paraId="39A01656" w14:textId="77777777" w:rsidR="001E38B6" w:rsidRPr="00854202" w:rsidRDefault="001E38B6" w:rsidP="001E38B6">
      <w:pPr>
        <w:pStyle w:val="BodyText"/>
        <w:ind w:left="5040" w:firstLine="720"/>
        <w:rPr>
          <w:rFonts w:ascii="Arial" w:hAnsi="Arial" w:cs="Arial"/>
        </w:rPr>
      </w:pPr>
      <w:r w:rsidRPr="00854202">
        <w:rPr>
          <w:rFonts w:ascii="Arial" w:hAnsi="Arial" w:cs="Arial"/>
        </w:rPr>
        <w:t>_______________________________</w:t>
      </w:r>
    </w:p>
    <w:p w14:paraId="4D85BA7B" w14:textId="77777777" w:rsidR="001E38B6" w:rsidRPr="00854202" w:rsidRDefault="001E38B6" w:rsidP="001E38B6">
      <w:pPr>
        <w:pStyle w:val="BodyText"/>
        <w:rPr>
          <w:rFonts w:ascii="Arial" w:hAnsi="Arial" w:cs="Arial"/>
        </w:rPr>
      </w:pP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t>_______________________________</w:t>
      </w:r>
    </w:p>
    <w:p w14:paraId="1E4FE756" w14:textId="77777777" w:rsidR="001E38B6" w:rsidRPr="00854202" w:rsidRDefault="001E38B6" w:rsidP="001E38B6">
      <w:pPr>
        <w:pStyle w:val="BodyText"/>
        <w:rPr>
          <w:rFonts w:ascii="Arial" w:hAnsi="Arial" w:cs="Arial"/>
        </w:rPr>
      </w:pP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r>
      <w:r w:rsidRPr="00854202">
        <w:rPr>
          <w:rFonts w:ascii="Arial" w:hAnsi="Arial" w:cs="Arial"/>
        </w:rPr>
        <w:tab/>
        <w:t>_______________________________</w:t>
      </w:r>
    </w:p>
    <w:p w14:paraId="7A6AA23C" w14:textId="77777777" w:rsidR="001E38B6" w:rsidRPr="00854202" w:rsidRDefault="001E38B6" w:rsidP="001E38B6">
      <w:pPr>
        <w:pStyle w:val="BodyText"/>
        <w:ind w:left="5040" w:firstLine="720"/>
        <w:rPr>
          <w:rFonts w:ascii="Arial" w:hAnsi="Arial" w:cs="Arial"/>
        </w:rPr>
      </w:pPr>
      <w:r w:rsidRPr="00854202">
        <w:rPr>
          <w:rFonts w:ascii="Arial" w:hAnsi="Arial" w:cs="Arial"/>
        </w:rPr>
        <w:t>Owner Telephone Number and Address</w:t>
      </w:r>
    </w:p>
    <w:p w14:paraId="67DEC963" w14:textId="77777777" w:rsidR="001E38B6" w:rsidRPr="00854202" w:rsidRDefault="001E38B6" w:rsidP="001E38B6">
      <w:pPr>
        <w:pStyle w:val="BodyText"/>
        <w:ind w:left="5820"/>
        <w:rPr>
          <w:sz w:val="24"/>
          <w:szCs w:val="24"/>
        </w:rPr>
      </w:pPr>
    </w:p>
    <w:p w14:paraId="68E0C2E3" w14:textId="77777777" w:rsidR="001E38B6" w:rsidRPr="00854202" w:rsidRDefault="001E38B6" w:rsidP="001E38B6">
      <w:pPr>
        <w:rPr>
          <w:sz w:val="24"/>
          <w:szCs w:val="24"/>
        </w:rPr>
      </w:pPr>
    </w:p>
    <w:p w14:paraId="11A17C33" w14:textId="77777777" w:rsidR="001E38B6" w:rsidRPr="00854202" w:rsidRDefault="001E38B6" w:rsidP="001E38B6">
      <w:pPr>
        <w:rPr>
          <w:sz w:val="24"/>
          <w:szCs w:val="24"/>
        </w:rPr>
      </w:pPr>
    </w:p>
    <w:p w14:paraId="7B265C0F" w14:textId="77777777" w:rsidR="001E38B6" w:rsidRPr="00854202" w:rsidRDefault="001E38B6" w:rsidP="001E38B6">
      <w:pPr>
        <w:rPr>
          <w:sz w:val="24"/>
          <w:szCs w:val="24"/>
        </w:rPr>
      </w:pPr>
    </w:p>
    <w:p w14:paraId="09A699BF" w14:textId="77777777" w:rsidR="001E38B6" w:rsidRPr="00854202" w:rsidRDefault="001E38B6" w:rsidP="001E38B6">
      <w:pPr>
        <w:rPr>
          <w:sz w:val="24"/>
          <w:szCs w:val="24"/>
        </w:rPr>
      </w:pPr>
    </w:p>
    <w:p w14:paraId="5764F63F" w14:textId="77777777" w:rsidR="001E38B6" w:rsidRDefault="001E38B6" w:rsidP="001E38B6">
      <w:pPr>
        <w:spacing w:after="120"/>
        <w:rPr>
          <w:rFonts w:ascii="Arial" w:hAnsi="Arial" w:cs="Arial"/>
        </w:rPr>
      </w:pPr>
    </w:p>
    <w:p w14:paraId="5747C220" w14:textId="77777777" w:rsidR="008F38FF" w:rsidRDefault="008F38FF">
      <w:pPr>
        <w:spacing w:after="120"/>
        <w:rPr>
          <w:rFonts w:ascii="Arial" w:hAnsi="Arial" w:cs="Arial"/>
          <w:b/>
        </w:rPr>
      </w:pPr>
    </w:p>
    <w:p w14:paraId="76EF2D66" w14:textId="77777777" w:rsidR="008F38FF" w:rsidRDefault="008F38FF">
      <w:pPr>
        <w:spacing w:after="120"/>
        <w:rPr>
          <w:rFonts w:ascii="Arial" w:hAnsi="Arial" w:cs="Arial"/>
          <w:b/>
        </w:rPr>
      </w:pPr>
    </w:p>
    <w:p w14:paraId="50AD91D9" w14:textId="77777777" w:rsidR="001E38B6" w:rsidRPr="00854202" w:rsidRDefault="0083185B">
      <w:pPr>
        <w:spacing w:after="120"/>
        <w:rPr>
          <w:rFonts w:ascii="Arial" w:hAnsi="Arial" w:cs="Arial"/>
        </w:rPr>
        <w:sectPr w:rsidR="001E38B6" w:rsidRPr="00854202" w:rsidSect="00D45BA8">
          <w:footerReference w:type="default" r:id="rId56"/>
          <w:pgSz w:w="12240" w:h="15840" w:code="1"/>
          <w:pgMar w:top="1440" w:right="1440" w:bottom="1440" w:left="1440" w:header="720" w:footer="720" w:gutter="0"/>
          <w:pgNumType w:start="38"/>
          <w:cols w:space="720"/>
        </w:sectPr>
      </w:pPr>
      <w:r w:rsidRPr="00854202">
        <w:rPr>
          <w:rFonts w:ascii="Arial" w:hAnsi="Arial" w:cs="Arial"/>
          <w:b/>
        </w:rPr>
        <w:t xml:space="preserve">Appendix </w:t>
      </w:r>
      <w:r w:rsidR="008C06C7">
        <w:rPr>
          <w:rFonts w:ascii="Arial" w:hAnsi="Arial" w:cs="Arial"/>
          <w:b/>
        </w:rPr>
        <w:t>10</w:t>
      </w:r>
      <w:r w:rsidR="001E38B6" w:rsidRPr="00854202">
        <w:rPr>
          <w:rFonts w:ascii="Arial" w:hAnsi="Arial" w:cs="Arial"/>
          <w:b/>
        </w:rPr>
        <w:t xml:space="preserve"> – Sample Right of Way Agreement</w:t>
      </w:r>
    </w:p>
    <w:p w14:paraId="2DC10BF9" w14:textId="77777777" w:rsidR="00D41740" w:rsidRPr="00854202" w:rsidRDefault="005076DD">
      <w:pPr>
        <w:pStyle w:val="BodyText2"/>
        <w:pBdr>
          <w:top w:val="single" w:sz="12" w:space="4" w:color="auto"/>
          <w:left w:val="single" w:sz="12" w:space="4" w:color="auto"/>
          <w:bottom w:val="single" w:sz="12" w:space="4" w:color="auto"/>
          <w:right w:val="single" w:sz="12" w:space="4" w:color="auto"/>
        </w:pBdr>
        <w:jc w:val="center"/>
        <w:rPr>
          <w:rFonts w:ascii="Arial" w:hAnsi="Arial" w:cs="Arial"/>
          <w:b/>
          <w:szCs w:val="24"/>
        </w:rPr>
      </w:pPr>
      <w:r>
        <w:rPr>
          <w:rFonts w:ascii="Arial" w:hAnsi="Arial" w:cs="Arial"/>
          <w:b/>
          <w:szCs w:val="24"/>
        </w:rPr>
        <w:lastRenderedPageBreak/>
        <w:t>TDSR Checklist and Issues</w:t>
      </w:r>
    </w:p>
    <w:p w14:paraId="61F516A3" w14:textId="77777777" w:rsidR="00D41740" w:rsidRPr="00854202" w:rsidRDefault="00D41740">
      <w:pPr>
        <w:pStyle w:val="BodyText2"/>
        <w:rPr>
          <w:rFonts w:ascii="Arial" w:hAnsi="Arial" w:cs="Arial"/>
          <w:sz w:val="20"/>
          <w:u w:val="single"/>
        </w:rPr>
      </w:pPr>
    </w:p>
    <w:p w14:paraId="12725A7D" w14:textId="77777777" w:rsidR="00D41740" w:rsidRPr="00854202" w:rsidRDefault="00D41740">
      <w:pPr>
        <w:pStyle w:val="BodyText2"/>
        <w:jc w:val="center"/>
        <w:rPr>
          <w:rFonts w:ascii="Arial" w:hAnsi="Arial" w:cs="Arial"/>
          <w:b/>
          <w:sz w:val="20"/>
        </w:rPr>
      </w:pPr>
    </w:p>
    <w:p w14:paraId="480616C5" w14:textId="77777777" w:rsidR="00D41740" w:rsidRPr="00854202" w:rsidRDefault="00D41740">
      <w:pPr>
        <w:pStyle w:val="BodyText"/>
        <w:jc w:val="center"/>
        <w:rPr>
          <w:rFonts w:ascii="Arial" w:hAnsi="Arial" w:cs="Arial"/>
          <w:b/>
        </w:rPr>
      </w:pPr>
      <w:r w:rsidRPr="00854202">
        <w:rPr>
          <w:rFonts w:ascii="Arial" w:hAnsi="Arial" w:cs="Arial"/>
          <w:b/>
        </w:rPr>
        <w:t>Temporary Debris Storage and Reduction (TDSR) Site Closeout Checklist</w:t>
      </w:r>
    </w:p>
    <w:p w14:paraId="2CA46799" w14:textId="77777777" w:rsidR="00D41740" w:rsidRPr="00854202" w:rsidRDefault="00D41740">
      <w:pPr>
        <w:jc w:val="center"/>
        <w:rPr>
          <w:rFonts w:ascii="Arial" w:hAnsi="Arial" w:cs="Arial"/>
          <w:b/>
        </w:rPr>
      </w:pPr>
    </w:p>
    <w:p w14:paraId="3A271EDE" w14:textId="77777777" w:rsidR="00D41740" w:rsidRPr="00854202" w:rsidRDefault="00D41740">
      <w:pPr>
        <w:rPr>
          <w:rFonts w:ascii="Arial" w:hAnsi="Arial" w:cs="Arial"/>
        </w:rPr>
      </w:pPr>
      <w:r w:rsidRPr="00854202">
        <w:rPr>
          <w:rFonts w:ascii="Arial" w:hAnsi="Arial" w:cs="Arial"/>
        </w:rPr>
        <w:t>The following is a recommended TDSR site closeout checklist.</w:t>
      </w:r>
    </w:p>
    <w:p w14:paraId="09D7ECAA" w14:textId="77777777" w:rsidR="00D41740" w:rsidRPr="00854202" w:rsidRDefault="00D41740">
      <w:pPr>
        <w:rPr>
          <w:rFonts w:ascii="Arial" w:hAnsi="Arial" w:cs="Arial"/>
        </w:rPr>
      </w:pPr>
    </w:p>
    <w:p w14:paraId="3B9EEA35" w14:textId="77777777" w:rsidR="00D41740" w:rsidRPr="00854202" w:rsidRDefault="00D41740">
      <w:pPr>
        <w:rPr>
          <w:rFonts w:ascii="Arial" w:hAnsi="Arial" w:cs="Arial"/>
        </w:rPr>
      </w:pPr>
      <w:r w:rsidRPr="00854202">
        <w:rPr>
          <w:rFonts w:ascii="Arial" w:hAnsi="Arial" w:cs="Arial"/>
        </w:rPr>
        <w:t>_____ Site Number and Location</w:t>
      </w:r>
    </w:p>
    <w:p w14:paraId="5A8BD2C9" w14:textId="77777777" w:rsidR="00D41740" w:rsidRPr="00854202" w:rsidRDefault="00D41740">
      <w:pPr>
        <w:rPr>
          <w:rFonts w:ascii="Arial" w:hAnsi="Arial" w:cs="Arial"/>
        </w:rPr>
      </w:pPr>
    </w:p>
    <w:p w14:paraId="41225990" w14:textId="77777777" w:rsidR="00D41740" w:rsidRPr="00854202" w:rsidRDefault="00D41740">
      <w:pPr>
        <w:rPr>
          <w:rFonts w:ascii="Arial" w:hAnsi="Arial" w:cs="Arial"/>
        </w:rPr>
      </w:pPr>
      <w:r w:rsidRPr="00854202">
        <w:rPr>
          <w:rFonts w:ascii="Arial" w:hAnsi="Arial" w:cs="Arial"/>
        </w:rPr>
        <w:t>_____ Date closure complete</w:t>
      </w:r>
    </w:p>
    <w:p w14:paraId="5DD2BC68" w14:textId="77777777" w:rsidR="00D41740" w:rsidRPr="00854202" w:rsidRDefault="00D41740">
      <w:pPr>
        <w:rPr>
          <w:rFonts w:ascii="Arial" w:hAnsi="Arial" w:cs="Arial"/>
        </w:rPr>
      </w:pPr>
    </w:p>
    <w:p w14:paraId="7892CC7A" w14:textId="77777777" w:rsidR="00D41740" w:rsidRPr="00854202" w:rsidRDefault="00D41740">
      <w:pPr>
        <w:rPr>
          <w:rFonts w:ascii="Arial" w:hAnsi="Arial" w:cs="Arial"/>
        </w:rPr>
      </w:pPr>
      <w:r w:rsidRPr="00854202">
        <w:rPr>
          <w:rFonts w:ascii="Arial" w:hAnsi="Arial" w:cs="Arial"/>
        </w:rPr>
        <w:t>_____ Household Hazardous Waste removed</w:t>
      </w:r>
    </w:p>
    <w:p w14:paraId="32BB5756" w14:textId="77777777" w:rsidR="00D41740" w:rsidRPr="00854202" w:rsidRDefault="00D41740">
      <w:pPr>
        <w:rPr>
          <w:rFonts w:ascii="Arial" w:hAnsi="Arial" w:cs="Arial"/>
        </w:rPr>
      </w:pPr>
    </w:p>
    <w:p w14:paraId="58125130" w14:textId="77777777" w:rsidR="00D41740" w:rsidRPr="00854202" w:rsidRDefault="00D41740">
      <w:pPr>
        <w:rPr>
          <w:rFonts w:ascii="Arial" w:hAnsi="Arial" w:cs="Arial"/>
        </w:rPr>
      </w:pPr>
      <w:r w:rsidRPr="00854202">
        <w:rPr>
          <w:rFonts w:ascii="Arial" w:hAnsi="Arial" w:cs="Arial"/>
        </w:rPr>
        <w:t>_____ Contractor equipment removed</w:t>
      </w:r>
    </w:p>
    <w:p w14:paraId="51C17B33" w14:textId="77777777" w:rsidR="00D41740" w:rsidRPr="00854202" w:rsidRDefault="00D41740">
      <w:pPr>
        <w:rPr>
          <w:rFonts w:ascii="Arial" w:hAnsi="Arial" w:cs="Arial"/>
        </w:rPr>
      </w:pPr>
    </w:p>
    <w:p w14:paraId="06A0286D" w14:textId="77777777" w:rsidR="00D41740" w:rsidRPr="00854202" w:rsidRDefault="00D41740">
      <w:pPr>
        <w:rPr>
          <w:rFonts w:ascii="Arial" w:hAnsi="Arial" w:cs="Arial"/>
        </w:rPr>
      </w:pPr>
      <w:r w:rsidRPr="00854202">
        <w:rPr>
          <w:rFonts w:ascii="Arial" w:hAnsi="Arial" w:cs="Arial"/>
        </w:rPr>
        <w:t>_____ Contractor petroleum and other toxic spills cleaned up</w:t>
      </w:r>
    </w:p>
    <w:p w14:paraId="493B895B" w14:textId="77777777" w:rsidR="00D41740" w:rsidRPr="00854202" w:rsidRDefault="00D41740">
      <w:pPr>
        <w:rPr>
          <w:rFonts w:ascii="Arial" w:hAnsi="Arial" w:cs="Arial"/>
        </w:rPr>
      </w:pPr>
    </w:p>
    <w:p w14:paraId="0C1144E6" w14:textId="77777777" w:rsidR="00D41740" w:rsidRPr="00854202" w:rsidRDefault="00D41740">
      <w:pPr>
        <w:rPr>
          <w:rFonts w:ascii="Arial" w:hAnsi="Arial" w:cs="Arial"/>
        </w:rPr>
      </w:pPr>
      <w:r w:rsidRPr="00854202">
        <w:rPr>
          <w:rFonts w:ascii="Arial" w:hAnsi="Arial" w:cs="Arial"/>
        </w:rPr>
        <w:t>_____ Ash piles removed</w:t>
      </w:r>
    </w:p>
    <w:p w14:paraId="0D8CE10F" w14:textId="77777777" w:rsidR="00D41740" w:rsidRPr="00854202" w:rsidRDefault="00D41740">
      <w:pPr>
        <w:rPr>
          <w:rFonts w:ascii="Arial" w:hAnsi="Arial" w:cs="Arial"/>
        </w:rPr>
      </w:pPr>
    </w:p>
    <w:p w14:paraId="70A2A415" w14:textId="77777777" w:rsidR="00D41740" w:rsidRPr="00854202" w:rsidRDefault="00D41740">
      <w:pPr>
        <w:rPr>
          <w:rFonts w:ascii="Arial" w:hAnsi="Arial" w:cs="Arial"/>
        </w:rPr>
      </w:pPr>
      <w:r w:rsidRPr="00854202">
        <w:rPr>
          <w:rFonts w:ascii="Arial" w:hAnsi="Arial" w:cs="Arial"/>
        </w:rPr>
        <w:t>_____ Compare baseline information of the temporary site conditions after the contractor vacates the site.</w:t>
      </w:r>
    </w:p>
    <w:p w14:paraId="2A7DBD34" w14:textId="77777777" w:rsidR="00D41740" w:rsidRPr="00854202" w:rsidRDefault="00D41740">
      <w:pPr>
        <w:pStyle w:val="BodyText2"/>
        <w:jc w:val="center"/>
        <w:rPr>
          <w:rFonts w:ascii="Arial" w:hAnsi="Arial" w:cs="Arial"/>
          <w:b/>
          <w:sz w:val="20"/>
        </w:rPr>
      </w:pPr>
    </w:p>
    <w:p w14:paraId="34D04C3B" w14:textId="77777777" w:rsidR="00D41740" w:rsidRPr="00854202" w:rsidRDefault="00D41740">
      <w:pPr>
        <w:pStyle w:val="BodyText2"/>
        <w:jc w:val="center"/>
        <w:rPr>
          <w:rFonts w:ascii="Arial" w:hAnsi="Arial" w:cs="Arial"/>
          <w:b/>
          <w:sz w:val="20"/>
        </w:rPr>
      </w:pPr>
      <w:r w:rsidRPr="00854202">
        <w:rPr>
          <w:rFonts w:ascii="Arial" w:hAnsi="Arial" w:cs="Arial"/>
          <w:b/>
          <w:sz w:val="20"/>
        </w:rPr>
        <w:t>TDSR Closeout Issues</w:t>
      </w:r>
    </w:p>
    <w:p w14:paraId="36095331" w14:textId="77777777" w:rsidR="00D41740" w:rsidRPr="00854202" w:rsidRDefault="00D41740">
      <w:pPr>
        <w:pStyle w:val="BodyText2"/>
        <w:ind w:left="360"/>
        <w:rPr>
          <w:rFonts w:ascii="Arial" w:hAnsi="Arial" w:cs="Arial"/>
          <w:b/>
          <w:sz w:val="20"/>
        </w:rPr>
      </w:pPr>
    </w:p>
    <w:p w14:paraId="1EC95DE3" w14:textId="77777777" w:rsidR="00D41740" w:rsidRPr="00854202" w:rsidRDefault="00D41740">
      <w:pPr>
        <w:pStyle w:val="BodyText2"/>
        <w:rPr>
          <w:rFonts w:ascii="Arial" w:hAnsi="Arial" w:cs="Arial"/>
          <w:sz w:val="20"/>
        </w:rPr>
      </w:pPr>
      <w:r w:rsidRPr="00854202">
        <w:rPr>
          <w:rFonts w:ascii="Arial" w:hAnsi="Arial" w:cs="Arial"/>
          <w:b/>
          <w:sz w:val="20"/>
        </w:rPr>
        <w:t>Environmental Restoration</w:t>
      </w:r>
      <w:r w:rsidRPr="00854202">
        <w:rPr>
          <w:rFonts w:ascii="Arial" w:hAnsi="Arial" w:cs="Arial"/>
          <w:sz w:val="20"/>
        </w:rPr>
        <w:t xml:space="preserve"> Stockpiled debris will be a mix of woody vegetation, construction material, household items, and yard waste.  Household hazardous waste and medical wastes should be segregated and removed prior to being stockpiled.  Activities done at the temporary debris storage and reduction site will include stockpiling, sorting, recycling, incineration, grinding, and chipping.  Incineration operations will occur in air curtain pits and only woody debris will be incinerated.  Due to operations occurring contamination from petroleum spills or runoff from incineration and debris piles may occur.  Therefore close monitoring of the environmental conditions is a coordinated effort.</w:t>
      </w:r>
    </w:p>
    <w:p w14:paraId="2E239433" w14:textId="77777777" w:rsidR="00D41740" w:rsidRPr="00854202" w:rsidRDefault="00D41740">
      <w:pPr>
        <w:pStyle w:val="BodyText2"/>
        <w:rPr>
          <w:rFonts w:ascii="Arial" w:hAnsi="Arial" w:cs="Arial"/>
          <w:sz w:val="20"/>
        </w:rPr>
      </w:pPr>
    </w:p>
    <w:p w14:paraId="25F92DFD" w14:textId="77777777" w:rsidR="00D41740" w:rsidRPr="00854202" w:rsidRDefault="00D41740">
      <w:pPr>
        <w:pStyle w:val="BodyText2"/>
        <w:rPr>
          <w:rFonts w:ascii="Arial" w:hAnsi="Arial" w:cs="Arial"/>
          <w:sz w:val="20"/>
        </w:rPr>
      </w:pPr>
      <w:r w:rsidRPr="00854202">
        <w:rPr>
          <w:rFonts w:ascii="Arial" w:hAnsi="Arial" w:cs="Arial"/>
          <w:b/>
          <w:sz w:val="20"/>
        </w:rPr>
        <w:t xml:space="preserve">Site Remediation </w:t>
      </w:r>
      <w:r w:rsidRPr="00854202">
        <w:rPr>
          <w:rFonts w:ascii="Arial" w:hAnsi="Arial" w:cs="Arial"/>
          <w:sz w:val="20"/>
        </w:rPr>
        <w:t>During the debris removal process and after the material is removed from the debris site; environmental monitoring will need to be conducted.  This is to ensure no long-term environmental effects occur.  Environmental monitoring is needed for the following areas:</w:t>
      </w:r>
    </w:p>
    <w:p w14:paraId="636604FF" w14:textId="77777777" w:rsidR="00D41740" w:rsidRPr="00854202" w:rsidRDefault="00D41740">
      <w:pPr>
        <w:pStyle w:val="BodyText2"/>
        <w:rPr>
          <w:rFonts w:ascii="Arial" w:hAnsi="Arial" w:cs="Arial"/>
          <w:sz w:val="20"/>
        </w:rPr>
      </w:pPr>
    </w:p>
    <w:p w14:paraId="5BDA8C6B" w14:textId="77777777" w:rsidR="00D41740" w:rsidRPr="00854202" w:rsidRDefault="00D41740">
      <w:pPr>
        <w:pStyle w:val="BodyText2"/>
        <w:rPr>
          <w:rFonts w:ascii="Arial" w:hAnsi="Arial" w:cs="Arial"/>
          <w:sz w:val="20"/>
        </w:rPr>
      </w:pPr>
      <w:r w:rsidRPr="00854202">
        <w:rPr>
          <w:rFonts w:ascii="Arial" w:hAnsi="Arial" w:cs="Arial"/>
          <w:sz w:val="20"/>
        </w:rPr>
        <w:t>Ash- Monitoring consists of chemical testing to determine suitability of material for landfill placement.</w:t>
      </w:r>
    </w:p>
    <w:p w14:paraId="6A49C048" w14:textId="77777777" w:rsidR="00D41740" w:rsidRPr="00854202" w:rsidRDefault="00D41740">
      <w:pPr>
        <w:pStyle w:val="BodyText2"/>
        <w:rPr>
          <w:rFonts w:ascii="Arial" w:hAnsi="Arial" w:cs="Arial"/>
          <w:sz w:val="20"/>
        </w:rPr>
      </w:pPr>
    </w:p>
    <w:p w14:paraId="2A627B13" w14:textId="77777777" w:rsidR="00D41740" w:rsidRPr="00854202" w:rsidRDefault="00D41740">
      <w:pPr>
        <w:pStyle w:val="BodyText2"/>
        <w:rPr>
          <w:rFonts w:ascii="Arial" w:hAnsi="Arial" w:cs="Arial"/>
          <w:sz w:val="20"/>
        </w:rPr>
      </w:pPr>
      <w:r w:rsidRPr="00854202">
        <w:rPr>
          <w:rFonts w:ascii="Arial" w:hAnsi="Arial" w:cs="Arial"/>
          <w:sz w:val="20"/>
        </w:rPr>
        <w:t xml:space="preserve">Soils- Monitoring consists of using portable meters to determine if soils are contaminated by volatile hydrocarbons.  Contractors do monitoring if there has been a determination that chemicals such as oil or diesel has spilled on site.  </w:t>
      </w:r>
    </w:p>
    <w:p w14:paraId="1F18577B" w14:textId="77777777" w:rsidR="00D41740" w:rsidRPr="00854202" w:rsidRDefault="00D41740">
      <w:pPr>
        <w:pStyle w:val="BodyText2"/>
        <w:rPr>
          <w:rFonts w:ascii="Arial" w:hAnsi="Arial" w:cs="Arial"/>
          <w:sz w:val="20"/>
        </w:rPr>
      </w:pPr>
    </w:p>
    <w:p w14:paraId="03E0B96B" w14:textId="77777777" w:rsidR="00D41740" w:rsidRPr="00854202" w:rsidRDefault="00D41740">
      <w:pPr>
        <w:pStyle w:val="BodyText2"/>
        <w:rPr>
          <w:rFonts w:ascii="Arial" w:hAnsi="Arial" w:cs="Arial"/>
          <w:sz w:val="20"/>
        </w:rPr>
      </w:pPr>
      <w:r w:rsidRPr="00854202">
        <w:rPr>
          <w:rFonts w:ascii="Arial" w:hAnsi="Arial" w:cs="Arial"/>
          <w:sz w:val="20"/>
        </w:rPr>
        <w:t>Groundwater- Monitoring is done on selected sites to determine effects of rainfall leaching (leaking) through ash areas or stockpile areas.</w:t>
      </w:r>
    </w:p>
    <w:p w14:paraId="5F35E608" w14:textId="77777777" w:rsidR="00D41740" w:rsidRPr="00854202" w:rsidRDefault="00D41740">
      <w:pPr>
        <w:pStyle w:val="BodyText2"/>
        <w:rPr>
          <w:rFonts w:ascii="Arial" w:hAnsi="Arial" w:cs="Arial"/>
          <w:sz w:val="20"/>
        </w:rPr>
      </w:pPr>
    </w:p>
    <w:p w14:paraId="31C6A889" w14:textId="77777777" w:rsidR="001F0771" w:rsidRDefault="00D41740" w:rsidP="001F0771">
      <w:pPr>
        <w:pStyle w:val="BodyText2"/>
        <w:rPr>
          <w:rFonts w:ascii="Arial" w:hAnsi="Arial" w:cs="Arial"/>
          <w:sz w:val="20"/>
        </w:rPr>
      </w:pPr>
      <w:r w:rsidRPr="00854202">
        <w:rPr>
          <w:rFonts w:ascii="Arial" w:hAnsi="Arial" w:cs="Arial"/>
          <w:sz w:val="20"/>
        </w:rPr>
        <w:t>Develop a checklist for site close out procedures</w:t>
      </w:r>
      <w:r w:rsidR="001F0771">
        <w:rPr>
          <w:rFonts w:ascii="Arial" w:hAnsi="Arial" w:cs="Arial"/>
          <w:sz w:val="20"/>
        </w:rPr>
        <w:t xml:space="preserve"> a</w:t>
      </w:r>
      <w:r w:rsidR="006956EC">
        <w:rPr>
          <w:rFonts w:ascii="Arial" w:hAnsi="Arial" w:cs="Arial"/>
          <w:sz w:val="20"/>
        </w:rPr>
        <w:t>t the disc</w:t>
      </w:r>
      <w:r w:rsidR="001F0771">
        <w:rPr>
          <w:rFonts w:ascii="Arial" w:hAnsi="Arial" w:cs="Arial"/>
          <w:sz w:val="20"/>
        </w:rPr>
        <w:t xml:space="preserve">retion of the New York </w:t>
      </w:r>
      <w:r w:rsidR="001F0771" w:rsidRPr="001F0771">
        <w:rPr>
          <w:rFonts w:ascii="Arial" w:hAnsi="Arial" w:cs="Arial"/>
          <w:sz w:val="20"/>
        </w:rPr>
        <w:t>State Department of Environmental Conservation.</w:t>
      </w:r>
      <w:r w:rsidR="001F0771">
        <w:rPr>
          <w:rFonts w:ascii="Arial" w:hAnsi="Arial" w:cs="Arial"/>
          <w:sz w:val="20"/>
        </w:rPr>
        <w:t xml:space="preserve">  </w:t>
      </w:r>
      <w:r w:rsidR="001F0771" w:rsidRPr="00854202">
        <w:rPr>
          <w:rFonts w:ascii="Arial" w:hAnsi="Arial" w:cs="Arial"/>
          <w:sz w:val="20"/>
        </w:rPr>
        <w:t>A sample checklist is included in this document.</w:t>
      </w:r>
    </w:p>
    <w:p w14:paraId="2D3C4B44" w14:textId="77777777" w:rsidR="006956EC" w:rsidRPr="00854202" w:rsidRDefault="006956EC">
      <w:pPr>
        <w:pStyle w:val="BodyText2"/>
        <w:rPr>
          <w:rFonts w:ascii="Arial" w:hAnsi="Arial" w:cs="Arial"/>
          <w:sz w:val="20"/>
        </w:rPr>
      </w:pPr>
    </w:p>
    <w:p w14:paraId="7D202BB8" w14:textId="77777777" w:rsidR="00D41740" w:rsidRDefault="00D41740">
      <w:pPr>
        <w:spacing w:after="120"/>
        <w:rPr>
          <w:rFonts w:ascii="Arial" w:hAnsi="Arial" w:cs="Arial"/>
        </w:rPr>
      </w:pPr>
    </w:p>
    <w:p w14:paraId="563A1EA3" w14:textId="77777777" w:rsidR="00C34C5D" w:rsidRPr="00854202" w:rsidRDefault="00C34C5D">
      <w:pPr>
        <w:spacing w:after="120"/>
        <w:rPr>
          <w:rFonts w:ascii="Arial" w:hAnsi="Arial" w:cs="Arial"/>
        </w:rPr>
      </w:pPr>
    </w:p>
    <w:p w14:paraId="0EB64988" w14:textId="77777777" w:rsidR="00D41740" w:rsidRPr="00854202" w:rsidRDefault="00D41740">
      <w:pPr>
        <w:spacing w:after="120"/>
        <w:rPr>
          <w:rFonts w:ascii="Arial" w:hAnsi="Arial" w:cs="Arial"/>
        </w:rPr>
      </w:pPr>
    </w:p>
    <w:p w14:paraId="022F929E" w14:textId="77777777" w:rsidR="00D41740" w:rsidRPr="00854202" w:rsidRDefault="00D41740">
      <w:pPr>
        <w:spacing w:after="120"/>
        <w:rPr>
          <w:rFonts w:ascii="Arial" w:hAnsi="Arial" w:cs="Arial"/>
        </w:rPr>
      </w:pPr>
    </w:p>
    <w:p w14:paraId="76187151" w14:textId="77777777" w:rsidR="009C2DFF" w:rsidRPr="00854202" w:rsidRDefault="0083185B" w:rsidP="006956EC">
      <w:pPr>
        <w:tabs>
          <w:tab w:val="left" w:pos="1800"/>
        </w:tabs>
        <w:spacing w:after="120"/>
        <w:rPr>
          <w:rFonts w:ascii="Arial" w:hAnsi="Arial" w:cs="Arial"/>
          <w:b/>
          <w:sz w:val="24"/>
          <w:szCs w:val="24"/>
        </w:rPr>
      </w:pPr>
      <w:r w:rsidRPr="00854202">
        <w:rPr>
          <w:rFonts w:ascii="Arial" w:hAnsi="Arial" w:cs="Arial"/>
          <w:b/>
        </w:rPr>
        <w:t>Appendix 1</w:t>
      </w:r>
      <w:r w:rsidR="008C06C7">
        <w:rPr>
          <w:rFonts w:ascii="Arial" w:hAnsi="Arial" w:cs="Arial"/>
          <w:b/>
        </w:rPr>
        <w:t>1</w:t>
      </w:r>
      <w:r w:rsidR="005076DD">
        <w:rPr>
          <w:rFonts w:ascii="Arial" w:hAnsi="Arial" w:cs="Arial"/>
          <w:b/>
        </w:rPr>
        <w:t xml:space="preserve"> – TDSR Checklist and</w:t>
      </w:r>
      <w:r w:rsidR="00917F30" w:rsidRPr="00854202">
        <w:rPr>
          <w:rFonts w:ascii="Arial" w:hAnsi="Arial" w:cs="Arial"/>
          <w:b/>
        </w:rPr>
        <w:t xml:space="preserve"> Issues, page 1</w:t>
      </w:r>
    </w:p>
    <w:sectPr w:rsidR="009C2DFF" w:rsidRPr="00854202" w:rsidSect="00D45BA8">
      <w:headerReference w:type="default" r:id="rId57"/>
      <w:footerReference w:type="default" r:id="rId58"/>
      <w:pgSz w:w="12240" w:h="15840" w:code="1"/>
      <w:pgMar w:top="1440" w:right="1440" w:bottom="1440" w:left="1440" w:header="720" w:footer="720" w:gutter="0"/>
      <w:pgNumType w:start="4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DF83" w14:textId="77777777" w:rsidR="00CC34DA" w:rsidRDefault="00CC34DA">
      <w:r>
        <w:separator/>
      </w:r>
    </w:p>
  </w:endnote>
  <w:endnote w:type="continuationSeparator" w:id="0">
    <w:p w14:paraId="75C05D63" w14:textId="77777777" w:rsidR="00CC34DA" w:rsidRDefault="00CC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853D" w14:textId="72D6F4F7" w:rsidR="00ED4136" w:rsidRDefault="00D30F21" w:rsidP="00ED4136">
    <w:pPr>
      <w:pStyle w:val="Footer"/>
      <w:jc w:val="right"/>
    </w:pPr>
    <w:r>
      <w:t xml:space="preserve">Page </w:t>
    </w:r>
    <w:r>
      <w:fldChar w:fldCharType="begin"/>
    </w:r>
    <w:r>
      <w:instrText xml:space="preserve"> PAGE   \* MERGEFORMAT </w:instrText>
    </w:r>
    <w:r>
      <w:fldChar w:fldCharType="separate"/>
    </w:r>
    <w:r w:rsidR="00587699">
      <w:rPr>
        <w:noProof/>
      </w:rPr>
      <w:t>37</w:t>
    </w:r>
    <w:r>
      <w:fldChar w:fldCharType="end"/>
    </w:r>
    <w:r>
      <w:t xml:space="preserve">                                                                      May 29, 2015</w:t>
    </w:r>
  </w:p>
  <w:p w14:paraId="465D814D" w14:textId="4AD7DF1D" w:rsidR="0049163A" w:rsidRPr="00B12101" w:rsidRDefault="00D30F21" w:rsidP="0009185B">
    <w:pPr>
      <w:pStyle w:val="Footer"/>
      <w:rPr>
        <w:sz w:val="18"/>
        <w:szCs w:val="18"/>
      </w:rPr>
    </w:pPr>
    <w:r>
      <w:rPr>
        <w:sz w:val="18"/>
        <w:szCs w:val="18"/>
      </w:rPr>
      <w:t xml:space="preserve"> </w:t>
    </w:r>
    <w:r w:rsidR="00CB65AB">
      <w:rPr>
        <w:sz w:val="18"/>
        <w:szCs w:val="18"/>
      </w:rPr>
      <w:tab/>
    </w:r>
    <w:r w:rsidR="00CB65AB">
      <w:rPr>
        <w:sz w:val="18"/>
        <w:szCs w:val="18"/>
      </w:rPr>
      <w:tab/>
      <w:t>Update 11/17/2025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D0BC" w14:textId="77777777" w:rsidR="0049163A" w:rsidRPr="0033577E" w:rsidRDefault="0049163A" w:rsidP="00C3789A">
    <w:pPr>
      <w:pStyle w:val="Footer"/>
      <w:rPr>
        <w:rFonts w:ascii="Arial" w:hAnsi="Arial" w:cs="Arial"/>
        <w:sz w:val="16"/>
        <w:szCs w:val="16"/>
      </w:rPr>
    </w:pPr>
    <w:r>
      <w:rPr>
        <w:rStyle w:val="PageNumber"/>
        <w:rFonts w:ascii="Arial" w:hAnsi="Arial" w:cs="Arial"/>
        <w:sz w:val="16"/>
        <w:szCs w:val="16"/>
      </w:rPr>
      <w:t xml:space="preserve">                                                                                                     </w:t>
    </w:r>
    <w:r w:rsidRPr="0033577E">
      <w:rPr>
        <w:rStyle w:val="PageNumber"/>
        <w:rFonts w:ascii="Arial" w:hAnsi="Arial" w:cs="Arial"/>
        <w:sz w:val="16"/>
        <w:szCs w:val="16"/>
      </w:rPr>
      <w:t xml:space="preserve">Page </w:t>
    </w:r>
    <w:r w:rsidR="00AB0E01">
      <w:rPr>
        <w:rStyle w:val="PageNumber"/>
        <w:rFonts w:ascii="Arial" w:hAnsi="Arial" w:cs="Arial"/>
        <w:sz w:val="16"/>
        <w:szCs w:val="16"/>
      </w:rPr>
      <w:t>38</w:t>
    </w:r>
    <w:r w:rsidR="0004492E">
      <w:rPr>
        <w:rStyle w:val="PageNumber"/>
        <w:rFonts w:ascii="Arial" w:hAnsi="Arial" w:cs="Arial"/>
        <w:sz w:val="16"/>
        <w:szCs w:val="16"/>
      </w:rPr>
      <w:tab/>
    </w:r>
    <w:r>
      <w:rPr>
        <w:rStyle w:val="PageNumber"/>
      </w:rPr>
      <w:t xml:space="preserve">                                           </w:t>
    </w:r>
    <w:r w:rsidR="0004492E">
      <w:rPr>
        <w:rStyle w:val="PageNumber"/>
        <w:sz w:val="18"/>
        <w:szCs w:val="18"/>
      </w:rPr>
      <w:t>May 29, 2015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F4ED" w14:textId="77777777" w:rsidR="00EA7A3E" w:rsidRDefault="00EA7A3E" w:rsidP="00EA7A3E">
    <w:pPr>
      <w:pStyle w:val="Footer"/>
      <w:jc w:val="right"/>
    </w:pPr>
    <w:r>
      <w:t xml:space="preserve">Page </w:t>
    </w:r>
    <w:r>
      <w:fldChar w:fldCharType="begin"/>
    </w:r>
    <w:r>
      <w:instrText xml:space="preserve"> PAGE   \* MERGEFORMAT </w:instrText>
    </w:r>
    <w:r>
      <w:fldChar w:fldCharType="separate"/>
    </w:r>
    <w:r w:rsidR="00587699">
      <w:rPr>
        <w:noProof/>
      </w:rPr>
      <w:t>40</w:t>
    </w:r>
    <w:r>
      <w:fldChar w:fldCharType="end"/>
    </w:r>
    <w:r>
      <w:t xml:space="preserve">                                                                  May 29, 2015</w:t>
    </w:r>
  </w:p>
  <w:p w14:paraId="377601F0" w14:textId="77777777" w:rsidR="00EA7A3E" w:rsidRPr="0033577E" w:rsidRDefault="00EA7A3E" w:rsidP="00C3789A">
    <w:pPr>
      <w:pStyle w:val="Footer"/>
      <w:rPr>
        <w:rFonts w:ascii="Arial" w:hAnsi="Arial" w:cs="Arial"/>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73A3" w14:textId="77777777" w:rsidR="00D84407" w:rsidRDefault="00D84407" w:rsidP="00D84407">
    <w:pPr>
      <w:pStyle w:val="Footer"/>
      <w:jc w:val="right"/>
    </w:pPr>
    <w:r>
      <w:t>Page 4</w:t>
    </w:r>
    <w:r w:rsidR="005904CF">
      <w:t>1</w:t>
    </w:r>
    <w:r>
      <w:t xml:space="preserve">                                                                   May 29, 2015</w:t>
    </w:r>
  </w:p>
  <w:p w14:paraId="20280045" w14:textId="77777777" w:rsidR="0049163A" w:rsidRPr="0033577E" w:rsidRDefault="0049163A" w:rsidP="00062E2F">
    <w:pPr>
      <w:pStyle w:val="Footer"/>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CFFC" w14:textId="77777777" w:rsidR="005904CF" w:rsidRDefault="005904CF" w:rsidP="00D84407">
    <w:pPr>
      <w:pStyle w:val="Footer"/>
      <w:jc w:val="right"/>
    </w:pPr>
    <w:r>
      <w:t>Page 42                                                                   May 29, 2015</w:t>
    </w:r>
  </w:p>
  <w:p w14:paraId="20A0CC91" w14:textId="77777777" w:rsidR="005904CF" w:rsidRPr="0033577E" w:rsidRDefault="005904CF" w:rsidP="00062E2F">
    <w:pPr>
      <w:pStyle w:val="Footer"/>
      <w:rP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292F" w14:textId="77777777" w:rsidR="002F7055" w:rsidRDefault="002F7055" w:rsidP="00D84407">
    <w:pPr>
      <w:pStyle w:val="Footer"/>
      <w:jc w:val="right"/>
    </w:pPr>
    <w:r>
      <w:t>Page 43                                                                   May 29, 2015</w:t>
    </w:r>
  </w:p>
  <w:p w14:paraId="5983AB31" w14:textId="77777777" w:rsidR="002F7055" w:rsidRPr="0033577E" w:rsidRDefault="002F7055" w:rsidP="00062E2F">
    <w:pPr>
      <w:pStyle w:val="Footer"/>
      <w:rP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406F" w14:textId="77777777" w:rsidR="002D7976" w:rsidRDefault="002D7976" w:rsidP="00D84407">
    <w:pPr>
      <w:pStyle w:val="Footer"/>
      <w:jc w:val="right"/>
    </w:pPr>
    <w:r>
      <w:t>Page 44                                                                   May 29, 2015</w:t>
    </w:r>
  </w:p>
  <w:p w14:paraId="27248A0A" w14:textId="77777777" w:rsidR="002D7976" w:rsidRPr="0033577E" w:rsidRDefault="002D7976" w:rsidP="00062E2F">
    <w:pPr>
      <w:pStyle w:val="Footer"/>
      <w:rPr>
        <w:rFonts w:ascii="Arial" w:hAnsi="Arial" w:cs="Arial"/>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6103" w14:textId="77777777" w:rsidR="0049163A" w:rsidRPr="004170A7" w:rsidRDefault="0049163A" w:rsidP="009522B2">
    <w:pPr>
      <w:pStyle w:val="Footer"/>
      <w:rPr>
        <w:rFonts w:ascii="Arial" w:hAnsi="Arial" w:cs="Arial"/>
        <w:sz w:val="16"/>
        <w:szCs w:val="16"/>
      </w:rPr>
    </w:pPr>
    <w:r>
      <w:rPr>
        <w:rStyle w:val="PageNumber"/>
        <w:rFonts w:ascii="Arial" w:hAnsi="Arial" w:cs="Arial"/>
        <w:sz w:val="16"/>
        <w:szCs w:val="16"/>
      </w:rPr>
      <w:tab/>
      <w:t xml:space="preserve">                                                                                                        </w:t>
    </w:r>
    <w:r w:rsidRPr="004170A7">
      <w:rPr>
        <w:rStyle w:val="PageNumber"/>
        <w:rFonts w:ascii="Arial" w:hAnsi="Arial" w:cs="Arial"/>
        <w:sz w:val="16"/>
        <w:szCs w:val="16"/>
      </w:rPr>
      <w:t xml:space="preserve">Page </w:t>
    </w:r>
    <w:r w:rsidR="0004492E">
      <w:rPr>
        <w:rStyle w:val="PageNumber"/>
      </w:rPr>
      <w:t>45</w:t>
    </w:r>
    <w:r>
      <w:rPr>
        <w:rStyle w:val="PageNumber"/>
        <w:sz w:val="16"/>
        <w:szCs w:val="16"/>
      </w:rPr>
      <w:t xml:space="preserve">                                                            </w:t>
    </w:r>
    <w:r w:rsidR="0004492E">
      <w:rPr>
        <w:rStyle w:val="PageNumber"/>
        <w:sz w:val="18"/>
        <w:szCs w:val="18"/>
      </w:rPr>
      <w:t>May 29,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9FAC8" w14:textId="77777777" w:rsidR="00CC34DA" w:rsidRDefault="00CC34DA">
      <w:r>
        <w:separator/>
      </w:r>
    </w:p>
  </w:footnote>
  <w:footnote w:type="continuationSeparator" w:id="0">
    <w:p w14:paraId="43E50F9D" w14:textId="77777777" w:rsidR="00CC34DA" w:rsidRDefault="00CC3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3189F" w14:textId="77777777" w:rsidR="0049163A" w:rsidRDefault="00954A44" w:rsidP="00D11696">
    <w:pPr>
      <w:pStyle w:val="Header"/>
      <w:rPr>
        <w:rFonts w:ascii="Arial" w:hAnsi="Arial" w:cs="Arial"/>
      </w:rPr>
    </w:pPr>
    <w:r>
      <w:rPr>
        <w:rFonts w:ascii="Arial" w:hAnsi="Arial" w:cs="Arial"/>
      </w:rPr>
      <w:t>Lewis</w:t>
    </w:r>
    <w:r w:rsidR="0049163A">
      <w:rPr>
        <w:rFonts w:ascii="Arial" w:hAnsi="Arial" w:cs="Arial"/>
      </w:rPr>
      <w:t xml:space="preserve"> County                                                                                                  Debris Management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8DDF1" w14:textId="77777777" w:rsidR="0049163A" w:rsidRDefault="0004492E" w:rsidP="00D11696">
    <w:pPr>
      <w:pStyle w:val="Header"/>
      <w:rPr>
        <w:rFonts w:ascii="Arial" w:hAnsi="Arial" w:cs="Arial"/>
      </w:rPr>
    </w:pPr>
    <w:r>
      <w:rPr>
        <w:rFonts w:ascii="Arial" w:hAnsi="Arial" w:cs="Arial"/>
      </w:rPr>
      <w:t>Lewis</w:t>
    </w:r>
    <w:r w:rsidR="0049163A">
      <w:rPr>
        <w:rFonts w:ascii="Arial" w:hAnsi="Arial" w:cs="Arial"/>
      </w:rPr>
      <w:t xml:space="preserve"> County                                                                                       Debris Management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4250" w14:textId="77777777" w:rsidR="0049163A" w:rsidRDefault="0004492E" w:rsidP="00D11696">
    <w:pPr>
      <w:pStyle w:val="Header"/>
      <w:rPr>
        <w:rFonts w:ascii="Arial" w:hAnsi="Arial" w:cs="Arial"/>
      </w:rPr>
    </w:pPr>
    <w:r>
      <w:rPr>
        <w:rFonts w:ascii="Arial" w:hAnsi="Arial" w:cs="Arial"/>
      </w:rPr>
      <w:t>Lewis</w:t>
    </w:r>
    <w:r w:rsidR="0049163A">
      <w:rPr>
        <w:rFonts w:ascii="Arial" w:hAnsi="Arial" w:cs="Arial"/>
      </w:rPr>
      <w:t xml:space="preserve"> County                                                                                       Debris Management Plan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A92FF" w14:textId="77777777" w:rsidR="0049163A" w:rsidRDefault="0004492E" w:rsidP="00D11696">
    <w:pPr>
      <w:pStyle w:val="Header"/>
      <w:rPr>
        <w:rFonts w:ascii="Arial" w:hAnsi="Arial" w:cs="Arial"/>
      </w:rPr>
    </w:pPr>
    <w:r>
      <w:rPr>
        <w:rFonts w:ascii="Arial" w:hAnsi="Arial" w:cs="Arial"/>
      </w:rPr>
      <w:t>Lewis</w:t>
    </w:r>
    <w:r w:rsidR="0049163A">
      <w:rPr>
        <w:rFonts w:ascii="Arial" w:hAnsi="Arial" w:cs="Arial"/>
      </w:rPr>
      <w:t xml:space="preserve"> County                                                                                       Debris Management Plan </w:t>
    </w:r>
  </w:p>
  <w:p w14:paraId="3D1620C5" w14:textId="77777777" w:rsidR="0049163A" w:rsidRPr="00D11696" w:rsidRDefault="0049163A" w:rsidP="00D11696">
    <w:pPr>
      <w:pStyle w:val="Header"/>
      <w:jc w:val="center"/>
      <w:rPr>
        <w:b/>
        <w:sz w:val="28"/>
        <w:szCs w:val="28"/>
      </w:rPr>
    </w:pPr>
  </w:p>
  <w:p w14:paraId="14F40122" w14:textId="77777777" w:rsidR="0049163A" w:rsidRDefault="004916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42E"/>
    <w:multiLevelType w:val="hybridMultilevel"/>
    <w:tmpl w:val="C09CC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2163E"/>
    <w:multiLevelType w:val="hybridMultilevel"/>
    <w:tmpl w:val="0F70A2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453B0"/>
    <w:multiLevelType w:val="hybridMultilevel"/>
    <w:tmpl w:val="D79278AC"/>
    <w:lvl w:ilvl="0" w:tplc="CC046534">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2847917"/>
    <w:multiLevelType w:val="multilevel"/>
    <w:tmpl w:val="6746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3427D"/>
    <w:multiLevelType w:val="hybridMultilevel"/>
    <w:tmpl w:val="E14015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943332"/>
    <w:multiLevelType w:val="hybridMultilevel"/>
    <w:tmpl w:val="1062DBD6"/>
    <w:lvl w:ilvl="0" w:tplc="83E67DE2">
      <w:start w:val="2"/>
      <w:numFmt w:val="lowerLetter"/>
      <w:lvlText w:val="%1."/>
      <w:lvlJc w:val="left"/>
      <w:pPr>
        <w:tabs>
          <w:tab w:val="num" w:pos="720"/>
        </w:tabs>
        <w:ind w:left="720" w:hanging="360"/>
      </w:pPr>
      <w:rPr>
        <w:rFonts w:hint="default"/>
        <w:i/>
      </w:rPr>
    </w:lvl>
    <w:lvl w:ilvl="1" w:tplc="04090001">
      <w:start w:val="1"/>
      <w:numFmt w:val="bullet"/>
      <w:lvlText w:val=""/>
      <w:lvlJc w:val="left"/>
      <w:pPr>
        <w:tabs>
          <w:tab w:val="num" w:pos="1440"/>
        </w:tabs>
        <w:ind w:left="1440" w:hanging="360"/>
      </w:pPr>
      <w:rPr>
        <w:rFonts w:ascii="Symbol" w:hAnsi="Symbol" w:hint="default"/>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687C3A"/>
    <w:multiLevelType w:val="hybridMultilevel"/>
    <w:tmpl w:val="1FB6F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E7CE3"/>
    <w:multiLevelType w:val="hybridMultilevel"/>
    <w:tmpl w:val="A5AC5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DD2BBC"/>
    <w:multiLevelType w:val="hybridMultilevel"/>
    <w:tmpl w:val="EA3EC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07E3E"/>
    <w:multiLevelType w:val="hybridMultilevel"/>
    <w:tmpl w:val="B4025F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6B0925"/>
    <w:multiLevelType w:val="hybridMultilevel"/>
    <w:tmpl w:val="3BDAABCA"/>
    <w:lvl w:ilvl="0" w:tplc="55FE4B50">
      <w:start w:val="1"/>
      <w:numFmt w:val="lowerLetter"/>
      <w:lvlText w:val="%1."/>
      <w:lvlJc w:val="left"/>
      <w:pPr>
        <w:tabs>
          <w:tab w:val="num" w:pos="720"/>
        </w:tabs>
        <w:ind w:left="720" w:hanging="360"/>
      </w:pPr>
      <w:rPr>
        <w:rFonts w:ascii="Times New Roman" w:eastAsia="Times New Roman" w:hAnsi="Times New Roman" w:cs="Times New Roman"/>
      </w:rPr>
    </w:lvl>
    <w:lvl w:ilvl="1" w:tplc="E8767A0C">
      <w:start w:val="2"/>
      <w:numFmt w:val="decimal"/>
      <w:lvlText w:val="%2."/>
      <w:lvlJc w:val="left"/>
      <w:pPr>
        <w:tabs>
          <w:tab w:val="num" w:pos="1440"/>
        </w:tabs>
        <w:ind w:left="1440" w:hanging="360"/>
      </w:pPr>
      <w:rPr>
        <w:rFonts w:hint="default"/>
      </w:rPr>
    </w:lvl>
    <w:lvl w:ilvl="2" w:tplc="FD38DA8E">
      <w:start w:val="1"/>
      <w:numFmt w:val="lowerLetter"/>
      <w:lvlText w:val="%3."/>
      <w:lvlJc w:val="left"/>
      <w:pPr>
        <w:tabs>
          <w:tab w:val="num" w:pos="2160"/>
        </w:tabs>
        <w:ind w:left="2160" w:hanging="360"/>
      </w:pPr>
      <w:rPr>
        <w:rFonts w:ascii="Times New Roman" w:eastAsia="Times New Roman" w:hAnsi="Times New Roman" w:cs="Times New Roman"/>
      </w:rPr>
    </w:lvl>
    <w:lvl w:ilvl="3" w:tplc="A858CC28">
      <w:start w:val="1"/>
      <w:numFmt w:val="decimal"/>
      <w:lvlText w:val="%4."/>
      <w:lvlJc w:val="left"/>
      <w:pPr>
        <w:tabs>
          <w:tab w:val="num" w:pos="2880"/>
        </w:tabs>
        <w:ind w:left="2880" w:hanging="360"/>
      </w:pPr>
      <w:rPr>
        <w:rFonts w:ascii="Times New Roman" w:eastAsia="Times New Roman" w:hAnsi="Times New Roman" w:cs="Times New Roman"/>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DD4C5C"/>
    <w:multiLevelType w:val="hybridMultilevel"/>
    <w:tmpl w:val="780AA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D133A1"/>
    <w:multiLevelType w:val="hybridMultilevel"/>
    <w:tmpl w:val="F0B2A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FD3FE2"/>
    <w:multiLevelType w:val="hybridMultilevel"/>
    <w:tmpl w:val="F998B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D90669"/>
    <w:multiLevelType w:val="hybridMultilevel"/>
    <w:tmpl w:val="130C3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4296B"/>
    <w:multiLevelType w:val="hybridMultilevel"/>
    <w:tmpl w:val="599C1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982B11"/>
    <w:multiLevelType w:val="hybridMultilevel"/>
    <w:tmpl w:val="CAEA2A34"/>
    <w:lvl w:ilvl="0" w:tplc="4C64FE8A">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C5B6CEC"/>
    <w:multiLevelType w:val="hybridMultilevel"/>
    <w:tmpl w:val="B79677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4B512E"/>
    <w:multiLevelType w:val="hybridMultilevel"/>
    <w:tmpl w:val="37A8B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202CDF"/>
    <w:multiLevelType w:val="hybridMultilevel"/>
    <w:tmpl w:val="4D8C4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C2742B"/>
    <w:multiLevelType w:val="hybridMultilevel"/>
    <w:tmpl w:val="B0B46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F71630"/>
    <w:multiLevelType w:val="hybridMultilevel"/>
    <w:tmpl w:val="CB62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C0399F"/>
    <w:multiLevelType w:val="multilevel"/>
    <w:tmpl w:val="6746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DD356B"/>
    <w:multiLevelType w:val="hybridMultilevel"/>
    <w:tmpl w:val="0532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F1190F"/>
    <w:multiLevelType w:val="hybridMultilevel"/>
    <w:tmpl w:val="1766F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CB0C68"/>
    <w:multiLevelType w:val="hybridMultilevel"/>
    <w:tmpl w:val="2D3A6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D85845"/>
    <w:multiLevelType w:val="multilevel"/>
    <w:tmpl w:val="4224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F02A6E"/>
    <w:multiLevelType w:val="hybridMultilevel"/>
    <w:tmpl w:val="01149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0D67DF"/>
    <w:multiLevelType w:val="hybridMultilevel"/>
    <w:tmpl w:val="3C6ED7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8693101"/>
    <w:multiLevelType w:val="hybridMultilevel"/>
    <w:tmpl w:val="52889A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AEF7935"/>
    <w:multiLevelType w:val="hybridMultilevel"/>
    <w:tmpl w:val="F864ADD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CB27E79"/>
    <w:multiLevelType w:val="hybridMultilevel"/>
    <w:tmpl w:val="5C743BE4"/>
    <w:lvl w:ilvl="0" w:tplc="4C64FE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2" w15:restartNumberingAfterBreak="0">
    <w:nsid w:val="50CA1695"/>
    <w:multiLevelType w:val="hybridMultilevel"/>
    <w:tmpl w:val="27EA9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6164C9"/>
    <w:multiLevelType w:val="hybridMultilevel"/>
    <w:tmpl w:val="85266D0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5B3557D5"/>
    <w:multiLevelType w:val="hybridMultilevel"/>
    <w:tmpl w:val="8572D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C42A07"/>
    <w:multiLevelType w:val="hybridMultilevel"/>
    <w:tmpl w:val="FDB48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F01DAD"/>
    <w:multiLevelType w:val="hybridMultilevel"/>
    <w:tmpl w:val="412A4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A16A53"/>
    <w:multiLevelType w:val="multilevel"/>
    <w:tmpl w:val="BE1E0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decimal"/>
      <w:lvlText w:val="%3."/>
      <w:lvlJc w:val="right"/>
      <w:pPr>
        <w:tabs>
          <w:tab w:val="num" w:pos="2160"/>
        </w:tabs>
        <w:ind w:left="2160" w:hanging="18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13219A3"/>
    <w:multiLevelType w:val="hybridMultilevel"/>
    <w:tmpl w:val="87309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B078BF"/>
    <w:multiLevelType w:val="hybridMultilevel"/>
    <w:tmpl w:val="3426F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F82977"/>
    <w:multiLevelType w:val="hybridMultilevel"/>
    <w:tmpl w:val="31A61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8271C0"/>
    <w:multiLevelType w:val="hybridMultilevel"/>
    <w:tmpl w:val="5DF63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2A10E2B"/>
    <w:multiLevelType w:val="hybridMultilevel"/>
    <w:tmpl w:val="7F5A2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7282FBD"/>
    <w:multiLevelType w:val="hybridMultilevel"/>
    <w:tmpl w:val="320AF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AEB0AC2"/>
    <w:multiLevelType w:val="hybridMultilevel"/>
    <w:tmpl w:val="3918A2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CEB3D48"/>
    <w:multiLevelType w:val="hybridMultilevel"/>
    <w:tmpl w:val="81E84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E9416A"/>
    <w:multiLevelType w:val="hybridMultilevel"/>
    <w:tmpl w:val="18C49940"/>
    <w:lvl w:ilvl="0" w:tplc="55FE4B5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E2125EE"/>
    <w:multiLevelType w:val="hybridMultilevel"/>
    <w:tmpl w:val="CB7A9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7576DD"/>
    <w:multiLevelType w:val="hybridMultilevel"/>
    <w:tmpl w:val="934C4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7A27D1"/>
    <w:multiLevelType w:val="hybridMultilevel"/>
    <w:tmpl w:val="89420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9C01335"/>
    <w:multiLevelType w:val="hybridMultilevel"/>
    <w:tmpl w:val="26B41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F97E9C"/>
    <w:multiLevelType w:val="hybridMultilevel"/>
    <w:tmpl w:val="00AAD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8B7463"/>
    <w:multiLevelType w:val="hybridMultilevel"/>
    <w:tmpl w:val="80C6A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9141030">
    <w:abstractNumId w:val="16"/>
  </w:num>
  <w:num w:numId="2" w16cid:durableId="1270431177">
    <w:abstractNumId w:val="31"/>
  </w:num>
  <w:num w:numId="3" w16cid:durableId="47656852">
    <w:abstractNumId w:val="37"/>
  </w:num>
  <w:num w:numId="4" w16cid:durableId="225840587">
    <w:abstractNumId w:val="9"/>
  </w:num>
  <w:num w:numId="5" w16cid:durableId="1738896807">
    <w:abstractNumId w:val="10"/>
  </w:num>
  <w:num w:numId="6" w16cid:durableId="1673486096">
    <w:abstractNumId w:val="13"/>
  </w:num>
  <w:num w:numId="7" w16cid:durableId="735132063">
    <w:abstractNumId w:val="32"/>
  </w:num>
  <w:num w:numId="8" w16cid:durableId="1053965202">
    <w:abstractNumId w:val="39"/>
  </w:num>
  <w:num w:numId="9" w16cid:durableId="238756054">
    <w:abstractNumId w:val="52"/>
  </w:num>
  <w:num w:numId="10" w16cid:durableId="1666974093">
    <w:abstractNumId w:val="42"/>
  </w:num>
  <w:num w:numId="11" w16cid:durableId="874276618">
    <w:abstractNumId w:val="2"/>
  </w:num>
  <w:num w:numId="12" w16cid:durableId="886069902">
    <w:abstractNumId w:val="17"/>
  </w:num>
  <w:num w:numId="13" w16cid:durableId="996032764">
    <w:abstractNumId w:val="5"/>
  </w:num>
  <w:num w:numId="14" w16cid:durableId="1249657204">
    <w:abstractNumId w:val="28"/>
  </w:num>
  <w:num w:numId="15" w16cid:durableId="1034580872">
    <w:abstractNumId w:val="27"/>
  </w:num>
  <w:num w:numId="16" w16cid:durableId="1892572430">
    <w:abstractNumId w:val="21"/>
  </w:num>
  <w:num w:numId="17" w16cid:durableId="422648959">
    <w:abstractNumId w:val="7"/>
  </w:num>
  <w:num w:numId="18" w16cid:durableId="2027167135">
    <w:abstractNumId w:val="35"/>
  </w:num>
  <w:num w:numId="19" w16cid:durableId="546799549">
    <w:abstractNumId w:val="36"/>
  </w:num>
  <w:num w:numId="20" w16cid:durableId="1139809817">
    <w:abstractNumId w:val="41"/>
  </w:num>
  <w:num w:numId="21" w16cid:durableId="1257638071">
    <w:abstractNumId w:val="4"/>
  </w:num>
  <w:num w:numId="22" w16cid:durableId="332415021">
    <w:abstractNumId w:val="1"/>
  </w:num>
  <w:num w:numId="23" w16cid:durableId="1300111259">
    <w:abstractNumId w:val="51"/>
  </w:num>
  <w:num w:numId="24" w16cid:durableId="1203128427">
    <w:abstractNumId w:val="11"/>
  </w:num>
  <w:num w:numId="25" w16cid:durableId="1886067158">
    <w:abstractNumId w:val="23"/>
  </w:num>
  <w:num w:numId="26" w16cid:durableId="1340695402">
    <w:abstractNumId w:val="0"/>
  </w:num>
  <w:num w:numId="27" w16cid:durableId="737169010">
    <w:abstractNumId w:val="12"/>
  </w:num>
  <w:num w:numId="28" w16cid:durableId="824786638">
    <w:abstractNumId w:val="48"/>
  </w:num>
  <w:num w:numId="29" w16cid:durableId="796602270">
    <w:abstractNumId w:val="15"/>
  </w:num>
  <w:num w:numId="30" w16cid:durableId="21520851">
    <w:abstractNumId w:val="6"/>
  </w:num>
  <w:num w:numId="31" w16cid:durableId="761492252">
    <w:abstractNumId w:val="38"/>
  </w:num>
  <w:num w:numId="32" w16cid:durableId="1529955078">
    <w:abstractNumId w:val="50"/>
  </w:num>
  <w:num w:numId="33" w16cid:durableId="87507045">
    <w:abstractNumId w:val="14"/>
  </w:num>
  <w:num w:numId="34" w16cid:durableId="714812250">
    <w:abstractNumId w:val="47"/>
  </w:num>
  <w:num w:numId="35" w16cid:durableId="1260912865">
    <w:abstractNumId w:val="45"/>
  </w:num>
  <w:num w:numId="36" w16cid:durableId="1452893754">
    <w:abstractNumId w:val="18"/>
  </w:num>
  <w:num w:numId="37" w16cid:durableId="472018009">
    <w:abstractNumId w:val="8"/>
  </w:num>
  <w:num w:numId="38" w16cid:durableId="1685201821">
    <w:abstractNumId w:val="19"/>
  </w:num>
  <w:num w:numId="39" w16cid:durableId="1708097387">
    <w:abstractNumId w:val="34"/>
  </w:num>
  <w:num w:numId="40" w16cid:durableId="229004947">
    <w:abstractNumId w:val="49"/>
  </w:num>
  <w:num w:numId="41" w16cid:durableId="3368093">
    <w:abstractNumId w:val="43"/>
  </w:num>
  <w:num w:numId="42" w16cid:durableId="417756707">
    <w:abstractNumId w:val="24"/>
  </w:num>
  <w:num w:numId="43" w16cid:durableId="1910652909">
    <w:abstractNumId w:val="46"/>
  </w:num>
  <w:num w:numId="44" w16cid:durableId="860313194">
    <w:abstractNumId w:val="26"/>
  </w:num>
  <w:num w:numId="45" w16cid:durableId="1658335779">
    <w:abstractNumId w:val="33"/>
  </w:num>
  <w:num w:numId="46" w16cid:durableId="481773375">
    <w:abstractNumId w:val="25"/>
  </w:num>
  <w:num w:numId="47" w16cid:durableId="143664887">
    <w:abstractNumId w:val="29"/>
  </w:num>
  <w:num w:numId="48" w16cid:durableId="395980262">
    <w:abstractNumId w:val="30"/>
  </w:num>
  <w:num w:numId="49" w16cid:durableId="67730458">
    <w:abstractNumId w:val="20"/>
  </w:num>
  <w:num w:numId="50" w16cid:durableId="916356985">
    <w:abstractNumId w:val="44"/>
  </w:num>
  <w:num w:numId="51" w16cid:durableId="479856516">
    <w:abstractNumId w:val="40"/>
  </w:num>
  <w:num w:numId="52" w16cid:durableId="81688272">
    <w:abstractNumId w:val="22"/>
  </w:num>
  <w:num w:numId="53" w16cid:durableId="1841700180">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92"/>
    <w:rsid w:val="00011FD6"/>
    <w:rsid w:val="00012E4A"/>
    <w:rsid w:val="0002026F"/>
    <w:rsid w:val="000262E1"/>
    <w:rsid w:val="000267A3"/>
    <w:rsid w:val="00026D9E"/>
    <w:rsid w:val="00027CB3"/>
    <w:rsid w:val="00031CD9"/>
    <w:rsid w:val="00031DF7"/>
    <w:rsid w:val="00043E51"/>
    <w:rsid w:val="0004492E"/>
    <w:rsid w:val="0004695A"/>
    <w:rsid w:val="00062A65"/>
    <w:rsid w:val="00062E2F"/>
    <w:rsid w:val="00064B19"/>
    <w:rsid w:val="00065ADA"/>
    <w:rsid w:val="00066D20"/>
    <w:rsid w:val="000709DA"/>
    <w:rsid w:val="000823B8"/>
    <w:rsid w:val="00085C3D"/>
    <w:rsid w:val="0009185B"/>
    <w:rsid w:val="000951DD"/>
    <w:rsid w:val="000C2C15"/>
    <w:rsid w:val="000E4769"/>
    <w:rsid w:val="000E659B"/>
    <w:rsid w:val="000F2876"/>
    <w:rsid w:val="00103E95"/>
    <w:rsid w:val="00110D9C"/>
    <w:rsid w:val="00111458"/>
    <w:rsid w:val="0012058B"/>
    <w:rsid w:val="00121068"/>
    <w:rsid w:val="001227AC"/>
    <w:rsid w:val="001236D7"/>
    <w:rsid w:val="001267B6"/>
    <w:rsid w:val="0013266E"/>
    <w:rsid w:val="00145666"/>
    <w:rsid w:val="00146038"/>
    <w:rsid w:val="0015653A"/>
    <w:rsid w:val="00156658"/>
    <w:rsid w:val="0016314C"/>
    <w:rsid w:val="00164CE1"/>
    <w:rsid w:val="001934CB"/>
    <w:rsid w:val="00195A25"/>
    <w:rsid w:val="001A20C3"/>
    <w:rsid w:val="001A7309"/>
    <w:rsid w:val="001B63E9"/>
    <w:rsid w:val="001B78A7"/>
    <w:rsid w:val="001D2711"/>
    <w:rsid w:val="001D609F"/>
    <w:rsid w:val="001E273C"/>
    <w:rsid w:val="001E34DF"/>
    <w:rsid w:val="001E38B6"/>
    <w:rsid w:val="001F0771"/>
    <w:rsid w:val="001F4CE5"/>
    <w:rsid w:val="00203748"/>
    <w:rsid w:val="0022749F"/>
    <w:rsid w:val="00236B63"/>
    <w:rsid w:val="00246972"/>
    <w:rsid w:val="00250FEF"/>
    <w:rsid w:val="002726E5"/>
    <w:rsid w:val="00286F0F"/>
    <w:rsid w:val="0029348D"/>
    <w:rsid w:val="002937CC"/>
    <w:rsid w:val="002A5415"/>
    <w:rsid w:val="002B02AC"/>
    <w:rsid w:val="002B11F1"/>
    <w:rsid w:val="002B293C"/>
    <w:rsid w:val="002B4A91"/>
    <w:rsid w:val="002B6D4E"/>
    <w:rsid w:val="002C2EE2"/>
    <w:rsid w:val="002C6B5D"/>
    <w:rsid w:val="002C7D46"/>
    <w:rsid w:val="002D5EC5"/>
    <w:rsid w:val="002D67FF"/>
    <w:rsid w:val="002D7976"/>
    <w:rsid w:val="002E3BE0"/>
    <w:rsid w:val="002F1559"/>
    <w:rsid w:val="002F3568"/>
    <w:rsid w:val="002F3A3A"/>
    <w:rsid w:val="002F7055"/>
    <w:rsid w:val="00303B24"/>
    <w:rsid w:val="00306F12"/>
    <w:rsid w:val="003179CD"/>
    <w:rsid w:val="0032062E"/>
    <w:rsid w:val="00322BDF"/>
    <w:rsid w:val="00324C87"/>
    <w:rsid w:val="0032764C"/>
    <w:rsid w:val="00331904"/>
    <w:rsid w:val="003323AD"/>
    <w:rsid w:val="0033460D"/>
    <w:rsid w:val="0033577E"/>
    <w:rsid w:val="00341003"/>
    <w:rsid w:val="00341183"/>
    <w:rsid w:val="003544FB"/>
    <w:rsid w:val="003969D6"/>
    <w:rsid w:val="003A1666"/>
    <w:rsid w:val="003A78FD"/>
    <w:rsid w:val="003B022F"/>
    <w:rsid w:val="003B60ED"/>
    <w:rsid w:val="003C5E33"/>
    <w:rsid w:val="003C61F9"/>
    <w:rsid w:val="003C7ABB"/>
    <w:rsid w:val="003D7A20"/>
    <w:rsid w:val="003E5061"/>
    <w:rsid w:val="003E51DB"/>
    <w:rsid w:val="003F3CB8"/>
    <w:rsid w:val="004110FF"/>
    <w:rsid w:val="004170A7"/>
    <w:rsid w:val="004214C8"/>
    <w:rsid w:val="0042637A"/>
    <w:rsid w:val="004278A2"/>
    <w:rsid w:val="00443F12"/>
    <w:rsid w:val="00444A41"/>
    <w:rsid w:val="00450389"/>
    <w:rsid w:val="00460073"/>
    <w:rsid w:val="00460EB5"/>
    <w:rsid w:val="0046181D"/>
    <w:rsid w:val="00465967"/>
    <w:rsid w:val="00467A85"/>
    <w:rsid w:val="00477D29"/>
    <w:rsid w:val="004837BB"/>
    <w:rsid w:val="004843C1"/>
    <w:rsid w:val="0049163A"/>
    <w:rsid w:val="004A6BE2"/>
    <w:rsid w:val="004B236E"/>
    <w:rsid w:val="004B4CAF"/>
    <w:rsid w:val="004C0114"/>
    <w:rsid w:val="004C2E5C"/>
    <w:rsid w:val="004F01B0"/>
    <w:rsid w:val="004F0E00"/>
    <w:rsid w:val="004F1075"/>
    <w:rsid w:val="004F6C6F"/>
    <w:rsid w:val="00504761"/>
    <w:rsid w:val="00505FFB"/>
    <w:rsid w:val="005076DD"/>
    <w:rsid w:val="00510297"/>
    <w:rsid w:val="0051399C"/>
    <w:rsid w:val="00517CDB"/>
    <w:rsid w:val="00522488"/>
    <w:rsid w:val="0052615D"/>
    <w:rsid w:val="005305CD"/>
    <w:rsid w:val="00530AD5"/>
    <w:rsid w:val="00531550"/>
    <w:rsid w:val="005327C6"/>
    <w:rsid w:val="0053653B"/>
    <w:rsid w:val="00540733"/>
    <w:rsid w:val="005459B7"/>
    <w:rsid w:val="0055650A"/>
    <w:rsid w:val="00563BDE"/>
    <w:rsid w:val="005652EA"/>
    <w:rsid w:val="005665D8"/>
    <w:rsid w:val="00577186"/>
    <w:rsid w:val="00584A32"/>
    <w:rsid w:val="00584F61"/>
    <w:rsid w:val="00587699"/>
    <w:rsid w:val="005904CF"/>
    <w:rsid w:val="00592D6E"/>
    <w:rsid w:val="005A1C5C"/>
    <w:rsid w:val="005B019C"/>
    <w:rsid w:val="005B2499"/>
    <w:rsid w:val="005B3A52"/>
    <w:rsid w:val="005B6F35"/>
    <w:rsid w:val="005C0D9F"/>
    <w:rsid w:val="005C61CC"/>
    <w:rsid w:val="005D5357"/>
    <w:rsid w:val="005D6F1A"/>
    <w:rsid w:val="005E3205"/>
    <w:rsid w:val="005E45F2"/>
    <w:rsid w:val="005F5204"/>
    <w:rsid w:val="00606EE4"/>
    <w:rsid w:val="00631904"/>
    <w:rsid w:val="006320CD"/>
    <w:rsid w:val="006444D3"/>
    <w:rsid w:val="006452A4"/>
    <w:rsid w:val="006455B9"/>
    <w:rsid w:val="0064693A"/>
    <w:rsid w:val="0065404A"/>
    <w:rsid w:val="00667660"/>
    <w:rsid w:val="00672803"/>
    <w:rsid w:val="006775CD"/>
    <w:rsid w:val="006953B7"/>
    <w:rsid w:val="006956EC"/>
    <w:rsid w:val="006A3456"/>
    <w:rsid w:val="006A4A19"/>
    <w:rsid w:val="006B358D"/>
    <w:rsid w:val="006C5182"/>
    <w:rsid w:val="006F2AC1"/>
    <w:rsid w:val="00710480"/>
    <w:rsid w:val="007207DF"/>
    <w:rsid w:val="00724F92"/>
    <w:rsid w:val="007355BB"/>
    <w:rsid w:val="00736205"/>
    <w:rsid w:val="00740942"/>
    <w:rsid w:val="0074564B"/>
    <w:rsid w:val="00766EEA"/>
    <w:rsid w:val="007670F7"/>
    <w:rsid w:val="0078707D"/>
    <w:rsid w:val="0078771B"/>
    <w:rsid w:val="007900B2"/>
    <w:rsid w:val="00795991"/>
    <w:rsid w:val="007A0757"/>
    <w:rsid w:val="007A56F4"/>
    <w:rsid w:val="007C4858"/>
    <w:rsid w:val="007C499D"/>
    <w:rsid w:val="007C4F3C"/>
    <w:rsid w:val="007C6A26"/>
    <w:rsid w:val="007C7F1D"/>
    <w:rsid w:val="007D2BCB"/>
    <w:rsid w:val="007E086C"/>
    <w:rsid w:val="007E50D7"/>
    <w:rsid w:val="007F33DE"/>
    <w:rsid w:val="00801E27"/>
    <w:rsid w:val="00824B6C"/>
    <w:rsid w:val="0083185B"/>
    <w:rsid w:val="00844878"/>
    <w:rsid w:val="00845052"/>
    <w:rsid w:val="00851869"/>
    <w:rsid w:val="00854202"/>
    <w:rsid w:val="008711AE"/>
    <w:rsid w:val="00873B2C"/>
    <w:rsid w:val="00877FDD"/>
    <w:rsid w:val="00880464"/>
    <w:rsid w:val="00890983"/>
    <w:rsid w:val="0089528D"/>
    <w:rsid w:val="008977BE"/>
    <w:rsid w:val="008A6C08"/>
    <w:rsid w:val="008B055A"/>
    <w:rsid w:val="008B5B6D"/>
    <w:rsid w:val="008B67A7"/>
    <w:rsid w:val="008C06C7"/>
    <w:rsid w:val="008D2D5A"/>
    <w:rsid w:val="008F2E4F"/>
    <w:rsid w:val="008F38FF"/>
    <w:rsid w:val="0090545E"/>
    <w:rsid w:val="00907E42"/>
    <w:rsid w:val="00917F30"/>
    <w:rsid w:val="00920AE0"/>
    <w:rsid w:val="00926864"/>
    <w:rsid w:val="009477BC"/>
    <w:rsid w:val="009522B2"/>
    <w:rsid w:val="009549DA"/>
    <w:rsid w:val="00954A44"/>
    <w:rsid w:val="009560ED"/>
    <w:rsid w:val="009608BC"/>
    <w:rsid w:val="00964CCB"/>
    <w:rsid w:val="009744B0"/>
    <w:rsid w:val="009850CB"/>
    <w:rsid w:val="009974D9"/>
    <w:rsid w:val="009A1779"/>
    <w:rsid w:val="009A36FC"/>
    <w:rsid w:val="009B199B"/>
    <w:rsid w:val="009B3083"/>
    <w:rsid w:val="009C2DFF"/>
    <w:rsid w:val="009C6B91"/>
    <w:rsid w:val="009D05E4"/>
    <w:rsid w:val="009D0994"/>
    <w:rsid w:val="009D1D82"/>
    <w:rsid w:val="009D61DE"/>
    <w:rsid w:val="009F6814"/>
    <w:rsid w:val="00A003D9"/>
    <w:rsid w:val="00A07ED5"/>
    <w:rsid w:val="00A133D5"/>
    <w:rsid w:val="00A344AE"/>
    <w:rsid w:val="00A44AFE"/>
    <w:rsid w:val="00A458D9"/>
    <w:rsid w:val="00A46CA8"/>
    <w:rsid w:val="00A65902"/>
    <w:rsid w:val="00A762F9"/>
    <w:rsid w:val="00A76C73"/>
    <w:rsid w:val="00A85ED9"/>
    <w:rsid w:val="00A90F39"/>
    <w:rsid w:val="00A91A97"/>
    <w:rsid w:val="00A94819"/>
    <w:rsid w:val="00AB0E01"/>
    <w:rsid w:val="00AB5D01"/>
    <w:rsid w:val="00AB626F"/>
    <w:rsid w:val="00AC55C0"/>
    <w:rsid w:val="00AD5FBF"/>
    <w:rsid w:val="00AF5508"/>
    <w:rsid w:val="00B02E84"/>
    <w:rsid w:val="00B03899"/>
    <w:rsid w:val="00B0661B"/>
    <w:rsid w:val="00B12101"/>
    <w:rsid w:val="00B3482F"/>
    <w:rsid w:val="00B46727"/>
    <w:rsid w:val="00B514CB"/>
    <w:rsid w:val="00B51FEA"/>
    <w:rsid w:val="00B734DC"/>
    <w:rsid w:val="00B84F8A"/>
    <w:rsid w:val="00B856EE"/>
    <w:rsid w:val="00B930B2"/>
    <w:rsid w:val="00B93389"/>
    <w:rsid w:val="00BA4C86"/>
    <w:rsid w:val="00BA540F"/>
    <w:rsid w:val="00BA5A21"/>
    <w:rsid w:val="00BB0762"/>
    <w:rsid w:val="00BB1D3A"/>
    <w:rsid w:val="00BD1B62"/>
    <w:rsid w:val="00BD4F1B"/>
    <w:rsid w:val="00BD69CB"/>
    <w:rsid w:val="00BE797E"/>
    <w:rsid w:val="00BF372B"/>
    <w:rsid w:val="00C100B1"/>
    <w:rsid w:val="00C110CA"/>
    <w:rsid w:val="00C13223"/>
    <w:rsid w:val="00C23C88"/>
    <w:rsid w:val="00C25785"/>
    <w:rsid w:val="00C27BCD"/>
    <w:rsid w:val="00C34C5D"/>
    <w:rsid w:val="00C358F9"/>
    <w:rsid w:val="00C35BF7"/>
    <w:rsid w:val="00C3789A"/>
    <w:rsid w:val="00C455EF"/>
    <w:rsid w:val="00C46FBE"/>
    <w:rsid w:val="00C51B26"/>
    <w:rsid w:val="00C52D23"/>
    <w:rsid w:val="00C52E83"/>
    <w:rsid w:val="00C62730"/>
    <w:rsid w:val="00C6419D"/>
    <w:rsid w:val="00C77194"/>
    <w:rsid w:val="00C91E7C"/>
    <w:rsid w:val="00CA3005"/>
    <w:rsid w:val="00CA5D9A"/>
    <w:rsid w:val="00CA6A42"/>
    <w:rsid w:val="00CB65AB"/>
    <w:rsid w:val="00CB7AF4"/>
    <w:rsid w:val="00CC32CE"/>
    <w:rsid w:val="00CC34DA"/>
    <w:rsid w:val="00CC560E"/>
    <w:rsid w:val="00CD0BF0"/>
    <w:rsid w:val="00CE3F04"/>
    <w:rsid w:val="00CF1E0E"/>
    <w:rsid w:val="00CF6389"/>
    <w:rsid w:val="00D11696"/>
    <w:rsid w:val="00D151CD"/>
    <w:rsid w:val="00D30F21"/>
    <w:rsid w:val="00D311E5"/>
    <w:rsid w:val="00D41740"/>
    <w:rsid w:val="00D45BA8"/>
    <w:rsid w:val="00D514FB"/>
    <w:rsid w:val="00D5194D"/>
    <w:rsid w:val="00D62B25"/>
    <w:rsid w:val="00D632D7"/>
    <w:rsid w:val="00D80344"/>
    <w:rsid w:val="00D84407"/>
    <w:rsid w:val="00D87EA4"/>
    <w:rsid w:val="00DB30AD"/>
    <w:rsid w:val="00DC0E5A"/>
    <w:rsid w:val="00DD6000"/>
    <w:rsid w:val="00DE1ED7"/>
    <w:rsid w:val="00DE4D33"/>
    <w:rsid w:val="00DF0242"/>
    <w:rsid w:val="00DF532D"/>
    <w:rsid w:val="00DF7EDB"/>
    <w:rsid w:val="00E02E4D"/>
    <w:rsid w:val="00E06E11"/>
    <w:rsid w:val="00E1217D"/>
    <w:rsid w:val="00E22CCB"/>
    <w:rsid w:val="00E23E33"/>
    <w:rsid w:val="00E43F00"/>
    <w:rsid w:val="00E44285"/>
    <w:rsid w:val="00E67D37"/>
    <w:rsid w:val="00E74780"/>
    <w:rsid w:val="00E84B3E"/>
    <w:rsid w:val="00E85726"/>
    <w:rsid w:val="00E901E2"/>
    <w:rsid w:val="00EA088B"/>
    <w:rsid w:val="00EA7A3E"/>
    <w:rsid w:val="00EB7455"/>
    <w:rsid w:val="00EC3FF7"/>
    <w:rsid w:val="00EC46F3"/>
    <w:rsid w:val="00EC68F4"/>
    <w:rsid w:val="00ED24CD"/>
    <w:rsid w:val="00ED4136"/>
    <w:rsid w:val="00EE478C"/>
    <w:rsid w:val="00EE6F35"/>
    <w:rsid w:val="00EF6E50"/>
    <w:rsid w:val="00EF7C3D"/>
    <w:rsid w:val="00F01BB1"/>
    <w:rsid w:val="00F121E8"/>
    <w:rsid w:val="00F12BD7"/>
    <w:rsid w:val="00F13027"/>
    <w:rsid w:val="00F137AF"/>
    <w:rsid w:val="00F20D75"/>
    <w:rsid w:val="00F22A31"/>
    <w:rsid w:val="00F22D0D"/>
    <w:rsid w:val="00F267E4"/>
    <w:rsid w:val="00F31140"/>
    <w:rsid w:val="00F33D49"/>
    <w:rsid w:val="00F454D4"/>
    <w:rsid w:val="00F560C1"/>
    <w:rsid w:val="00F573E6"/>
    <w:rsid w:val="00F63E93"/>
    <w:rsid w:val="00F665DC"/>
    <w:rsid w:val="00F67B51"/>
    <w:rsid w:val="00FA3C7D"/>
    <w:rsid w:val="00FA5941"/>
    <w:rsid w:val="00FB3633"/>
    <w:rsid w:val="00FC6EDF"/>
    <w:rsid w:val="00FC747A"/>
    <w:rsid w:val="00FD20F9"/>
    <w:rsid w:val="00FD6CFE"/>
    <w:rsid w:val="00FE2FA1"/>
    <w:rsid w:val="00FE7C66"/>
    <w:rsid w:val="00FF0A36"/>
    <w:rsid w:val="00FF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55726D9"/>
  <w15:chartTrackingRefBased/>
  <w15:docId w15:val="{0C007E1F-3B07-461E-9160-2083FD4C9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style>
  <w:style w:type="paragraph" w:styleId="BodyText3">
    <w:name w:val="Body Text 3"/>
    <w:basedOn w:val="Normal"/>
    <w:pPr>
      <w:spacing w:after="120"/>
    </w:pPr>
    <w:rPr>
      <w:sz w:val="16"/>
      <w:szCs w:val="16"/>
    </w:rPr>
  </w:style>
  <w:style w:type="paragraph" w:styleId="Title">
    <w:name w:val="Title"/>
    <w:basedOn w:val="Normal"/>
    <w:qFormat/>
    <w:pPr>
      <w:jc w:val="center"/>
    </w:pPr>
    <w:rPr>
      <w:b/>
      <w:sz w:val="40"/>
    </w:rPr>
  </w:style>
  <w:style w:type="paragraph" w:styleId="BodyTextIndent">
    <w:name w:val="Body Text Indent"/>
    <w:basedOn w:val="Normal"/>
    <w:pPr>
      <w:spacing w:after="120"/>
      <w:ind w:left="360"/>
    </w:pPr>
  </w:style>
  <w:style w:type="character" w:styleId="Hyperlink">
    <w:name w:val="Hyperlink"/>
    <w:rPr>
      <w:color w:val="0000FF"/>
      <w:u w:val="single"/>
    </w:rPr>
  </w:style>
  <w:style w:type="table" w:styleId="TableGrid">
    <w:name w:val="Table Grid"/>
    <w:basedOn w:val="TableNormal"/>
    <w:rsid w:val="00B51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2615D"/>
    <w:rPr>
      <w:sz w:val="16"/>
      <w:szCs w:val="16"/>
    </w:rPr>
  </w:style>
  <w:style w:type="paragraph" w:styleId="CommentText">
    <w:name w:val="annotation text"/>
    <w:basedOn w:val="Normal"/>
    <w:semiHidden/>
    <w:rsid w:val="0052615D"/>
  </w:style>
  <w:style w:type="paragraph" w:styleId="CommentSubject">
    <w:name w:val="annotation subject"/>
    <w:basedOn w:val="CommentText"/>
    <w:next w:val="CommentText"/>
    <w:semiHidden/>
    <w:rsid w:val="0052615D"/>
    <w:rPr>
      <w:b/>
      <w:bCs/>
    </w:rPr>
  </w:style>
  <w:style w:type="paragraph" w:styleId="BalloonText">
    <w:name w:val="Balloon Text"/>
    <w:basedOn w:val="Normal"/>
    <w:semiHidden/>
    <w:rsid w:val="0052615D"/>
    <w:rPr>
      <w:rFonts w:ascii="Tahoma" w:hAnsi="Tahoma" w:cs="Tahoma"/>
      <w:sz w:val="16"/>
      <w:szCs w:val="16"/>
    </w:rPr>
  </w:style>
  <w:style w:type="paragraph" w:styleId="NoSpacing">
    <w:name w:val="No Spacing"/>
    <w:uiPriority w:val="1"/>
    <w:qFormat/>
    <w:rsid w:val="003D7A20"/>
  </w:style>
  <w:style w:type="character" w:customStyle="1" w:styleId="FooterChar">
    <w:name w:val="Footer Char"/>
    <w:basedOn w:val="DefaultParagraphFont"/>
    <w:link w:val="Footer"/>
    <w:uiPriority w:val="99"/>
    <w:rsid w:val="000449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gmkt.state.ny.us/pi/alb.html" TargetMode="External"/><Relationship Id="rId18" Type="http://schemas.openxmlformats.org/officeDocument/2006/relationships/hyperlink" Target="http://compost.css.cornell.edu/naturalrenderingFS.pdf" TargetMode="External"/><Relationship Id="rId26" Type="http://schemas.openxmlformats.org/officeDocument/2006/relationships/hyperlink" Target="http://www.dec.ny.gov/chemical/8485.html" TargetMode="External"/><Relationship Id="rId39" Type="http://schemas.openxmlformats.org/officeDocument/2006/relationships/hyperlink" Target="http://www.dec.ny.gov/chemical/76718.html" TargetMode="External"/><Relationship Id="rId21" Type="http://schemas.openxmlformats.org/officeDocument/2006/relationships/hyperlink" Target="http://www.dec.ny.gov/regulations/8751.html" TargetMode="External"/><Relationship Id="rId34" Type="http://schemas.openxmlformats.org/officeDocument/2006/relationships/hyperlink" Target="http://www.dec.ny.gov/chemical/42394.html" TargetMode="External"/><Relationship Id="rId42" Type="http://schemas.openxmlformats.org/officeDocument/2006/relationships/hyperlink" Target="http://www.dec.ny.gov/about/39381.html"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footer" Target="footer6.xml"/><Relationship Id="rId7" Type="http://schemas.openxmlformats.org/officeDocument/2006/relationships/hyperlink" Target="http://www.northcountryrecycles.org/" TargetMode="External"/><Relationship Id="rId2" Type="http://schemas.openxmlformats.org/officeDocument/2006/relationships/styles" Target="styles.xml"/><Relationship Id="rId16" Type="http://schemas.openxmlformats.org/officeDocument/2006/relationships/hyperlink" Target="http://www.dec.ny.gov/about/822.html" TargetMode="External"/><Relationship Id="rId29" Type="http://schemas.openxmlformats.org/officeDocument/2006/relationships/hyperlink" Target="http://www.dec.ny.gov/about/822.html" TargetMode="External"/><Relationship Id="rId11" Type="http://schemas.openxmlformats.org/officeDocument/2006/relationships/hyperlink" Target="http://www.dec.ny.gov/docs/materials_minerals_pdf/acmguidance.pdf" TargetMode="External"/><Relationship Id="rId24" Type="http://schemas.openxmlformats.org/officeDocument/2006/relationships/hyperlink" Target="http://www.dec.ny.gov/regulations/8751.html" TargetMode="External"/><Relationship Id="rId32" Type="http://schemas.openxmlformats.org/officeDocument/2006/relationships/hyperlink" Target="http://www.dec.ny.gov/docs/remediation_hudson_pdf/2x3.pdf" TargetMode="External"/><Relationship Id="rId37" Type="http://schemas.openxmlformats.org/officeDocument/2006/relationships/hyperlink" Target="http://www.dec.ny.gov/chemical/45051.html" TargetMode="External"/><Relationship Id="rId40" Type="http://schemas.openxmlformats.org/officeDocument/2006/relationships/hyperlink" Target="http://www.dec.ny.gov/chemical/76718.html" TargetMode="External"/><Relationship Id="rId45" Type="http://schemas.openxmlformats.org/officeDocument/2006/relationships/hyperlink" Target="http://www.dec.ny.gov/animals/265.html" TargetMode="External"/><Relationship Id="rId53" Type="http://schemas.openxmlformats.org/officeDocument/2006/relationships/footer" Target="footer4.xml"/><Relationship Id="rId58" Type="http://schemas.openxmlformats.org/officeDocument/2006/relationships/footer" Target="footer8.xml"/><Relationship Id="rId5" Type="http://schemas.openxmlformats.org/officeDocument/2006/relationships/footnotes" Target="footnotes.xml"/><Relationship Id="rId19" Type="http://schemas.openxmlformats.org/officeDocument/2006/relationships/hyperlink" Target="http://www.dec.ny.gov/regulations/8751.html" TargetMode="External"/><Relationship Id="rId4" Type="http://schemas.openxmlformats.org/officeDocument/2006/relationships/webSettings" Target="webSettings.xml"/><Relationship Id="rId9" Type="http://schemas.openxmlformats.org/officeDocument/2006/relationships/hyperlink" Target="https://www.dec.ny.gov/regulations/8751.html" TargetMode="External"/><Relationship Id="rId14" Type="http://schemas.openxmlformats.org/officeDocument/2006/relationships/hyperlink" Target="http://www.aphis.usda.gov/plant_health/plant_pest_info/asian_lhb/index.shtml" TargetMode="External"/><Relationship Id="rId22" Type="http://schemas.openxmlformats.org/officeDocument/2006/relationships/hyperlink" Target="http://www.dec.ny.gov/animals/47761.html" TargetMode="External"/><Relationship Id="rId27" Type="http://schemas.openxmlformats.org/officeDocument/2006/relationships/hyperlink" Target="http://www.dec.ny.gov/regulations/8751.html" TargetMode="External"/><Relationship Id="rId30" Type="http://schemas.openxmlformats.org/officeDocument/2006/relationships/hyperlink" Target="http://www.dec.ny.gov/regulations/8751.html" TargetMode="External"/><Relationship Id="rId35" Type="http://schemas.openxmlformats.org/officeDocument/2006/relationships/hyperlink" Target="http://www.dec.ny.gov/chemical/8790.html" TargetMode="External"/><Relationship Id="rId43" Type="http://schemas.openxmlformats.org/officeDocument/2006/relationships/hyperlink" Target="http://www.dec.ny.gov/animals/265.html" TargetMode="External"/><Relationship Id="rId48" Type="http://schemas.openxmlformats.org/officeDocument/2006/relationships/footer" Target="footer1.xml"/><Relationship Id="rId56" Type="http://schemas.openxmlformats.org/officeDocument/2006/relationships/footer" Target="footer7.xml"/><Relationship Id="rId8" Type="http://schemas.openxmlformats.org/officeDocument/2006/relationships/hyperlink" Target="http://www.nysdec.gov"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www.dec.ny.gov/regulations/8751.html" TargetMode="External"/><Relationship Id="rId17" Type="http://schemas.openxmlformats.org/officeDocument/2006/relationships/hyperlink" Target="http://www.dec.ny.gov/regulations/8751.html" TargetMode="External"/><Relationship Id="rId25" Type="http://schemas.openxmlformats.org/officeDocument/2006/relationships/hyperlink" Target="http://www.dec.ny.gov/regulations/8751.html" TargetMode="External"/><Relationship Id="rId33" Type="http://schemas.openxmlformats.org/officeDocument/2006/relationships/hyperlink" Target="http://www.dec.ny.gov/regulations/8751.html" TargetMode="External"/><Relationship Id="rId38" Type="http://schemas.openxmlformats.org/officeDocument/2006/relationships/hyperlink" Target="http://www.dec.ny.gov/chemical/8505.html" TargetMode="External"/><Relationship Id="rId46" Type="http://schemas.openxmlformats.org/officeDocument/2006/relationships/hyperlink" Target="http://www.dec.ny.gov/chemical/8782.html" TargetMode="External"/><Relationship Id="rId59" Type="http://schemas.openxmlformats.org/officeDocument/2006/relationships/fontTable" Target="fontTable.xml"/><Relationship Id="rId20" Type="http://schemas.openxmlformats.org/officeDocument/2006/relationships/hyperlink" Target="http://www.dec.ny.gov/chemical/66872.html" TargetMode="External"/><Relationship Id="rId41" Type="http://schemas.openxmlformats.org/officeDocument/2006/relationships/hyperlink" Target="http://www.dec.ny.gov/about/39381.html" TargetMode="External"/><Relationship Id="rId54"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phis.usda.gov/publications/plant_health/2011/NY-LivingWorking-ALB-FINAL.pdf" TargetMode="External"/><Relationship Id="rId23" Type="http://schemas.openxmlformats.org/officeDocument/2006/relationships/hyperlink" Target="http://www.dec.ny.gov/about/822.html" TargetMode="External"/><Relationship Id="rId28" Type="http://schemas.openxmlformats.org/officeDocument/2006/relationships/hyperlink" Target="http://www.dec.ny.gov/chemical/8798.html" TargetMode="External"/><Relationship Id="rId36" Type="http://schemas.openxmlformats.org/officeDocument/2006/relationships/hyperlink" Target="http://www.dec.ny.gov/regulations/8751.html" TargetMode="External"/><Relationship Id="rId49" Type="http://schemas.openxmlformats.org/officeDocument/2006/relationships/header" Target="header2.xml"/><Relationship Id="rId57" Type="http://schemas.openxmlformats.org/officeDocument/2006/relationships/header" Target="header4.xml"/><Relationship Id="rId10" Type="http://schemas.openxmlformats.org/officeDocument/2006/relationships/hyperlink" Target="http://www.dec.ny.gov/regulations/8751.html" TargetMode="External"/><Relationship Id="rId31" Type="http://schemas.openxmlformats.org/officeDocument/2006/relationships/hyperlink" Target="http://www.dec.ny.gov/chemical/8428.html" TargetMode="External"/><Relationship Id="rId44" Type="http://schemas.openxmlformats.org/officeDocument/2006/relationships/hyperlink" Target="http://www.dec.ny.gov/animals/47761.html" TargetMode="External"/><Relationship Id="rId52" Type="http://schemas.openxmlformats.org/officeDocument/2006/relationships/header" Target="header3.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45</Pages>
  <Words>16232</Words>
  <Characters>92525</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Sample Plan for Debris Management</vt:lpstr>
    </vt:vector>
  </TitlesOfParts>
  <Company>Ohio Emergency Management</Company>
  <LinksUpToDate>false</LinksUpToDate>
  <CharactersWithSpaces>108540</CharactersWithSpaces>
  <SharedDoc>false</SharedDoc>
  <HLinks>
    <vt:vector size="240" baseType="variant">
      <vt:variant>
        <vt:i4>1048658</vt:i4>
      </vt:variant>
      <vt:variant>
        <vt:i4>117</vt:i4>
      </vt:variant>
      <vt:variant>
        <vt:i4>0</vt:i4>
      </vt:variant>
      <vt:variant>
        <vt:i4>5</vt:i4>
      </vt:variant>
      <vt:variant>
        <vt:lpwstr>http://www.dec.ny.gov/chemical/8782.html</vt:lpwstr>
      </vt:variant>
      <vt:variant>
        <vt:lpwstr/>
      </vt:variant>
      <vt:variant>
        <vt:i4>7077995</vt:i4>
      </vt:variant>
      <vt:variant>
        <vt:i4>114</vt:i4>
      </vt:variant>
      <vt:variant>
        <vt:i4>0</vt:i4>
      </vt:variant>
      <vt:variant>
        <vt:i4>5</vt:i4>
      </vt:variant>
      <vt:variant>
        <vt:lpwstr>http://www.dec.ny.gov/animals/265.html</vt:lpwstr>
      </vt:variant>
      <vt:variant>
        <vt:lpwstr/>
      </vt:variant>
      <vt:variant>
        <vt:i4>5963870</vt:i4>
      </vt:variant>
      <vt:variant>
        <vt:i4>111</vt:i4>
      </vt:variant>
      <vt:variant>
        <vt:i4>0</vt:i4>
      </vt:variant>
      <vt:variant>
        <vt:i4>5</vt:i4>
      </vt:variant>
      <vt:variant>
        <vt:lpwstr>http://www.dec.ny.gov/animals/47761.html</vt:lpwstr>
      </vt:variant>
      <vt:variant>
        <vt:lpwstr/>
      </vt:variant>
      <vt:variant>
        <vt:i4>7077995</vt:i4>
      </vt:variant>
      <vt:variant>
        <vt:i4>108</vt:i4>
      </vt:variant>
      <vt:variant>
        <vt:i4>0</vt:i4>
      </vt:variant>
      <vt:variant>
        <vt:i4>5</vt:i4>
      </vt:variant>
      <vt:variant>
        <vt:lpwstr>http://www.dec.ny.gov/animals/265.html</vt:lpwstr>
      </vt:variant>
      <vt:variant>
        <vt:lpwstr/>
      </vt:variant>
      <vt:variant>
        <vt:i4>2293821</vt:i4>
      </vt:variant>
      <vt:variant>
        <vt:i4>105</vt:i4>
      </vt:variant>
      <vt:variant>
        <vt:i4>0</vt:i4>
      </vt:variant>
      <vt:variant>
        <vt:i4>5</vt:i4>
      </vt:variant>
      <vt:variant>
        <vt:lpwstr>http://www.dec.ny.gov/about/39381.html</vt:lpwstr>
      </vt:variant>
      <vt:variant>
        <vt:lpwstr/>
      </vt:variant>
      <vt:variant>
        <vt:i4>2293821</vt:i4>
      </vt:variant>
      <vt:variant>
        <vt:i4>102</vt:i4>
      </vt:variant>
      <vt:variant>
        <vt:i4>0</vt:i4>
      </vt:variant>
      <vt:variant>
        <vt:i4>5</vt:i4>
      </vt:variant>
      <vt:variant>
        <vt:lpwstr>http://www.dec.ny.gov/about/39381.html</vt:lpwstr>
      </vt:variant>
      <vt:variant>
        <vt:lpwstr/>
      </vt:variant>
      <vt:variant>
        <vt:i4>1769487</vt:i4>
      </vt:variant>
      <vt:variant>
        <vt:i4>99</vt:i4>
      </vt:variant>
      <vt:variant>
        <vt:i4>0</vt:i4>
      </vt:variant>
      <vt:variant>
        <vt:i4>5</vt:i4>
      </vt:variant>
      <vt:variant>
        <vt:lpwstr>http://www.dec.ny.gov/chemical/76718.html</vt:lpwstr>
      </vt:variant>
      <vt:variant>
        <vt:lpwstr/>
      </vt:variant>
      <vt:variant>
        <vt:i4>1769487</vt:i4>
      </vt:variant>
      <vt:variant>
        <vt:i4>96</vt:i4>
      </vt:variant>
      <vt:variant>
        <vt:i4>0</vt:i4>
      </vt:variant>
      <vt:variant>
        <vt:i4>5</vt:i4>
      </vt:variant>
      <vt:variant>
        <vt:lpwstr>http://www.dec.ny.gov/chemical/76718.html</vt:lpwstr>
      </vt:variant>
      <vt:variant>
        <vt:lpwstr/>
      </vt:variant>
      <vt:variant>
        <vt:i4>1572951</vt:i4>
      </vt:variant>
      <vt:variant>
        <vt:i4>93</vt:i4>
      </vt:variant>
      <vt:variant>
        <vt:i4>0</vt:i4>
      </vt:variant>
      <vt:variant>
        <vt:i4>5</vt:i4>
      </vt:variant>
      <vt:variant>
        <vt:lpwstr>http://www.dec.ny.gov/chemical/8505.html</vt:lpwstr>
      </vt:variant>
      <vt:variant>
        <vt:lpwstr/>
      </vt:variant>
      <vt:variant>
        <vt:i4>1441800</vt:i4>
      </vt:variant>
      <vt:variant>
        <vt:i4>90</vt:i4>
      </vt:variant>
      <vt:variant>
        <vt:i4>0</vt:i4>
      </vt:variant>
      <vt:variant>
        <vt:i4>5</vt:i4>
      </vt:variant>
      <vt:variant>
        <vt:lpwstr>http://www.dec.ny.gov/chemical/45051.html</vt:lpwstr>
      </vt:variant>
      <vt:variant>
        <vt:lpwstr/>
      </vt:variant>
      <vt:variant>
        <vt:i4>2687046</vt:i4>
      </vt:variant>
      <vt:variant>
        <vt:i4>87</vt:i4>
      </vt:variant>
      <vt:variant>
        <vt:i4>0</vt:i4>
      </vt:variant>
      <vt:variant>
        <vt:i4>5</vt:i4>
      </vt:variant>
      <vt:variant>
        <vt:lpwstr>http://www.dec.ny.gov/regulations/8751.html</vt:lpwstr>
      </vt:variant>
      <vt:variant>
        <vt:lpwstr>White_Goods_and_Automobiles</vt:lpwstr>
      </vt:variant>
      <vt:variant>
        <vt:i4>1114192</vt:i4>
      </vt:variant>
      <vt:variant>
        <vt:i4>84</vt:i4>
      </vt:variant>
      <vt:variant>
        <vt:i4>0</vt:i4>
      </vt:variant>
      <vt:variant>
        <vt:i4>5</vt:i4>
      </vt:variant>
      <vt:variant>
        <vt:lpwstr>http://www.dec.ny.gov/chemical/8790.html</vt:lpwstr>
      </vt:variant>
      <vt:variant>
        <vt:lpwstr/>
      </vt:variant>
      <vt:variant>
        <vt:i4>1048579</vt:i4>
      </vt:variant>
      <vt:variant>
        <vt:i4>81</vt:i4>
      </vt:variant>
      <vt:variant>
        <vt:i4>0</vt:i4>
      </vt:variant>
      <vt:variant>
        <vt:i4>5</vt:i4>
      </vt:variant>
      <vt:variant>
        <vt:lpwstr>http://www.dec.ny.gov/chemical/42394.html</vt:lpwstr>
      </vt:variant>
      <vt:variant>
        <vt:lpwstr/>
      </vt:variant>
      <vt:variant>
        <vt:i4>5636147</vt:i4>
      </vt:variant>
      <vt:variant>
        <vt:i4>78</vt:i4>
      </vt:variant>
      <vt:variant>
        <vt:i4>0</vt:i4>
      </vt:variant>
      <vt:variant>
        <vt:i4>5</vt:i4>
      </vt:variant>
      <vt:variant>
        <vt:lpwstr>http://www.dec.ny.gov/regulations/8751.html</vt:lpwstr>
      </vt:variant>
      <vt:variant>
        <vt:lpwstr>Utility_PoleTreated_Wood_Reuse__Disposal</vt:lpwstr>
      </vt:variant>
      <vt:variant>
        <vt:i4>6815865</vt:i4>
      </vt:variant>
      <vt:variant>
        <vt:i4>75</vt:i4>
      </vt:variant>
      <vt:variant>
        <vt:i4>0</vt:i4>
      </vt:variant>
      <vt:variant>
        <vt:i4>5</vt:i4>
      </vt:variant>
      <vt:variant>
        <vt:lpwstr>http://www.dec.ny.gov/docs/remediation_hudson_pdf/2x3.pdf</vt:lpwstr>
      </vt:variant>
      <vt:variant>
        <vt:lpwstr/>
      </vt:variant>
      <vt:variant>
        <vt:i4>1704027</vt:i4>
      </vt:variant>
      <vt:variant>
        <vt:i4>72</vt:i4>
      </vt:variant>
      <vt:variant>
        <vt:i4>0</vt:i4>
      </vt:variant>
      <vt:variant>
        <vt:i4>5</vt:i4>
      </vt:variant>
      <vt:variant>
        <vt:lpwstr>http://www.dec.ny.gov/chemical/8428.html</vt:lpwstr>
      </vt:variant>
      <vt:variant>
        <vt:lpwstr/>
      </vt:variant>
      <vt:variant>
        <vt:i4>5570687</vt:i4>
      </vt:variant>
      <vt:variant>
        <vt:i4>69</vt:i4>
      </vt:variant>
      <vt:variant>
        <vt:i4>0</vt:i4>
      </vt:variant>
      <vt:variant>
        <vt:i4>5</vt:i4>
      </vt:variant>
      <vt:variant>
        <vt:lpwstr>http://www.dec.ny.gov/regulations/8751.html</vt:lpwstr>
      </vt:variant>
      <vt:variant>
        <vt:lpwstr>Oil-Contaminated_Debris</vt:lpwstr>
      </vt:variant>
      <vt:variant>
        <vt:i4>1048582</vt:i4>
      </vt:variant>
      <vt:variant>
        <vt:i4>66</vt:i4>
      </vt:variant>
      <vt:variant>
        <vt:i4>0</vt:i4>
      </vt:variant>
      <vt:variant>
        <vt:i4>5</vt:i4>
      </vt:variant>
      <vt:variant>
        <vt:lpwstr>http://www.dec.ny.gov/about/822.html</vt:lpwstr>
      </vt:variant>
      <vt:variant>
        <vt:lpwstr/>
      </vt:variant>
      <vt:variant>
        <vt:i4>1114200</vt:i4>
      </vt:variant>
      <vt:variant>
        <vt:i4>63</vt:i4>
      </vt:variant>
      <vt:variant>
        <vt:i4>0</vt:i4>
      </vt:variant>
      <vt:variant>
        <vt:i4>5</vt:i4>
      </vt:variant>
      <vt:variant>
        <vt:lpwstr>http://www.dec.ny.gov/chemical/8798.html</vt:lpwstr>
      </vt:variant>
      <vt:variant>
        <vt:lpwstr/>
      </vt:variant>
      <vt:variant>
        <vt:i4>5373956</vt:i4>
      </vt:variant>
      <vt:variant>
        <vt:i4>60</vt:i4>
      </vt:variant>
      <vt:variant>
        <vt:i4>0</vt:i4>
      </vt:variant>
      <vt:variant>
        <vt:i4>5</vt:i4>
      </vt:variant>
      <vt:variant>
        <vt:lpwstr>http://www.dec.ny.gov/regulations/8751.html</vt:lpwstr>
      </vt:variant>
      <vt:variant>
        <vt:lpwstr>Land_Clearing_Debris</vt:lpwstr>
      </vt:variant>
      <vt:variant>
        <vt:i4>1048662</vt:i4>
      </vt:variant>
      <vt:variant>
        <vt:i4>57</vt:i4>
      </vt:variant>
      <vt:variant>
        <vt:i4>0</vt:i4>
      </vt:variant>
      <vt:variant>
        <vt:i4>5</vt:i4>
      </vt:variant>
      <vt:variant>
        <vt:lpwstr>http://www.dec.ny.gov/chemical/8485.html</vt:lpwstr>
      </vt:variant>
      <vt:variant>
        <vt:lpwstr/>
      </vt:variant>
      <vt:variant>
        <vt:i4>4653082</vt:i4>
      </vt:variant>
      <vt:variant>
        <vt:i4>54</vt:i4>
      </vt:variant>
      <vt:variant>
        <vt:i4>0</vt:i4>
      </vt:variant>
      <vt:variant>
        <vt:i4>5</vt:i4>
      </vt:variant>
      <vt:variant>
        <vt:lpwstr>http://www.dec.ny.gov/regulations/8751.html</vt:lpwstr>
      </vt:variant>
      <vt:variant>
        <vt:lpwstr>Household_Hazardous_Waste_Collection_Stations</vt:lpwstr>
      </vt:variant>
      <vt:variant>
        <vt:i4>6946843</vt:i4>
      </vt:variant>
      <vt:variant>
        <vt:i4>51</vt:i4>
      </vt:variant>
      <vt:variant>
        <vt:i4>0</vt:i4>
      </vt:variant>
      <vt:variant>
        <vt:i4>5</vt:i4>
      </vt:variant>
      <vt:variant>
        <vt:lpwstr>http://www.dec.ny.gov/regulations/8751.html</vt:lpwstr>
      </vt:variant>
      <vt:variant>
        <vt:lpwstr>Food_Spoilage</vt:lpwstr>
      </vt:variant>
      <vt:variant>
        <vt:i4>1048582</vt:i4>
      </vt:variant>
      <vt:variant>
        <vt:i4>48</vt:i4>
      </vt:variant>
      <vt:variant>
        <vt:i4>0</vt:i4>
      </vt:variant>
      <vt:variant>
        <vt:i4>5</vt:i4>
      </vt:variant>
      <vt:variant>
        <vt:lpwstr>http://www.dec.ny.gov/about/822.html</vt:lpwstr>
      </vt:variant>
      <vt:variant>
        <vt:lpwstr/>
      </vt:variant>
      <vt:variant>
        <vt:i4>5963870</vt:i4>
      </vt:variant>
      <vt:variant>
        <vt:i4>45</vt:i4>
      </vt:variant>
      <vt:variant>
        <vt:i4>0</vt:i4>
      </vt:variant>
      <vt:variant>
        <vt:i4>5</vt:i4>
      </vt:variant>
      <vt:variant>
        <vt:lpwstr>http://www.dec.ny.gov/animals/47761.html</vt:lpwstr>
      </vt:variant>
      <vt:variant>
        <vt:lpwstr/>
      </vt:variant>
      <vt:variant>
        <vt:i4>4587568</vt:i4>
      </vt:variant>
      <vt:variant>
        <vt:i4>42</vt:i4>
      </vt:variant>
      <vt:variant>
        <vt:i4>0</vt:i4>
      </vt:variant>
      <vt:variant>
        <vt:i4>5</vt:i4>
      </vt:variant>
      <vt:variant>
        <vt:lpwstr>http://www.dec.ny.gov/regulations/8751.html</vt:lpwstr>
      </vt:variant>
      <vt:variant>
        <vt:lpwstr>Emerald_Ash_Borer_Quarantines</vt:lpwstr>
      </vt:variant>
      <vt:variant>
        <vt:i4>2031625</vt:i4>
      </vt:variant>
      <vt:variant>
        <vt:i4>39</vt:i4>
      </vt:variant>
      <vt:variant>
        <vt:i4>0</vt:i4>
      </vt:variant>
      <vt:variant>
        <vt:i4>5</vt:i4>
      </vt:variant>
      <vt:variant>
        <vt:lpwstr>http://www.dec.ny.gov/chemical/66872.html</vt:lpwstr>
      </vt:variant>
      <vt:variant>
        <vt:lpwstr/>
      </vt:variant>
      <vt:variant>
        <vt:i4>393287</vt:i4>
      </vt:variant>
      <vt:variant>
        <vt:i4>36</vt:i4>
      </vt:variant>
      <vt:variant>
        <vt:i4>0</vt:i4>
      </vt:variant>
      <vt:variant>
        <vt:i4>5</vt:i4>
      </vt:variant>
      <vt:variant>
        <vt:lpwstr>http://www.dec.ny.gov/regulations/8751.html</vt:lpwstr>
      </vt:variant>
      <vt:variant>
        <vt:lpwstr>Electronic</vt:lpwstr>
      </vt:variant>
      <vt:variant>
        <vt:i4>1245215</vt:i4>
      </vt:variant>
      <vt:variant>
        <vt:i4>33</vt:i4>
      </vt:variant>
      <vt:variant>
        <vt:i4>0</vt:i4>
      </vt:variant>
      <vt:variant>
        <vt:i4>5</vt:i4>
      </vt:variant>
      <vt:variant>
        <vt:lpwstr>http://compost.css.cornell.edu/naturalrenderingFS.pdf</vt:lpwstr>
      </vt:variant>
      <vt:variant>
        <vt:lpwstr/>
      </vt:variant>
      <vt:variant>
        <vt:i4>7143424</vt:i4>
      </vt:variant>
      <vt:variant>
        <vt:i4>30</vt:i4>
      </vt:variant>
      <vt:variant>
        <vt:i4>0</vt:i4>
      </vt:variant>
      <vt:variant>
        <vt:i4>5</vt:i4>
      </vt:variant>
      <vt:variant>
        <vt:lpwstr>http://www.dec.ny.gov/regulations/8751.html</vt:lpwstr>
      </vt:variant>
      <vt:variant>
        <vt:lpwstr>Dead_Animals</vt:lpwstr>
      </vt:variant>
      <vt:variant>
        <vt:i4>1048582</vt:i4>
      </vt:variant>
      <vt:variant>
        <vt:i4>27</vt:i4>
      </vt:variant>
      <vt:variant>
        <vt:i4>0</vt:i4>
      </vt:variant>
      <vt:variant>
        <vt:i4>5</vt:i4>
      </vt:variant>
      <vt:variant>
        <vt:lpwstr>http://www.dec.ny.gov/about/822.html</vt:lpwstr>
      </vt:variant>
      <vt:variant>
        <vt:lpwstr/>
      </vt:variant>
      <vt:variant>
        <vt:i4>6946903</vt:i4>
      </vt:variant>
      <vt:variant>
        <vt:i4>24</vt:i4>
      </vt:variant>
      <vt:variant>
        <vt:i4>0</vt:i4>
      </vt:variant>
      <vt:variant>
        <vt:i4>5</vt:i4>
      </vt:variant>
      <vt:variant>
        <vt:lpwstr>http://www.aphis.usda.gov/publications/plant_health/2011/NY-LivingWorking-ALB-FINAL.pdf</vt:lpwstr>
      </vt:variant>
      <vt:variant>
        <vt:lpwstr/>
      </vt:variant>
      <vt:variant>
        <vt:i4>6029333</vt:i4>
      </vt:variant>
      <vt:variant>
        <vt:i4>21</vt:i4>
      </vt:variant>
      <vt:variant>
        <vt:i4>0</vt:i4>
      </vt:variant>
      <vt:variant>
        <vt:i4>5</vt:i4>
      </vt:variant>
      <vt:variant>
        <vt:lpwstr>http://www.aphis.usda.gov/plant_health/plant_pest_info/asian_lhb/index.shtml</vt:lpwstr>
      </vt:variant>
      <vt:variant>
        <vt:lpwstr/>
      </vt:variant>
      <vt:variant>
        <vt:i4>1179664</vt:i4>
      </vt:variant>
      <vt:variant>
        <vt:i4>18</vt:i4>
      </vt:variant>
      <vt:variant>
        <vt:i4>0</vt:i4>
      </vt:variant>
      <vt:variant>
        <vt:i4>5</vt:i4>
      </vt:variant>
      <vt:variant>
        <vt:lpwstr>http://www.agmkt.state.ny.us/pi/alb.html</vt:lpwstr>
      </vt:variant>
      <vt:variant>
        <vt:lpwstr/>
      </vt:variant>
      <vt:variant>
        <vt:i4>8192073</vt:i4>
      </vt:variant>
      <vt:variant>
        <vt:i4>15</vt:i4>
      </vt:variant>
      <vt:variant>
        <vt:i4>0</vt:i4>
      </vt:variant>
      <vt:variant>
        <vt:i4>5</vt:i4>
      </vt:variant>
      <vt:variant>
        <vt:lpwstr>http://www.dec.ny.gov/regulations/8751.html</vt:lpwstr>
      </vt:variant>
      <vt:variant>
        <vt:lpwstr>Asian_Long-horned_Beetle_infestation</vt:lpwstr>
      </vt:variant>
      <vt:variant>
        <vt:i4>6619243</vt:i4>
      </vt:variant>
      <vt:variant>
        <vt:i4>12</vt:i4>
      </vt:variant>
      <vt:variant>
        <vt:i4>0</vt:i4>
      </vt:variant>
      <vt:variant>
        <vt:i4>5</vt:i4>
      </vt:variant>
      <vt:variant>
        <vt:lpwstr>http://www.dec.ny.gov/docs/materials_minerals_pdf/acmguidance.pdf</vt:lpwstr>
      </vt:variant>
      <vt:variant>
        <vt:lpwstr/>
      </vt:variant>
      <vt:variant>
        <vt:i4>3407947</vt:i4>
      </vt:variant>
      <vt:variant>
        <vt:i4>9</vt:i4>
      </vt:variant>
      <vt:variant>
        <vt:i4>0</vt:i4>
      </vt:variant>
      <vt:variant>
        <vt:i4>5</vt:i4>
      </vt:variant>
      <vt:variant>
        <vt:lpwstr>http://www.dec.ny.gov/regulations/8751.html</vt:lpwstr>
      </vt:variant>
      <vt:variant>
        <vt:lpwstr>Asbestos_Contaminated_Material_ACM</vt:lpwstr>
      </vt:variant>
      <vt:variant>
        <vt:i4>4259869</vt:i4>
      </vt:variant>
      <vt:variant>
        <vt:i4>6</vt:i4>
      </vt:variant>
      <vt:variant>
        <vt:i4>0</vt:i4>
      </vt:variant>
      <vt:variant>
        <vt:i4>5</vt:i4>
      </vt:variant>
      <vt:variant>
        <vt:lpwstr>https://www.dec.ny.gov/regulations/8751.html</vt:lpwstr>
      </vt:variant>
      <vt:variant>
        <vt:lpwstr/>
      </vt:variant>
      <vt:variant>
        <vt:i4>3997759</vt:i4>
      </vt:variant>
      <vt:variant>
        <vt:i4>3</vt:i4>
      </vt:variant>
      <vt:variant>
        <vt:i4>0</vt:i4>
      </vt:variant>
      <vt:variant>
        <vt:i4>5</vt:i4>
      </vt:variant>
      <vt:variant>
        <vt:lpwstr>http://www.nysdec.gov/</vt:lpwstr>
      </vt:variant>
      <vt:variant>
        <vt:lpwstr/>
      </vt:variant>
      <vt:variant>
        <vt:i4>4718683</vt:i4>
      </vt:variant>
      <vt:variant>
        <vt:i4>0</vt:i4>
      </vt:variant>
      <vt:variant>
        <vt:i4>0</vt:i4>
      </vt:variant>
      <vt:variant>
        <vt:i4>5</vt:i4>
      </vt:variant>
      <vt:variant>
        <vt:lpwstr>http://www.northcountryrecycles.org/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Plan for Debris Management</dc:title>
  <dc:subject/>
  <dc:creator>Laura Adcock</dc:creator>
  <cp:keywords/>
  <cp:lastModifiedBy>Robert Mackenzie</cp:lastModifiedBy>
  <cp:revision>6</cp:revision>
  <cp:lastPrinted>2015-06-05T13:15:00Z</cp:lastPrinted>
  <dcterms:created xsi:type="dcterms:W3CDTF">2025-11-10T19:43:00Z</dcterms:created>
  <dcterms:modified xsi:type="dcterms:W3CDTF">2025-11-18T21:09:00Z</dcterms:modified>
</cp:coreProperties>
</file>