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6F25E4E3" w:rsidR="00573E26" w:rsidRPr="00063775" w:rsidRDefault="009E7286" w:rsidP="00573E26">
      <w:pPr>
        <w:rPr>
          <w:rFonts w:ascii="Garamond" w:hAnsi="Garamond"/>
          <w:b/>
          <w:bCs/>
        </w:rPr>
      </w:pPr>
      <w:r>
        <w:rPr>
          <w:b/>
          <w:bCs/>
        </w:rPr>
        <w:t>8</w:t>
      </w:r>
      <w:r w:rsidR="00E97B3A">
        <w:rPr>
          <w:b/>
          <w:bCs/>
        </w:rPr>
        <w:t>/</w:t>
      </w:r>
      <w:r>
        <w:rPr>
          <w:b/>
          <w:bCs/>
        </w:rPr>
        <w:t>19</w:t>
      </w:r>
      <w:r w:rsidR="003A4DAE">
        <w:rPr>
          <w:b/>
          <w:bCs/>
        </w:rPr>
        <w:t>/2</w:t>
      </w:r>
      <w:r w:rsidR="00F14E73">
        <w:rPr>
          <w:b/>
          <w:bCs/>
        </w:rPr>
        <w:t>4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Vincent Nortz (Ex-Officio)</w:t>
            </w:r>
          </w:p>
        </w:tc>
        <w:tc>
          <w:tcPr>
            <w:tcW w:w="3117" w:type="dxa"/>
          </w:tcPr>
          <w:p w14:paraId="1D4AE62A" w14:textId="77AAAE3B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5D6C99FF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371129B9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Pr="00063775">
              <w:t xml:space="preserve">Rennie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7FBB0C9E" w14:textId="77777777" w:rsidTr="00E97B3A">
        <w:tc>
          <w:tcPr>
            <w:tcW w:w="3116" w:type="dxa"/>
          </w:tcPr>
          <w:p w14:paraId="04CA61F3" w14:textId="4A29D852" w:rsidR="00E97B3A" w:rsidRPr="006F7AC0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6F7AC0">
              <w:rPr>
                <w:highlight w:val="yellow"/>
              </w:rPr>
              <w:t>John Exfor</w:t>
            </w:r>
            <w:r w:rsidR="00063775" w:rsidRPr="006F7AC0">
              <w:rPr>
                <w:highlight w:val="yellow"/>
              </w:rPr>
              <w:t>d</w:t>
            </w:r>
          </w:p>
        </w:tc>
        <w:tc>
          <w:tcPr>
            <w:tcW w:w="3117" w:type="dxa"/>
          </w:tcPr>
          <w:p w14:paraId="631C4C37" w14:textId="46640E18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FA4C8E0" w14:textId="591DD91C" w:rsidR="00E97B3A" w:rsidRPr="00E97B3A" w:rsidRDefault="006F7AC0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422EF5">
              <w:rPr>
                <w:b/>
                <w:bCs/>
                <w:highlight w:val="yellow"/>
              </w:rPr>
              <w:t>X</w:t>
            </w:r>
          </w:p>
        </w:tc>
      </w:tr>
      <w:tr w:rsidR="00E97B3A" w14:paraId="6C6CEAE8" w14:textId="77777777" w:rsidTr="00E97B3A">
        <w:tc>
          <w:tcPr>
            <w:tcW w:w="3116" w:type="dxa"/>
          </w:tcPr>
          <w:p w14:paraId="45E00208" w14:textId="10DAA0B6" w:rsidR="00E97B3A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Ward Dailey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27355F13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3F6C193" w14:textId="36D5128C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0841C41E" w14:textId="77777777" w:rsidTr="00E97B3A">
        <w:tc>
          <w:tcPr>
            <w:tcW w:w="3116" w:type="dxa"/>
          </w:tcPr>
          <w:p w14:paraId="297CC390" w14:textId="7901792D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764E6339" w:rsidR="00B47A59" w:rsidRPr="00E97B3A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077D8B1C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6D096193" w14:textId="77777777" w:rsidTr="00E97B3A">
        <w:tc>
          <w:tcPr>
            <w:tcW w:w="3116" w:type="dxa"/>
          </w:tcPr>
          <w:p w14:paraId="5E0D6E8A" w14:textId="3706DE20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422EF5">
              <w:rPr>
                <w:highlight w:val="yellow"/>
              </w:rPr>
              <w:t xml:space="preserve">Cassie Forbus   </w:t>
            </w:r>
            <w:r w:rsidRPr="00422EF5">
              <w:rPr>
                <w:color w:val="FF0000"/>
                <w:highlight w:val="yellow"/>
              </w:rPr>
              <w:t xml:space="preserve">                </w:t>
            </w:r>
            <w:r w:rsidRPr="00422EF5">
              <w:rPr>
                <w:highlight w:val="yellow"/>
              </w:rPr>
              <w:t xml:space="preserve">                    </w:t>
            </w:r>
          </w:p>
        </w:tc>
        <w:tc>
          <w:tcPr>
            <w:tcW w:w="3117" w:type="dxa"/>
          </w:tcPr>
          <w:p w14:paraId="44569473" w14:textId="3841686F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117" w:type="dxa"/>
          </w:tcPr>
          <w:p w14:paraId="4889E455" w14:textId="691EE62E" w:rsidR="00B47A59" w:rsidRPr="00422EF5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422EF5">
              <w:rPr>
                <w:b/>
                <w:bCs/>
                <w:highlight w:val="yellow"/>
              </w:rPr>
              <w:t>X</w:t>
            </w:r>
          </w:p>
        </w:tc>
      </w:tr>
      <w:tr w:rsidR="00B47A59" w14:paraId="2710FE9C" w14:textId="77777777" w:rsidTr="00E97B3A">
        <w:tc>
          <w:tcPr>
            <w:tcW w:w="3116" w:type="dxa"/>
          </w:tcPr>
          <w:p w14:paraId="38B77EAE" w14:textId="7CA5BD45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422EF5">
              <w:rPr>
                <w:highlight w:val="yellow"/>
              </w:rPr>
              <w:t xml:space="preserve">Michele LeDoux </w:t>
            </w:r>
          </w:p>
        </w:tc>
        <w:tc>
          <w:tcPr>
            <w:tcW w:w="3117" w:type="dxa"/>
          </w:tcPr>
          <w:p w14:paraId="7283A868" w14:textId="4050455D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117" w:type="dxa"/>
          </w:tcPr>
          <w:p w14:paraId="3FE09DC2" w14:textId="617158D6" w:rsidR="00B47A59" w:rsidRPr="00422EF5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422EF5">
              <w:rPr>
                <w:b/>
                <w:bCs/>
                <w:highlight w:val="yellow"/>
              </w:rPr>
              <w:t>X</w:t>
            </w:r>
          </w:p>
        </w:tc>
      </w:tr>
      <w:tr w:rsidR="00B47A59" w14:paraId="35695847" w14:textId="77777777" w:rsidTr="00E97B3A">
        <w:tc>
          <w:tcPr>
            <w:tcW w:w="3116" w:type="dxa"/>
          </w:tcPr>
          <w:p w14:paraId="78687E94" w14:textId="5F40C64F" w:rsidR="00B47A59" w:rsidRDefault="00B47A59" w:rsidP="00B47A59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April Seymour Ritz</w:t>
            </w:r>
          </w:p>
        </w:tc>
        <w:tc>
          <w:tcPr>
            <w:tcW w:w="3117" w:type="dxa"/>
          </w:tcPr>
          <w:p w14:paraId="5BCCF577" w14:textId="14361B36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77777777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454073F2" w14:textId="77777777" w:rsidTr="00E97B3A">
        <w:tc>
          <w:tcPr>
            <w:tcW w:w="3116" w:type="dxa"/>
          </w:tcPr>
          <w:p w14:paraId="6EEDA175" w14:textId="482F012D" w:rsidR="00B47A59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292A9302" w14:textId="77777777" w:rsidR="00E97B3A" w:rsidRDefault="00E97B3A" w:rsidP="00E97B3A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</w:p>
    <w:p w14:paraId="0D4D6AE5" w14:textId="37C8E995" w:rsidR="006565F2" w:rsidRDefault="006565F2" w:rsidP="00E97B3A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6F7AC0">
        <w:t>Wyatt Wagner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33612BC5" w:rsidR="00B670AD" w:rsidRDefault="00573E26" w:rsidP="00573E26">
      <w:pPr>
        <w:rPr>
          <w:color w:val="FF0000"/>
        </w:rPr>
      </w:pPr>
      <w:r>
        <w:rPr>
          <w:u w:val="single"/>
        </w:rPr>
        <w:t>Called to order</w:t>
      </w:r>
      <w:r>
        <w:t xml:space="preserve">: </w:t>
      </w:r>
      <w:r w:rsidR="00962049">
        <w:t xml:space="preserve"> </w:t>
      </w:r>
      <w:r w:rsidR="00F14E73">
        <w:t xml:space="preserve"> Quorum =6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C458BA">
        <w:rPr>
          <w:color w:val="FF0000"/>
        </w:rPr>
        <w:t xml:space="preserve"> </w:t>
      </w:r>
      <w:r w:rsidR="006565F2">
        <w:rPr>
          <w:color w:val="FF0000"/>
        </w:rPr>
        <w:t>11:3</w:t>
      </w:r>
      <w:r w:rsidR="006F7AC0">
        <w:rPr>
          <w:color w:val="FF0000"/>
        </w:rPr>
        <w:t>5</w:t>
      </w:r>
      <w:r w:rsidR="00C458BA" w:rsidRPr="00410971">
        <w:rPr>
          <w:color w:val="FF0000"/>
        </w:rPr>
        <w:t>am</w:t>
      </w:r>
      <w:r w:rsidR="008D3AFE" w:rsidRPr="00C458BA">
        <w:rPr>
          <w:color w:val="FF0000"/>
        </w:rPr>
        <w:t>.</w:t>
      </w:r>
      <w:r w:rsidR="000B42F5" w:rsidRPr="00C458BA">
        <w:rPr>
          <w:color w:val="FF0000"/>
        </w:rPr>
        <w:t xml:space="preserve"> </w:t>
      </w:r>
      <w:r w:rsidR="006F7AC0">
        <w:rPr>
          <w:color w:val="FF0000"/>
        </w:rPr>
        <w:t>Quorum not met with only 5 members (Caitlin and Vincent Nortz don’t count)</w:t>
      </w:r>
      <w:r w:rsidR="00A70AEB">
        <w:rPr>
          <w:color w:val="FF0000"/>
        </w:rPr>
        <w:t xml:space="preserve"> present. </w:t>
      </w:r>
    </w:p>
    <w:p w14:paraId="15371E63" w14:textId="40716433" w:rsidR="00CE67D6" w:rsidRPr="006F7AC0" w:rsidRDefault="00573E26" w:rsidP="007176F4">
      <w:pPr>
        <w:spacing w:line="254" w:lineRule="auto"/>
        <w:jc w:val="both"/>
        <w:rPr>
          <w:color w:val="FF0000"/>
        </w:rPr>
      </w:pPr>
      <w:r>
        <w:rPr>
          <w:u w:val="single"/>
        </w:rPr>
        <w:t>Minutes:</w:t>
      </w:r>
      <w:r>
        <w:t xml:space="preserve"> </w:t>
      </w:r>
      <w:r w:rsidR="007176F4">
        <w:t xml:space="preserve"> </w:t>
      </w:r>
      <w:r w:rsidR="000B6D10">
        <w:t>M</w:t>
      </w:r>
      <w:r w:rsidR="001C564D" w:rsidRPr="00410971">
        <w:t xml:space="preserve">otion to </w:t>
      </w:r>
      <w:r w:rsidR="00D75AD4" w:rsidRPr="00410971">
        <w:t xml:space="preserve">approve minutes of </w:t>
      </w:r>
      <w:r w:rsidR="006F7AC0">
        <w:t xml:space="preserve">June </w:t>
      </w:r>
      <w:r w:rsidR="003848FC">
        <w:t>2</w:t>
      </w:r>
      <w:r w:rsidR="006F7AC0">
        <w:t>4</w:t>
      </w:r>
      <w:r w:rsidR="003848FC">
        <w:t>th</w:t>
      </w:r>
      <w:r w:rsidR="00420931" w:rsidRPr="00410971">
        <w:t>, 202</w:t>
      </w:r>
      <w:r w:rsidR="001761CA">
        <w:t>4</w:t>
      </w:r>
      <w:r w:rsidR="000B6D10">
        <w:t>.</w:t>
      </w:r>
      <w:r w:rsidR="00420931">
        <w:rPr>
          <w:color w:val="FF0000"/>
        </w:rPr>
        <w:t xml:space="preserve"> </w:t>
      </w:r>
      <w:r w:rsidR="006F7AC0">
        <w:rPr>
          <w:color w:val="FF0000"/>
        </w:rPr>
        <w:t>Postponed to next meeting since can’t vote without quorum.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5F3568F6" w14:textId="3B2301E5" w:rsidR="00727775" w:rsidRDefault="00C0364F" w:rsidP="006F7AC0">
      <w:pPr>
        <w:pStyle w:val="ListParagraph"/>
        <w:numPr>
          <w:ilvl w:val="0"/>
          <w:numId w:val="28"/>
        </w:numPr>
        <w:spacing w:line="254" w:lineRule="auto"/>
        <w:jc w:val="both"/>
      </w:pPr>
      <w:r>
        <w:t>Went over new funding amounts for YDP</w:t>
      </w:r>
      <w:r w:rsidR="00A70AEB">
        <w:t xml:space="preserve"> ($22,984)</w:t>
      </w:r>
      <w:r>
        <w:t>, YSEF</w:t>
      </w:r>
      <w:r w:rsidR="00A70AEB">
        <w:t xml:space="preserve"> ($20,000)</w:t>
      </w:r>
      <w:r>
        <w:t>, and YTS</w:t>
      </w:r>
      <w:r w:rsidR="00A70AEB">
        <w:t xml:space="preserve"> ($14,912)</w:t>
      </w:r>
      <w:r>
        <w:t xml:space="preserve"> with group</w:t>
      </w:r>
    </w:p>
    <w:p w14:paraId="24190506" w14:textId="542D7D68" w:rsidR="00727775" w:rsidRPr="00C0364F" w:rsidRDefault="00C0364F" w:rsidP="006565F2">
      <w:pPr>
        <w:pStyle w:val="ListParagraph"/>
        <w:numPr>
          <w:ilvl w:val="0"/>
          <w:numId w:val="28"/>
        </w:numPr>
        <w:spacing w:line="254" w:lineRule="auto"/>
        <w:jc w:val="both"/>
      </w:pPr>
      <w:r>
        <w:t>Lewis County Night Out reminder Friday night</w:t>
      </w:r>
      <w:r w:rsidR="00A70AEB">
        <w:t>! Will be Youth Bureau table at event with applications and recruitment for students</w:t>
      </w:r>
    </w:p>
    <w:p w14:paraId="5777B1F7" w14:textId="77777777" w:rsidR="006F7AC0" w:rsidRDefault="00D75AD4" w:rsidP="006F7A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New/Old Business</w:t>
      </w:r>
      <w:r w:rsidR="009513F5">
        <w:rPr>
          <w:b/>
          <w:bCs/>
          <w:u w:val="single"/>
        </w:rPr>
        <w:t xml:space="preserve"> &amp; Discussion</w:t>
      </w:r>
      <w:r>
        <w:rPr>
          <w:b/>
          <w:bCs/>
          <w:u w:val="single"/>
        </w:rPr>
        <w:t xml:space="preserve">:  </w:t>
      </w:r>
    </w:p>
    <w:p w14:paraId="16373E2E" w14:textId="5F0E7D78" w:rsidR="006F7AC0" w:rsidRPr="006F7AC0" w:rsidRDefault="006F7AC0" w:rsidP="006F7AC0">
      <w:pPr>
        <w:pStyle w:val="ListParagraph"/>
        <w:numPr>
          <w:ilvl w:val="0"/>
          <w:numId w:val="28"/>
        </w:numPr>
        <w:jc w:val="both"/>
        <w:rPr>
          <w:b/>
          <w:bCs/>
          <w:u w:val="single"/>
        </w:rPr>
      </w:pPr>
      <w:r w:rsidRPr="006F7AC0">
        <w:t>Introduction of new student member Makensie to the group</w:t>
      </w:r>
      <w:r w:rsidR="00C84F1F">
        <w:t xml:space="preserve"> (Lowville Academy)</w:t>
      </w:r>
    </w:p>
    <w:p w14:paraId="3FE28A02" w14:textId="3313A2C5" w:rsidR="006F7AC0" w:rsidRPr="00C84F1F" w:rsidRDefault="006F7AC0" w:rsidP="006F7AC0">
      <w:pPr>
        <w:pStyle w:val="ListParagraph"/>
        <w:numPr>
          <w:ilvl w:val="1"/>
          <w:numId w:val="28"/>
        </w:numPr>
        <w:jc w:val="both"/>
        <w:rPr>
          <w:b/>
          <w:bCs/>
          <w:u w:val="single"/>
        </w:rPr>
      </w:pPr>
      <w:r>
        <w:t xml:space="preserve">Discussed her schedule and the groups about meeting times and location moving forward. Makensie plays tennis and has practice afterschool everyday until 5:30, can meet afterwards starting at 6pm. </w:t>
      </w:r>
    </w:p>
    <w:p w14:paraId="256362C7" w14:textId="63734EDC" w:rsidR="00C84F1F" w:rsidRPr="00C84F1F" w:rsidRDefault="00C84F1F" w:rsidP="006F7AC0">
      <w:pPr>
        <w:pStyle w:val="ListParagraph"/>
        <w:numPr>
          <w:ilvl w:val="1"/>
          <w:numId w:val="28"/>
        </w:numPr>
        <w:jc w:val="both"/>
        <w:rPr>
          <w:b/>
          <w:bCs/>
          <w:u w:val="single"/>
        </w:rPr>
      </w:pPr>
      <w:r w:rsidRPr="00C84F1F">
        <w:rPr>
          <w:b/>
          <w:bCs/>
        </w:rPr>
        <w:t>Need to find and recruit more students/youth!</w:t>
      </w:r>
    </w:p>
    <w:p w14:paraId="33B89302" w14:textId="2D422551" w:rsidR="00C84F1F" w:rsidRPr="00C84F1F" w:rsidRDefault="00C84F1F" w:rsidP="00C84F1F">
      <w:pPr>
        <w:pStyle w:val="ListParagraph"/>
        <w:numPr>
          <w:ilvl w:val="2"/>
          <w:numId w:val="28"/>
        </w:numPr>
        <w:jc w:val="both"/>
        <w:rPr>
          <w:u w:val="single"/>
        </w:rPr>
      </w:pPr>
      <w:r w:rsidRPr="00C84F1F">
        <w:rPr>
          <w:u w:val="single"/>
        </w:rPr>
        <w:t>Please try to get word out</w:t>
      </w:r>
      <w:r w:rsidRPr="00C84F1F">
        <w:t xml:space="preserve"> and hopefully add another student by next meeting</w:t>
      </w:r>
    </w:p>
    <w:p w14:paraId="0DD63222" w14:textId="4A0A7611" w:rsidR="00C84F1F" w:rsidRPr="00C84F1F" w:rsidRDefault="00C84F1F" w:rsidP="00C84F1F">
      <w:pPr>
        <w:pStyle w:val="ListParagraph"/>
        <w:numPr>
          <w:ilvl w:val="2"/>
          <w:numId w:val="28"/>
        </w:numPr>
        <w:jc w:val="both"/>
        <w:rPr>
          <w:u w:val="single"/>
        </w:rPr>
      </w:pPr>
      <w:r w:rsidRPr="00C84F1F">
        <w:t>Will need to discuss group numbers again and inviting Wyatt Wagner to be part of YB</w:t>
      </w:r>
      <w:r w:rsidR="00460EEB">
        <w:t xml:space="preserve">. Wyatt attends meetings as a </w:t>
      </w:r>
      <w:r w:rsidR="00664AD2">
        <w:t>guest but</w:t>
      </w:r>
      <w:r w:rsidR="00460EEB">
        <w:t xml:space="preserve"> is a young adult and provides good insight and ideas to the group as well as connections to Youth of Lewis County.</w:t>
      </w:r>
    </w:p>
    <w:p w14:paraId="7EC20A0B" w14:textId="6E867A1A" w:rsidR="00C84F1F" w:rsidRPr="00C84F1F" w:rsidRDefault="00C84F1F" w:rsidP="00C84F1F">
      <w:pPr>
        <w:pStyle w:val="ListParagraph"/>
        <w:numPr>
          <w:ilvl w:val="2"/>
          <w:numId w:val="28"/>
        </w:numPr>
        <w:jc w:val="both"/>
        <w:rPr>
          <w:u w:val="single"/>
        </w:rPr>
      </w:pPr>
      <w:r>
        <w:t>Caitlin will be presenting in schools once they start again, and reaching out to guidance counselors and youth councils</w:t>
      </w:r>
    </w:p>
    <w:p w14:paraId="212FC16E" w14:textId="2C3917CE" w:rsidR="00C84F1F" w:rsidRPr="00C84F1F" w:rsidRDefault="00C84F1F" w:rsidP="00C84F1F">
      <w:pPr>
        <w:pStyle w:val="ListParagraph"/>
        <w:numPr>
          <w:ilvl w:val="2"/>
          <w:numId w:val="28"/>
        </w:numPr>
        <w:jc w:val="both"/>
        <w:rPr>
          <w:u w:val="single"/>
        </w:rPr>
      </w:pPr>
      <w:r>
        <w:lastRenderedPageBreak/>
        <w:t>Overall important to have more youth on the Youth Bureau</w:t>
      </w:r>
    </w:p>
    <w:p w14:paraId="74044F27" w14:textId="6DFEA2AE" w:rsidR="00C84F1F" w:rsidRPr="00C84F1F" w:rsidRDefault="00460EEB" w:rsidP="00C84F1F">
      <w:pPr>
        <w:pStyle w:val="ListParagraph"/>
        <w:numPr>
          <w:ilvl w:val="0"/>
          <w:numId w:val="28"/>
        </w:numPr>
        <w:jc w:val="both"/>
        <w:rPr>
          <w:b/>
          <w:bCs/>
          <w:color w:val="FF0000"/>
          <w:u w:val="single"/>
        </w:rPr>
      </w:pPr>
      <w:r>
        <w:rPr>
          <w:b/>
          <w:bCs/>
          <w:color w:val="FF0000"/>
        </w:rPr>
        <w:t>N</w:t>
      </w:r>
      <w:r w:rsidR="00C84F1F" w:rsidRPr="00C84F1F">
        <w:rPr>
          <w:b/>
          <w:bCs/>
          <w:color w:val="FF0000"/>
        </w:rPr>
        <w:t>ext meeting will be important for funding selection and allocations!</w:t>
      </w:r>
      <w:r>
        <w:rPr>
          <w:b/>
          <w:bCs/>
          <w:color w:val="FF0000"/>
        </w:rPr>
        <w:t xml:space="preserve"> Need quorum to vote!</w:t>
      </w:r>
    </w:p>
    <w:p w14:paraId="4D5E3903" w14:textId="4BC345AD" w:rsidR="00C84F1F" w:rsidRDefault="00C84F1F" w:rsidP="00C84F1F">
      <w:pPr>
        <w:pStyle w:val="ListParagraph"/>
        <w:numPr>
          <w:ilvl w:val="1"/>
          <w:numId w:val="28"/>
        </w:numPr>
        <w:jc w:val="both"/>
      </w:pPr>
      <w:r>
        <w:t>Caitlin will release funding announcement with open applications tomorrow, Tuesday August 20</w:t>
      </w:r>
      <w:r w:rsidRPr="00C84F1F">
        <w:rPr>
          <w:vertAlign w:val="superscript"/>
        </w:rPr>
        <w:t>th</w:t>
      </w:r>
      <w:r>
        <w:t xml:space="preserve"> </w:t>
      </w:r>
    </w:p>
    <w:p w14:paraId="331C4F03" w14:textId="24F3AB21" w:rsidR="00C84F1F" w:rsidRDefault="00C84F1F" w:rsidP="00C84F1F">
      <w:pPr>
        <w:pStyle w:val="ListParagraph"/>
        <w:numPr>
          <w:ilvl w:val="1"/>
          <w:numId w:val="28"/>
        </w:numPr>
        <w:jc w:val="both"/>
      </w:pPr>
      <w:r>
        <w:t xml:space="preserve">Application deadline: </w:t>
      </w:r>
      <w:r w:rsidR="00460EEB">
        <w:t xml:space="preserve">Friday </w:t>
      </w:r>
      <w:r>
        <w:t>September 20th</w:t>
      </w:r>
    </w:p>
    <w:p w14:paraId="6C7674DB" w14:textId="122CC7D0" w:rsidR="00C84F1F" w:rsidRDefault="00C84F1F" w:rsidP="00C84F1F">
      <w:pPr>
        <w:pStyle w:val="ListParagraph"/>
        <w:numPr>
          <w:ilvl w:val="1"/>
          <w:numId w:val="28"/>
        </w:numPr>
        <w:jc w:val="both"/>
      </w:pPr>
      <w:r w:rsidRPr="00C84F1F">
        <w:t>Will notify applicants of opportunity to come in and present</w:t>
      </w:r>
      <w:r w:rsidR="0070363B">
        <w:t xml:space="preserve"> (5 minutes)</w:t>
      </w:r>
      <w:r w:rsidRPr="00C84F1F">
        <w:t xml:space="preserve"> to Youth </w:t>
      </w:r>
      <w:r w:rsidR="0070363B">
        <w:t>B</w:t>
      </w:r>
      <w:r w:rsidRPr="00C84F1F">
        <w:t>ureau on September 26</w:t>
      </w:r>
      <w:r w:rsidRPr="00C84F1F">
        <w:rPr>
          <w:vertAlign w:val="superscript"/>
        </w:rPr>
        <w:t>th</w:t>
      </w:r>
      <w:r w:rsidRPr="00C84F1F">
        <w:t xml:space="preserve"> </w:t>
      </w:r>
      <w:r>
        <w:t>before we decide allocations</w:t>
      </w:r>
    </w:p>
    <w:p w14:paraId="4B8483C9" w14:textId="611A98D8" w:rsidR="0070363B" w:rsidRDefault="0070363B" w:rsidP="00C84F1F">
      <w:pPr>
        <w:pStyle w:val="ListParagraph"/>
        <w:numPr>
          <w:ilvl w:val="1"/>
          <w:numId w:val="28"/>
        </w:numPr>
        <w:jc w:val="both"/>
      </w:pPr>
      <w:r>
        <w:t>September 26</w:t>
      </w:r>
      <w:r w:rsidRPr="0070363B">
        <w:rPr>
          <w:vertAlign w:val="superscript"/>
        </w:rPr>
        <w:t>th</w:t>
      </w:r>
      <w:r>
        <w:t xml:space="preserve"> meeting at 6pm may take longer</w:t>
      </w:r>
      <w:r w:rsidR="008317F1">
        <w:t xml:space="preserve"> (2 hours)</w:t>
      </w:r>
      <w:r>
        <w:t xml:space="preserve"> due to presentations and deciding funding before adjourning</w:t>
      </w:r>
    </w:p>
    <w:p w14:paraId="6286F02F" w14:textId="77777777" w:rsidR="002905CA" w:rsidRDefault="002905CA" w:rsidP="002905CA">
      <w:pPr>
        <w:pStyle w:val="ListParagraph"/>
        <w:numPr>
          <w:ilvl w:val="0"/>
          <w:numId w:val="28"/>
        </w:numPr>
        <w:jc w:val="both"/>
      </w:pPr>
      <w:r>
        <w:t>Mentorship opportunities in the Youth Bureau</w:t>
      </w:r>
    </w:p>
    <w:p w14:paraId="75075144" w14:textId="167288FC" w:rsidR="002905CA" w:rsidRDefault="002905CA" w:rsidP="002905CA">
      <w:pPr>
        <w:pStyle w:val="ListParagraph"/>
        <w:numPr>
          <w:ilvl w:val="1"/>
          <w:numId w:val="28"/>
        </w:numPr>
        <w:jc w:val="both"/>
      </w:pPr>
      <w:r>
        <w:t>Depends on students</w:t>
      </w:r>
      <w:r>
        <w:rPr>
          <w:rFonts w:hint="cs"/>
        </w:rPr>
        <w:t>’</w:t>
      </w:r>
      <w:r>
        <w:t xml:space="preserve"> interest</w:t>
      </w:r>
    </w:p>
    <w:p w14:paraId="7CE1FF9A" w14:textId="59480B2D" w:rsidR="006F7AC0" w:rsidRPr="002905CA" w:rsidRDefault="002905CA" w:rsidP="002905CA">
      <w:pPr>
        <w:pStyle w:val="ListParagraph"/>
        <w:numPr>
          <w:ilvl w:val="2"/>
          <w:numId w:val="28"/>
        </w:numPr>
        <w:jc w:val="both"/>
      </w:pPr>
      <w:r>
        <w:t>Mr. Nortz will be working with Makensie to setup opportunities to shadow in the courthouse/ learn more about government work and what it involves</w:t>
      </w:r>
      <w:r w:rsidR="006F7AC0">
        <w:tab/>
      </w:r>
    </w:p>
    <w:p w14:paraId="0A84585D" w14:textId="77777777" w:rsidR="006F7AC0" w:rsidRPr="006F7AC0" w:rsidRDefault="006F7AC0" w:rsidP="006F7AC0">
      <w:pPr>
        <w:rPr>
          <w:b/>
          <w:bCs/>
        </w:rPr>
      </w:pPr>
    </w:p>
    <w:p w14:paraId="301AF30E" w14:textId="26EAF763" w:rsidR="003A3B91" w:rsidRDefault="003A3B91" w:rsidP="003A3B91">
      <w:pPr>
        <w:pStyle w:val="ListParagraph"/>
        <w:numPr>
          <w:ilvl w:val="0"/>
          <w:numId w:val="0"/>
        </w:numPr>
        <w:ind w:left="720"/>
        <w:jc w:val="center"/>
        <w:rPr>
          <w:b/>
          <w:bCs/>
        </w:rPr>
      </w:pPr>
      <w:r w:rsidRPr="003A3B91">
        <w:rPr>
          <w:b/>
          <w:bCs/>
        </w:rPr>
        <w:t xml:space="preserve">Adjourned at </w:t>
      </w:r>
      <w:r w:rsidR="00AA40DF">
        <w:rPr>
          <w:b/>
          <w:bCs/>
        </w:rPr>
        <w:t>12:</w:t>
      </w:r>
      <w:r w:rsidR="006F7AC0">
        <w:rPr>
          <w:b/>
          <w:bCs/>
        </w:rPr>
        <w:t>10</w:t>
      </w:r>
      <w:r w:rsidRPr="003A3B91">
        <w:rPr>
          <w:b/>
          <w:bCs/>
        </w:rPr>
        <w:t xml:space="preserve"> pm</w:t>
      </w:r>
    </w:p>
    <w:p w14:paraId="260A6BED" w14:textId="77777777" w:rsidR="00C84F1F" w:rsidRDefault="00C84F1F" w:rsidP="0070363B">
      <w:pPr>
        <w:rPr>
          <w:b/>
          <w:bCs/>
          <w:u w:val="single"/>
        </w:rPr>
      </w:pPr>
    </w:p>
    <w:p w14:paraId="7C640254" w14:textId="2A5BFD20" w:rsidR="00C84F1F" w:rsidRDefault="00D75AD4" w:rsidP="00C84F1F">
      <w:pPr>
        <w:spacing w:after="0"/>
        <w:jc w:val="center"/>
        <w:rPr>
          <w:b/>
          <w:bCs/>
        </w:rPr>
      </w:pPr>
      <w:r>
        <w:rPr>
          <w:b/>
          <w:bCs/>
          <w:u w:val="single"/>
        </w:rPr>
        <w:t>Next Meeting:</w:t>
      </w:r>
      <w:r>
        <w:rPr>
          <w:b/>
          <w:bCs/>
        </w:rPr>
        <w:t xml:space="preserve">    </w:t>
      </w:r>
      <w:r w:rsidR="00AA5628">
        <w:rPr>
          <w:b/>
          <w:bCs/>
        </w:rPr>
        <w:t xml:space="preserve"> </w:t>
      </w:r>
      <w:r w:rsidR="006F7AC0">
        <w:rPr>
          <w:b/>
          <w:bCs/>
        </w:rPr>
        <w:t>September 26</w:t>
      </w:r>
      <w:r w:rsidR="000B6D10">
        <w:rPr>
          <w:b/>
          <w:bCs/>
        </w:rPr>
        <w:t>th</w:t>
      </w:r>
      <w:r w:rsidR="00661080">
        <w:rPr>
          <w:b/>
          <w:bCs/>
        </w:rPr>
        <w:t>, 2024</w:t>
      </w:r>
      <w:r w:rsidR="006F7AC0">
        <w:rPr>
          <w:b/>
          <w:bCs/>
        </w:rPr>
        <w:t xml:space="preserve"> at 6pm</w:t>
      </w:r>
    </w:p>
    <w:p w14:paraId="73DE9B76" w14:textId="1661214D" w:rsidR="00AA40DF" w:rsidRPr="00EC7252" w:rsidRDefault="00C84F1F" w:rsidP="00C84F1F">
      <w:pPr>
        <w:spacing w:after="0"/>
        <w:jc w:val="center"/>
        <w:rPr>
          <w:b/>
          <w:bCs/>
        </w:rPr>
      </w:pPr>
      <w:r>
        <w:rPr>
          <w:b/>
          <w:bCs/>
        </w:rPr>
        <w:t>M</w:t>
      </w:r>
      <w:r w:rsidR="006F7AC0">
        <w:rPr>
          <w:b/>
          <w:bCs/>
        </w:rPr>
        <w:t xml:space="preserve">eeting </w:t>
      </w:r>
      <w:r>
        <w:rPr>
          <w:b/>
          <w:bCs/>
        </w:rPr>
        <w:t>R</w:t>
      </w:r>
      <w:r w:rsidR="006F7AC0">
        <w:rPr>
          <w:b/>
          <w:bCs/>
        </w:rPr>
        <w:t>oom 1 at</w:t>
      </w:r>
      <w:r w:rsidR="00661080">
        <w:rPr>
          <w:b/>
          <w:bCs/>
        </w:rPr>
        <w:t xml:space="preserve"> </w:t>
      </w:r>
      <w:r w:rsidR="006F7AC0">
        <w:rPr>
          <w:b/>
          <w:bCs/>
        </w:rPr>
        <w:t>DSS</w:t>
      </w:r>
    </w:p>
    <w:sectPr w:rsidR="00AA40DF" w:rsidRPr="00EC7252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9E7286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9E7286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9E7286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9E7286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17"/>
  </w:num>
  <w:num w:numId="4" w16cid:durableId="1571454566">
    <w:abstractNumId w:val="17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3"/>
  </w:num>
  <w:num w:numId="16" w16cid:durableId="585306804">
    <w:abstractNumId w:val="22"/>
  </w:num>
  <w:num w:numId="17" w16cid:durableId="1023677285">
    <w:abstractNumId w:val="16"/>
  </w:num>
  <w:num w:numId="18" w16cid:durableId="377126365">
    <w:abstractNumId w:val="19"/>
  </w:num>
  <w:num w:numId="19" w16cid:durableId="1944414798">
    <w:abstractNumId w:val="24"/>
  </w:num>
  <w:num w:numId="20" w16cid:durableId="90321257">
    <w:abstractNumId w:val="18"/>
  </w:num>
  <w:num w:numId="21" w16cid:durableId="1817868106">
    <w:abstractNumId w:val="21"/>
  </w:num>
  <w:num w:numId="22" w16cid:durableId="603194927">
    <w:abstractNumId w:val="12"/>
  </w:num>
  <w:num w:numId="23" w16cid:durableId="1229926182">
    <w:abstractNumId w:val="14"/>
  </w:num>
  <w:num w:numId="24" w16cid:durableId="2058773774">
    <w:abstractNumId w:val="11"/>
  </w:num>
  <w:num w:numId="25" w16cid:durableId="45490446">
    <w:abstractNumId w:val="15"/>
  </w:num>
  <w:num w:numId="26" w16cid:durableId="1437091690">
    <w:abstractNumId w:val="23"/>
  </w:num>
  <w:num w:numId="27" w16cid:durableId="1452086975">
    <w:abstractNumId w:val="20"/>
  </w:num>
  <w:num w:numId="28" w16cid:durableId="8384223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E26"/>
    <w:rsid w:val="0004232F"/>
    <w:rsid w:val="00055647"/>
    <w:rsid w:val="00063775"/>
    <w:rsid w:val="0008490E"/>
    <w:rsid w:val="000860E6"/>
    <w:rsid w:val="0009295D"/>
    <w:rsid w:val="000A1811"/>
    <w:rsid w:val="000A3787"/>
    <w:rsid w:val="000A53F8"/>
    <w:rsid w:val="000B42F5"/>
    <w:rsid w:val="000B6D10"/>
    <w:rsid w:val="000B7D34"/>
    <w:rsid w:val="000D5E4B"/>
    <w:rsid w:val="000D7DCA"/>
    <w:rsid w:val="000E78D2"/>
    <w:rsid w:val="0012249F"/>
    <w:rsid w:val="00135A26"/>
    <w:rsid w:val="00141016"/>
    <w:rsid w:val="0015202D"/>
    <w:rsid w:val="00172F09"/>
    <w:rsid w:val="001761CA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2077BE"/>
    <w:rsid w:val="00211687"/>
    <w:rsid w:val="00213155"/>
    <w:rsid w:val="00230E82"/>
    <w:rsid w:val="00261309"/>
    <w:rsid w:val="00267C14"/>
    <w:rsid w:val="0027263A"/>
    <w:rsid w:val="002805C7"/>
    <w:rsid w:val="002905CA"/>
    <w:rsid w:val="002C139C"/>
    <w:rsid w:val="0032142F"/>
    <w:rsid w:val="003214F5"/>
    <w:rsid w:val="003316EA"/>
    <w:rsid w:val="00347F95"/>
    <w:rsid w:val="0036190C"/>
    <w:rsid w:val="00376247"/>
    <w:rsid w:val="003848FC"/>
    <w:rsid w:val="00393937"/>
    <w:rsid w:val="003A3B91"/>
    <w:rsid w:val="003A4DAE"/>
    <w:rsid w:val="003A736B"/>
    <w:rsid w:val="003B0E61"/>
    <w:rsid w:val="003C460A"/>
    <w:rsid w:val="003F769B"/>
    <w:rsid w:val="003F7F65"/>
    <w:rsid w:val="00404A8D"/>
    <w:rsid w:val="00404DB8"/>
    <w:rsid w:val="00406180"/>
    <w:rsid w:val="00410971"/>
    <w:rsid w:val="00420931"/>
    <w:rsid w:val="00422EF5"/>
    <w:rsid w:val="004277DE"/>
    <w:rsid w:val="00430180"/>
    <w:rsid w:val="00431023"/>
    <w:rsid w:val="00435FD1"/>
    <w:rsid w:val="00452463"/>
    <w:rsid w:val="00452E26"/>
    <w:rsid w:val="00453492"/>
    <w:rsid w:val="00460EEB"/>
    <w:rsid w:val="0047027C"/>
    <w:rsid w:val="00481CD2"/>
    <w:rsid w:val="004A56B8"/>
    <w:rsid w:val="004A6EA1"/>
    <w:rsid w:val="004D0F96"/>
    <w:rsid w:val="004F4855"/>
    <w:rsid w:val="004F53CA"/>
    <w:rsid w:val="00510301"/>
    <w:rsid w:val="00513A2E"/>
    <w:rsid w:val="005241EA"/>
    <w:rsid w:val="005246F9"/>
    <w:rsid w:val="005330DE"/>
    <w:rsid w:val="00537AEF"/>
    <w:rsid w:val="00544804"/>
    <w:rsid w:val="005544A1"/>
    <w:rsid w:val="00565475"/>
    <w:rsid w:val="0057115E"/>
    <w:rsid w:val="00573E26"/>
    <w:rsid w:val="005768BF"/>
    <w:rsid w:val="005928BA"/>
    <w:rsid w:val="005A6722"/>
    <w:rsid w:val="005C766C"/>
    <w:rsid w:val="005D0D67"/>
    <w:rsid w:val="005F6C40"/>
    <w:rsid w:val="005F78B9"/>
    <w:rsid w:val="00620717"/>
    <w:rsid w:val="006236B0"/>
    <w:rsid w:val="00640C2B"/>
    <w:rsid w:val="006552FD"/>
    <w:rsid w:val="006565F2"/>
    <w:rsid w:val="00661080"/>
    <w:rsid w:val="00664AD2"/>
    <w:rsid w:val="00683F5D"/>
    <w:rsid w:val="0069147B"/>
    <w:rsid w:val="006A4352"/>
    <w:rsid w:val="006D12FB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3837"/>
    <w:rsid w:val="007B76AE"/>
    <w:rsid w:val="007C2157"/>
    <w:rsid w:val="007E326D"/>
    <w:rsid w:val="007E42BB"/>
    <w:rsid w:val="007E7A72"/>
    <w:rsid w:val="007F5392"/>
    <w:rsid w:val="007F791C"/>
    <w:rsid w:val="00821A0A"/>
    <w:rsid w:val="00822153"/>
    <w:rsid w:val="00827FCB"/>
    <w:rsid w:val="008317F1"/>
    <w:rsid w:val="00860B1B"/>
    <w:rsid w:val="008757CC"/>
    <w:rsid w:val="00895447"/>
    <w:rsid w:val="008A535C"/>
    <w:rsid w:val="008C4DFB"/>
    <w:rsid w:val="008D27CB"/>
    <w:rsid w:val="008D3AFE"/>
    <w:rsid w:val="008D5740"/>
    <w:rsid w:val="008E54DB"/>
    <w:rsid w:val="0091059F"/>
    <w:rsid w:val="009128F6"/>
    <w:rsid w:val="00926662"/>
    <w:rsid w:val="00931169"/>
    <w:rsid w:val="00931D67"/>
    <w:rsid w:val="0094008C"/>
    <w:rsid w:val="009513F5"/>
    <w:rsid w:val="00951635"/>
    <w:rsid w:val="00962049"/>
    <w:rsid w:val="00980520"/>
    <w:rsid w:val="009823BD"/>
    <w:rsid w:val="009A19C4"/>
    <w:rsid w:val="009A5FB8"/>
    <w:rsid w:val="009B18F5"/>
    <w:rsid w:val="009C0E21"/>
    <w:rsid w:val="009C7065"/>
    <w:rsid w:val="009E51AE"/>
    <w:rsid w:val="009E7286"/>
    <w:rsid w:val="00A13FAD"/>
    <w:rsid w:val="00A20CC2"/>
    <w:rsid w:val="00A3028B"/>
    <w:rsid w:val="00A31B58"/>
    <w:rsid w:val="00A46586"/>
    <w:rsid w:val="00A70AEB"/>
    <w:rsid w:val="00A731D9"/>
    <w:rsid w:val="00A77BCE"/>
    <w:rsid w:val="00A81FFA"/>
    <w:rsid w:val="00A82A86"/>
    <w:rsid w:val="00A83162"/>
    <w:rsid w:val="00A86D9C"/>
    <w:rsid w:val="00A96EB6"/>
    <w:rsid w:val="00AA40DF"/>
    <w:rsid w:val="00AA5628"/>
    <w:rsid w:val="00AA7AD3"/>
    <w:rsid w:val="00AB6B4B"/>
    <w:rsid w:val="00AC5630"/>
    <w:rsid w:val="00AD29E1"/>
    <w:rsid w:val="00AE2805"/>
    <w:rsid w:val="00AE5B75"/>
    <w:rsid w:val="00AF5B81"/>
    <w:rsid w:val="00B05521"/>
    <w:rsid w:val="00B3300B"/>
    <w:rsid w:val="00B47A59"/>
    <w:rsid w:val="00B538EF"/>
    <w:rsid w:val="00B670AD"/>
    <w:rsid w:val="00B72FE1"/>
    <w:rsid w:val="00BA13D3"/>
    <w:rsid w:val="00BA68E9"/>
    <w:rsid w:val="00BB20D6"/>
    <w:rsid w:val="00BB225F"/>
    <w:rsid w:val="00BC1D60"/>
    <w:rsid w:val="00BD11AE"/>
    <w:rsid w:val="00BD2F4C"/>
    <w:rsid w:val="00BE2BAD"/>
    <w:rsid w:val="00BE45E3"/>
    <w:rsid w:val="00BE70D1"/>
    <w:rsid w:val="00C0364F"/>
    <w:rsid w:val="00C041DF"/>
    <w:rsid w:val="00C1132A"/>
    <w:rsid w:val="00C11E5D"/>
    <w:rsid w:val="00C336AD"/>
    <w:rsid w:val="00C433E4"/>
    <w:rsid w:val="00C458BA"/>
    <w:rsid w:val="00C632F0"/>
    <w:rsid w:val="00C70ABE"/>
    <w:rsid w:val="00C76D8E"/>
    <w:rsid w:val="00C84F1F"/>
    <w:rsid w:val="00C85485"/>
    <w:rsid w:val="00C9331B"/>
    <w:rsid w:val="00C94B75"/>
    <w:rsid w:val="00CA0785"/>
    <w:rsid w:val="00CB2082"/>
    <w:rsid w:val="00CC60B2"/>
    <w:rsid w:val="00CD195E"/>
    <w:rsid w:val="00CE67D6"/>
    <w:rsid w:val="00D02FBE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F44B6"/>
    <w:rsid w:val="00E05574"/>
    <w:rsid w:val="00E14267"/>
    <w:rsid w:val="00E21344"/>
    <w:rsid w:val="00E52942"/>
    <w:rsid w:val="00E60F95"/>
    <w:rsid w:val="00E62CF7"/>
    <w:rsid w:val="00E64F78"/>
    <w:rsid w:val="00E96F9E"/>
    <w:rsid w:val="00E97B3A"/>
    <w:rsid w:val="00EC1B73"/>
    <w:rsid w:val="00EC7252"/>
    <w:rsid w:val="00ED209E"/>
    <w:rsid w:val="00ED57CA"/>
    <w:rsid w:val="00F13933"/>
    <w:rsid w:val="00F14E73"/>
    <w:rsid w:val="00F40DD9"/>
    <w:rsid w:val="00F457C7"/>
    <w:rsid w:val="00F52AFE"/>
    <w:rsid w:val="00F53AD1"/>
    <w:rsid w:val="00F64ED3"/>
    <w:rsid w:val="00F806FC"/>
    <w:rsid w:val="00F85553"/>
    <w:rsid w:val="00F93D2C"/>
    <w:rsid w:val="00FA0444"/>
    <w:rsid w:val="00FB1BA7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12</cp:revision>
  <cp:lastPrinted>2023-09-08T16:57:00Z</cp:lastPrinted>
  <dcterms:created xsi:type="dcterms:W3CDTF">2024-08-19T17:59:00Z</dcterms:created>
  <dcterms:modified xsi:type="dcterms:W3CDTF">2024-09-30T15:50:00Z</dcterms:modified>
</cp:coreProperties>
</file>