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264325E7"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35493A">
        <w:rPr>
          <w:rFonts w:ascii="Public Sans" w:hAnsi="Public Sans" w:cs="Times New Roman"/>
        </w:rPr>
        <w:t>July 9</w:t>
      </w:r>
      <w:r w:rsidRPr="005B3C2B">
        <w:rPr>
          <w:rFonts w:ascii="Public Sans" w:hAnsi="Public Sans" w:cs="Times New Roman"/>
        </w:rPr>
        <w:t>, 2024</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77777777"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Pr="005B3C2B">
        <w:rPr>
          <w:rFonts w:ascii="Public Sans" w:hAnsi="Public Sans" w:cs="Times New Roman"/>
        </w:rPr>
        <w:t>Karen Boliver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0E6D48F8" w:rsidR="0069064B" w:rsidRPr="005B3C2B" w:rsidRDefault="0069064B" w:rsidP="0069064B">
      <w:pPr>
        <w:pStyle w:val="Body"/>
        <w:tabs>
          <w:tab w:val="left" w:pos="13500"/>
        </w:tabs>
        <w:rPr>
          <w:rFonts w:ascii="Public Sans" w:hAnsi="Public Sans" w:cs="Times New Roman"/>
        </w:rPr>
      </w:pPr>
      <w:r w:rsidRPr="00A30F5E">
        <w:rPr>
          <w:rFonts w:ascii="Public Sans" w:hAnsi="Public Sans" w:cs="Times New Roman"/>
          <w:b/>
          <w:bCs/>
        </w:rPr>
        <w:t>ATTENDEES</w:t>
      </w:r>
      <w:r w:rsidRPr="005B3C2B">
        <w:rPr>
          <w:rFonts w:ascii="Public Sans" w:hAnsi="Public Sans" w:cs="Times New Roman"/>
        </w:rPr>
        <w:t xml:space="preserve"> (Sign-in sheet attached):</w:t>
      </w:r>
      <w:r w:rsidR="00E505AD">
        <w:rPr>
          <w:rFonts w:ascii="Public Sans" w:hAnsi="Public Sans" w:cs="Times New Roman"/>
        </w:rPr>
        <w:t xml:space="preserve"> Julie Grau (virtual),</w:t>
      </w:r>
      <w:r w:rsidRPr="005B3C2B">
        <w:rPr>
          <w:rFonts w:ascii="Public Sans" w:hAnsi="Public Sans" w:cs="Times New Roman"/>
        </w:rPr>
        <w:t xml:space="preserve"> Dr. John Wat</w:t>
      </w:r>
      <w:r w:rsidR="00E505AD">
        <w:rPr>
          <w:rFonts w:ascii="Public Sans" w:hAnsi="Public Sans" w:cs="Times New Roman"/>
        </w:rPr>
        <w:t xml:space="preserve"> (virtual)</w:t>
      </w:r>
      <w:r w:rsidRPr="005B3C2B">
        <w:rPr>
          <w:rFonts w:ascii="Public Sans" w:hAnsi="Public Sans" w:cs="Times New Roman"/>
        </w:rPr>
        <w:t xml:space="preserve">, Rose Larkins, Ashley Waite, </w:t>
      </w:r>
      <w:r w:rsidR="003635EA" w:rsidRPr="005B3C2B">
        <w:rPr>
          <w:rFonts w:ascii="Public Sans" w:hAnsi="Public Sans" w:cs="Times New Roman"/>
        </w:rPr>
        <w:t>Jessica Moser</w:t>
      </w:r>
      <w:r w:rsidR="00E505AD">
        <w:rPr>
          <w:rFonts w:ascii="Public Sans" w:hAnsi="Public Sans" w:cs="Times New Roman"/>
        </w:rPr>
        <w:t xml:space="preserve"> (virtual)</w:t>
      </w:r>
      <w:r w:rsidR="003635EA" w:rsidRPr="005B3C2B">
        <w:rPr>
          <w:rFonts w:ascii="Public Sans" w:hAnsi="Public Sans" w:cs="Times New Roman"/>
        </w:rPr>
        <w:t xml:space="preserve">, </w:t>
      </w:r>
      <w:r w:rsidRPr="005B3C2B">
        <w:rPr>
          <w:rFonts w:ascii="Public Sans" w:hAnsi="Public Sans" w:cs="Times New Roman"/>
        </w:rPr>
        <w:t>Karen Boliver,</w:t>
      </w:r>
      <w:r w:rsidR="0095034B">
        <w:rPr>
          <w:rFonts w:ascii="Public Sans" w:hAnsi="Public Sans" w:cs="Times New Roman"/>
        </w:rPr>
        <w:t xml:space="preserve"> </w:t>
      </w:r>
      <w:r w:rsidR="00E505AD">
        <w:rPr>
          <w:rFonts w:ascii="Public Sans" w:hAnsi="Public Sans" w:cs="Times New Roman"/>
        </w:rPr>
        <w:t xml:space="preserve">Wyatt Wagner, </w:t>
      </w:r>
      <w:r w:rsidRPr="005B3C2B">
        <w:rPr>
          <w:rFonts w:ascii="Public Sans" w:hAnsi="Public Sans" w:cs="Times New Roman"/>
        </w:rPr>
        <w:t xml:space="preserve">Mark Waterhouse, Pat Fralick, Anna Platz, Jennifer Rich, </w:t>
      </w:r>
      <w:r w:rsidR="00890F91" w:rsidRPr="005B3C2B">
        <w:rPr>
          <w:rFonts w:ascii="Public Sans" w:hAnsi="Public Sans" w:cs="Times New Roman"/>
        </w:rPr>
        <w:t>Michelle Monnat,</w:t>
      </w:r>
      <w:r w:rsidR="00C66FEC" w:rsidRPr="005B3C2B">
        <w:rPr>
          <w:rFonts w:ascii="Public Sans" w:hAnsi="Public Sans" w:cs="Times New Roman"/>
        </w:rPr>
        <w:t xml:space="preserve"> </w:t>
      </w:r>
      <w:r w:rsidR="003635EA" w:rsidRPr="005B3C2B">
        <w:rPr>
          <w:rFonts w:ascii="Public Sans" w:hAnsi="Public Sans" w:cs="Times New Roman"/>
        </w:rPr>
        <w:t>Maureen Cean</w:t>
      </w:r>
      <w:r w:rsidRPr="005B3C2B">
        <w:rPr>
          <w:rFonts w:ascii="Public Sans" w:hAnsi="Public Sans" w:cs="Times New Roman"/>
        </w:rPr>
        <w:t xml:space="preserve">, </w:t>
      </w:r>
      <w:r w:rsidR="00E505AD">
        <w:rPr>
          <w:rFonts w:ascii="Public Sans" w:hAnsi="Public Sans" w:cs="Times New Roman"/>
        </w:rPr>
        <w:t xml:space="preserve">and </w:t>
      </w:r>
      <w:r w:rsidR="0095034B">
        <w:rPr>
          <w:rFonts w:ascii="Public Sans" w:hAnsi="Public Sans" w:cs="Times New Roman"/>
        </w:rPr>
        <w:t>Austen LaBarge</w:t>
      </w:r>
      <w:r w:rsidR="003635EA" w:rsidRPr="005B3C2B">
        <w:rPr>
          <w:rFonts w:ascii="Public Sans" w:hAnsi="Public Sans" w:cs="Times New Roman"/>
        </w:rPr>
        <w:t>.</w:t>
      </w: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95"/>
        <w:gridCol w:w="5761"/>
        <w:gridCol w:w="3989"/>
        <w:gridCol w:w="2420"/>
      </w:tblGrid>
      <w:tr w:rsidR="00FD5E80" w:rsidRPr="005B3C2B" w14:paraId="3C75F6D6" w14:textId="77777777" w:rsidTr="004F615D">
        <w:trPr>
          <w:trHeight w:val="333"/>
          <w:tblHeader/>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4F615D">
        <w:tblPrEx>
          <w:shd w:val="clear" w:color="auto" w:fill="auto"/>
        </w:tblPrEx>
        <w:trPr>
          <w:trHeight w:val="2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1055C624"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2A16F0B8" w:rsidR="00FD5E80" w:rsidRPr="005B3C2B" w:rsidRDefault="00FD5E80" w:rsidP="00534327">
            <w:pPr>
              <w:pStyle w:val="FreeForm"/>
              <w:rPr>
                <w:rFonts w:ascii="Public Sans" w:hAnsi="Public Sans" w:cs="Times New Roman"/>
              </w:rPr>
            </w:pPr>
            <w:r w:rsidRPr="005B3C2B">
              <w:rPr>
                <w:rFonts w:ascii="Public Sans" w:hAnsi="Public Sans" w:cs="Times New Roman"/>
              </w:rPr>
              <w:t>The mee</w:t>
            </w:r>
            <w:r w:rsidR="00E931ED" w:rsidRPr="005B3C2B">
              <w:rPr>
                <w:rFonts w:ascii="Public Sans" w:hAnsi="Public Sans" w:cs="Times New Roman"/>
              </w:rPr>
              <w:t xml:space="preserve">ting </w:t>
            </w:r>
            <w:r w:rsidR="0095034B">
              <w:rPr>
                <w:rFonts w:ascii="Public Sans" w:hAnsi="Public Sans" w:cs="Times New Roman"/>
              </w:rPr>
              <w:t>started</w:t>
            </w:r>
            <w:r w:rsidR="00E931ED" w:rsidRPr="005B3C2B">
              <w:rPr>
                <w:rFonts w:ascii="Public Sans" w:hAnsi="Public Sans" w:cs="Times New Roman"/>
              </w:rPr>
              <w:t xml:space="preserve"> </w:t>
            </w:r>
            <w:r w:rsidR="00B23496" w:rsidRPr="005B3C2B">
              <w:rPr>
                <w:rFonts w:ascii="Public Sans" w:hAnsi="Public Sans" w:cs="Times New Roman"/>
              </w:rPr>
              <w:t>7:3</w:t>
            </w:r>
            <w:r w:rsidR="0035493A">
              <w:rPr>
                <w:rFonts w:ascii="Public Sans" w:hAnsi="Public Sans" w:cs="Times New Roman"/>
              </w:rPr>
              <w:t>3</w:t>
            </w:r>
            <w:r w:rsidR="00B23496" w:rsidRPr="005B3C2B">
              <w:rPr>
                <w:rFonts w:ascii="Public Sans" w:hAnsi="Public Sans" w:cs="Times New Roman"/>
              </w:rPr>
              <w:t xml:space="preserve"> am</w:t>
            </w:r>
            <w:r w:rsidR="0095034B">
              <w:rPr>
                <w:rFonts w:ascii="Public Sans" w:hAnsi="Public Sans" w:cs="Times New Roman"/>
              </w:rPr>
              <w:t>, however a q</w:t>
            </w:r>
            <w:r w:rsidRPr="005B3C2B">
              <w:rPr>
                <w:rFonts w:ascii="Public Sans" w:hAnsi="Public Sans" w:cs="Times New Roman"/>
              </w:rPr>
              <w:t xml:space="preserve">uorum </w:t>
            </w:r>
            <w:r w:rsidR="0095034B">
              <w:rPr>
                <w:rFonts w:ascii="Public Sans" w:hAnsi="Public Sans" w:cs="Times New Roman"/>
              </w:rPr>
              <w:t xml:space="preserve">wasn’t </w:t>
            </w:r>
            <w:r w:rsidRPr="005B3C2B">
              <w:rPr>
                <w:rFonts w:ascii="Public Sans" w:hAnsi="Public Sans" w:cs="Times New Roman"/>
              </w:rPr>
              <w:t>present</w:t>
            </w:r>
            <w:r w:rsidR="0095034B">
              <w:rPr>
                <w:rFonts w:ascii="Public Sans" w:hAnsi="Public Sans" w:cs="Times New Roman"/>
              </w:rPr>
              <w:t xml:space="preserve"> until 7:</w:t>
            </w:r>
            <w:r w:rsidR="0035493A">
              <w:rPr>
                <w:rFonts w:ascii="Public Sans" w:hAnsi="Public Sans" w:cs="Times New Roman"/>
              </w:rPr>
              <w:t>3</w:t>
            </w:r>
            <w:r w:rsidR="0095034B">
              <w:rPr>
                <w:rFonts w:ascii="Public Sans" w:hAnsi="Public Sans" w:cs="Times New Roman"/>
              </w:rPr>
              <w:t>8 am</w:t>
            </w:r>
            <w:r w:rsidR="002252BA" w:rsidRPr="005B3C2B">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C66FEC" w:rsidRPr="005B3C2B" w14:paraId="78B866C7"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D4F" w14:textId="58AD87B9" w:rsidR="00C66FEC" w:rsidRPr="005B3C2B" w:rsidRDefault="00C66FEC" w:rsidP="00C66FEC">
            <w:pPr>
              <w:pStyle w:val="Body"/>
              <w:rPr>
                <w:rFonts w:ascii="Public Sans" w:hAnsi="Public Sans" w:cs="Times New Roman"/>
              </w:rPr>
            </w:pPr>
            <w:r w:rsidRPr="005B3C2B">
              <w:rPr>
                <w:rFonts w:ascii="Public Sans" w:eastAsia="Arial" w:hAnsi="Public Sans" w:cs="Times New Roman"/>
              </w:rPr>
              <w:t>Privilege of the Floor</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3172B" w14:textId="5E4645B0" w:rsidR="003635EA" w:rsidRPr="005B3C2B" w:rsidRDefault="0095034B" w:rsidP="00C66FEC">
            <w:pPr>
              <w:pStyle w:val="FreeForm"/>
              <w:rPr>
                <w:rFonts w:ascii="Public Sans" w:hAnsi="Public Sans" w:cs="Times New Roman"/>
              </w:rPr>
            </w:pPr>
            <w:r>
              <w:rPr>
                <w:rFonts w:ascii="Public Sans" w:hAnsi="Public Sans"/>
              </w:rPr>
              <w:t>N/A</w:t>
            </w:r>
            <w:r w:rsidR="003635EA" w:rsidRPr="005B3C2B">
              <w:rPr>
                <w:rFonts w:ascii="Public Sans" w:hAnsi="Public Sans"/>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B60C" w14:textId="1C825B64" w:rsidR="00C66FEC" w:rsidRPr="005B3C2B" w:rsidRDefault="00C66FEC"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B3A4" w14:textId="77777777" w:rsidR="00C66FEC" w:rsidRPr="005B3C2B" w:rsidRDefault="00C66FEC" w:rsidP="00C66FEC">
            <w:pPr>
              <w:rPr>
                <w:rFonts w:ascii="Public Sans" w:hAnsi="Public Sans"/>
                <w:sz w:val="20"/>
                <w:szCs w:val="20"/>
              </w:rPr>
            </w:pPr>
          </w:p>
        </w:tc>
      </w:tr>
      <w:tr w:rsidR="00FD5E80" w:rsidRPr="005B3C2B" w14:paraId="688A9C2B"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6535CA8F" w:rsidR="00FD5E80" w:rsidRPr="00E505AD" w:rsidRDefault="00D10FE8" w:rsidP="00534327">
            <w:pPr>
              <w:pStyle w:val="FreeForm"/>
              <w:rPr>
                <w:rFonts w:ascii="Public Sans" w:hAnsi="Public Sans" w:cs="Times New Roman"/>
              </w:rPr>
            </w:pPr>
            <w:r w:rsidRPr="00E505AD">
              <w:rPr>
                <w:rFonts w:ascii="Public Sans" w:hAnsi="Public Sans" w:cs="Times New Roman"/>
              </w:rPr>
              <w:t xml:space="preserve">Regular minutes from </w:t>
            </w:r>
            <w:r w:rsidR="0035493A" w:rsidRPr="00E505AD">
              <w:rPr>
                <w:rFonts w:ascii="Public Sans" w:hAnsi="Public Sans" w:cs="Times New Roman"/>
              </w:rPr>
              <w:t>6</w:t>
            </w:r>
            <w:r w:rsidR="00B23496" w:rsidRPr="00E505AD">
              <w:rPr>
                <w:rFonts w:ascii="Public Sans" w:hAnsi="Public Sans" w:cs="Times New Roman"/>
              </w:rPr>
              <w:t>/</w:t>
            </w:r>
            <w:r w:rsidR="0035493A" w:rsidRPr="00E505AD">
              <w:rPr>
                <w:rFonts w:ascii="Public Sans" w:hAnsi="Public Sans" w:cs="Times New Roman"/>
              </w:rPr>
              <w:t>11/</w:t>
            </w:r>
            <w:r w:rsidR="00B23496" w:rsidRPr="00E505AD">
              <w:rPr>
                <w:rFonts w:ascii="Public Sans" w:hAnsi="Public Sans" w:cs="Times New Roman"/>
              </w:rPr>
              <w:t>202</w:t>
            </w:r>
            <w:r w:rsidR="00973E7B" w:rsidRPr="00E505AD">
              <w:rPr>
                <w:rFonts w:ascii="Public Sans" w:hAnsi="Public Sans" w:cs="Times New Roman"/>
              </w:rPr>
              <w:t>4</w:t>
            </w:r>
            <w:r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95034B" w:rsidRPr="00E505AD">
              <w:rPr>
                <w:rFonts w:ascii="Public Sans" w:hAnsi="Public Sans" w:cs="Times New Roman"/>
              </w:rPr>
              <w:t xml:space="preserve"> at</w:t>
            </w:r>
            <w:r w:rsidR="00E505AD" w:rsidRPr="00E505AD">
              <w:rPr>
                <w:rFonts w:ascii="Public Sans" w:hAnsi="Public Sans" w:cs="Times New Roman"/>
              </w:rPr>
              <w:t xml:space="preserve"> 7</w:t>
            </w:r>
            <w:r w:rsidR="0035493A" w:rsidRPr="00E505AD">
              <w:rPr>
                <w:rFonts w:ascii="Public Sans" w:hAnsi="Public Sans" w:cs="Times New Roman"/>
              </w:rPr>
              <w:t>:</w:t>
            </w:r>
            <w:r w:rsidR="00E505AD" w:rsidRPr="00E505AD">
              <w:rPr>
                <w:rFonts w:ascii="Public Sans" w:hAnsi="Public Sans" w:cs="Times New Roman"/>
              </w:rPr>
              <w:t>39</w:t>
            </w:r>
            <w:r w:rsidR="0095034B" w:rsidRPr="00E505AD">
              <w:rPr>
                <w:rFonts w:ascii="Public Sans" w:hAnsi="Public Sans" w:cs="Times New Roman"/>
              </w:rPr>
              <w:t xml:space="preserve"> am.</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1243A3DC"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C66803" w:rsidRPr="00E505AD">
              <w:rPr>
                <w:rFonts w:ascii="Public Sans" w:hAnsi="Public Sans" w:cs="Times New Roman"/>
              </w:rPr>
              <w:t>Ashley Waite</w:t>
            </w:r>
            <w:r w:rsidR="00C66FEC" w:rsidRPr="00E505AD">
              <w:rPr>
                <w:rFonts w:ascii="Public Sans" w:hAnsi="Public Sans" w:cs="Times New Roman"/>
              </w:rPr>
              <w:t xml:space="preserve"> </w:t>
            </w:r>
            <w:r w:rsidRPr="00E505AD">
              <w:rPr>
                <w:rFonts w:ascii="Public Sans" w:hAnsi="Public Sans" w:cs="Times New Roman"/>
              </w:rPr>
              <w:t>seconded by</w:t>
            </w:r>
            <w:r w:rsidR="00D674C3" w:rsidRPr="00E505AD">
              <w:rPr>
                <w:rFonts w:ascii="Public Sans" w:hAnsi="Public Sans" w:cs="Times New Roman"/>
              </w:rPr>
              <w:t xml:space="preserve"> </w:t>
            </w:r>
            <w:r w:rsidR="00E505AD" w:rsidRPr="00E505AD">
              <w:rPr>
                <w:rFonts w:ascii="Public Sans" w:hAnsi="Public Sans" w:cs="Times New Roman"/>
              </w:rPr>
              <w:t>Rose Larkins</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C66803" w:rsidRPr="005B3C2B" w14:paraId="611EA92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360C2" w14:textId="0A600C67" w:rsidR="00C66803" w:rsidRPr="00A71681" w:rsidRDefault="00C66803" w:rsidP="00534327">
            <w:pPr>
              <w:pStyle w:val="Body"/>
              <w:rPr>
                <w:rFonts w:ascii="Public Sans" w:hAnsi="Public Sans" w:cs="Times New Roman"/>
              </w:rPr>
            </w:pPr>
            <w:r w:rsidRPr="00A71681">
              <w:rPr>
                <w:rFonts w:ascii="Public Sans" w:hAnsi="Public Sans" w:cs="Times New Roman"/>
              </w:rPr>
              <w:t>New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23859" w14:textId="500A1506" w:rsidR="00C66803" w:rsidRPr="005B3C2B" w:rsidRDefault="0035493A" w:rsidP="00534327">
            <w:pPr>
              <w:pStyle w:val="FreeForm"/>
              <w:rPr>
                <w:rFonts w:ascii="Public Sans" w:hAnsi="Public Sans" w:cs="Times New Roman"/>
              </w:rPr>
            </w:pPr>
            <w:r>
              <w:rPr>
                <w:rFonts w:ascii="Public Sans" w:hAnsi="Public Sans" w:cs="Times New Roman"/>
              </w:rPr>
              <w:t>2025 Update to the 2024-2027 Local Services Plan</w:t>
            </w:r>
          </w:p>
          <w:p w14:paraId="67D48176" w14:textId="0E6B6E38" w:rsidR="0095034B" w:rsidRDefault="00E505AD" w:rsidP="0035493A">
            <w:pPr>
              <w:pStyle w:val="FreeForm"/>
              <w:numPr>
                <w:ilvl w:val="0"/>
                <w:numId w:val="32"/>
              </w:numPr>
              <w:rPr>
                <w:rFonts w:ascii="Public Sans" w:hAnsi="Public Sans" w:cs="Times New Roman"/>
              </w:rPr>
            </w:pPr>
            <w:r>
              <w:rPr>
                <w:rFonts w:ascii="Public Sans" w:hAnsi="Public Sans" w:cs="Times New Roman"/>
              </w:rPr>
              <w:t>A final version was presented for approval. The plan</w:t>
            </w:r>
            <w:r w:rsidR="00FE5090">
              <w:rPr>
                <w:rFonts w:ascii="Public Sans" w:hAnsi="Public Sans" w:cs="Times New Roman"/>
              </w:rPr>
              <w:t xml:space="preserve"> has been approved by both the substance use disorder, mental health and developmental disability subcommittees. </w:t>
            </w:r>
          </w:p>
          <w:p w14:paraId="47AF6462" w14:textId="3581C184" w:rsidR="00FE5090" w:rsidRDefault="00FE5090" w:rsidP="0035493A">
            <w:pPr>
              <w:pStyle w:val="FreeForm"/>
              <w:numPr>
                <w:ilvl w:val="0"/>
                <w:numId w:val="32"/>
              </w:numPr>
              <w:rPr>
                <w:rFonts w:ascii="Public Sans" w:hAnsi="Public Sans" w:cs="Times New Roman"/>
              </w:rPr>
            </w:pPr>
            <w:r>
              <w:rPr>
                <w:rFonts w:ascii="Public Sans" w:hAnsi="Public Sans" w:cs="Times New Roman"/>
              </w:rPr>
              <w:t xml:space="preserve">The CSB agrees that the plan validates everyone’s thoughts and opinions and that it is a more concise document. </w:t>
            </w:r>
          </w:p>
          <w:p w14:paraId="1C7CD595" w14:textId="6D06D80B" w:rsidR="00FE5090" w:rsidRDefault="00FE5090" w:rsidP="0035493A">
            <w:pPr>
              <w:pStyle w:val="FreeForm"/>
              <w:numPr>
                <w:ilvl w:val="0"/>
                <w:numId w:val="32"/>
              </w:numPr>
              <w:rPr>
                <w:rFonts w:ascii="Public Sans" w:hAnsi="Public Sans" w:cs="Times New Roman"/>
              </w:rPr>
            </w:pPr>
            <w:r>
              <w:rPr>
                <w:rFonts w:ascii="Public Sans" w:hAnsi="Public Sans" w:cs="Times New Roman"/>
              </w:rPr>
              <w:t xml:space="preserve">We will have another opportunity to update the plan this time next year (2025). </w:t>
            </w:r>
          </w:p>
          <w:p w14:paraId="10D314DD" w14:textId="3ADDD187" w:rsidR="00FE5090" w:rsidRPr="0035493A" w:rsidRDefault="00FE5090" w:rsidP="0035493A">
            <w:pPr>
              <w:pStyle w:val="FreeForm"/>
              <w:numPr>
                <w:ilvl w:val="0"/>
                <w:numId w:val="32"/>
              </w:numPr>
              <w:rPr>
                <w:rFonts w:ascii="Public Sans" w:hAnsi="Public Sans" w:cs="Times New Roman"/>
              </w:rPr>
            </w:pPr>
            <w:r>
              <w:rPr>
                <w:rFonts w:ascii="Public Sans" w:hAnsi="Public Sans" w:cs="Times New Roman"/>
              </w:rPr>
              <w:t xml:space="preserve">The local services plan should guide the work of the subcommittees especially, over the next year. </w:t>
            </w:r>
          </w:p>
          <w:p w14:paraId="2C0B84B8" w14:textId="77777777" w:rsidR="0035493A" w:rsidRDefault="0035493A" w:rsidP="0095034B">
            <w:pPr>
              <w:pStyle w:val="FreeForm"/>
              <w:rPr>
                <w:rFonts w:ascii="Public Sans" w:hAnsi="Public Sans" w:cs="Times New Roman"/>
              </w:rPr>
            </w:pPr>
          </w:p>
          <w:p w14:paraId="6573BC3B" w14:textId="33F7ED49" w:rsidR="00C66803" w:rsidRPr="005B3C2B" w:rsidRDefault="0035493A" w:rsidP="0095034B">
            <w:pPr>
              <w:pStyle w:val="FreeForm"/>
              <w:rPr>
                <w:rFonts w:ascii="Public Sans" w:hAnsi="Public Sans" w:cs="Times New Roman"/>
              </w:rPr>
            </w:pPr>
            <w:r>
              <w:rPr>
                <w:rFonts w:ascii="Public Sans" w:hAnsi="Public Sans" w:cs="Times New Roman"/>
              </w:rPr>
              <w:t>CSB Retreat</w:t>
            </w:r>
          </w:p>
          <w:p w14:paraId="20F82211" w14:textId="77777777" w:rsidR="001C0B92" w:rsidRDefault="00A71681" w:rsidP="0035493A">
            <w:pPr>
              <w:pStyle w:val="FreeForm"/>
              <w:numPr>
                <w:ilvl w:val="0"/>
                <w:numId w:val="32"/>
              </w:numPr>
              <w:rPr>
                <w:rFonts w:ascii="Public Sans" w:hAnsi="Public Sans" w:cs="Times New Roman"/>
              </w:rPr>
            </w:pPr>
            <w:r>
              <w:rPr>
                <w:rFonts w:ascii="Public Sans" w:hAnsi="Public Sans" w:cs="Times New Roman"/>
              </w:rPr>
              <w:t xml:space="preserve">Rather than our regularly scheduled August CSB meeting, Anna and Pat would like to host a </w:t>
            </w:r>
            <w:proofErr w:type="gramStart"/>
            <w:r>
              <w:rPr>
                <w:rFonts w:ascii="Public Sans" w:hAnsi="Public Sans" w:cs="Times New Roman"/>
              </w:rPr>
              <w:t>4 or 8 hour</w:t>
            </w:r>
            <w:proofErr w:type="gramEnd"/>
            <w:r>
              <w:rPr>
                <w:rFonts w:ascii="Public Sans" w:hAnsi="Public Sans" w:cs="Times New Roman"/>
              </w:rPr>
              <w:t xml:space="preserve"> retreat for CSB members. There are several items that will need to be discussed over the next six months and we think they could be better addressed in a less formal setting. Those upcoming items include</w:t>
            </w:r>
          </w:p>
          <w:p w14:paraId="6DB92551" w14:textId="4F7EA8CA" w:rsidR="00A71681" w:rsidRDefault="00A71681" w:rsidP="00A71681">
            <w:pPr>
              <w:pStyle w:val="FreeForm"/>
              <w:numPr>
                <w:ilvl w:val="0"/>
                <w:numId w:val="34"/>
              </w:numPr>
              <w:rPr>
                <w:rFonts w:ascii="Public Sans" w:hAnsi="Public Sans" w:cs="Times New Roman"/>
              </w:rPr>
            </w:pPr>
            <w:r>
              <w:rPr>
                <w:rFonts w:ascii="Public Sans" w:hAnsi="Public Sans" w:cs="Times New Roman"/>
              </w:rPr>
              <w:t>Multiple contract renewals at the end of 2024</w:t>
            </w:r>
          </w:p>
          <w:p w14:paraId="264376D4" w14:textId="6EE763E9" w:rsidR="00A71681" w:rsidRDefault="00A71681" w:rsidP="00A71681">
            <w:pPr>
              <w:pStyle w:val="FreeForm"/>
              <w:numPr>
                <w:ilvl w:val="0"/>
                <w:numId w:val="34"/>
              </w:numPr>
              <w:rPr>
                <w:rFonts w:ascii="Public Sans" w:hAnsi="Public Sans" w:cs="Times New Roman"/>
              </w:rPr>
            </w:pPr>
            <w:r>
              <w:rPr>
                <w:rFonts w:ascii="Public Sans" w:hAnsi="Public Sans" w:cs="Times New Roman"/>
              </w:rPr>
              <w:t xml:space="preserve">Contract agency reporting </w:t>
            </w:r>
          </w:p>
          <w:p w14:paraId="5C0C9F7A" w14:textId="4B5271E3" w:rsidR="00A71681" w:rsidRDefault="00A71681" w:rsidP="00A71681">
            <w:pPr>
              <w:pStyle w:val="FreeForm"/>
              <w:numPr>
                <w:ilvl w:val="0"/>
                <w:numId w:val="34"/>
              </w:numPr>
              <w:rPr>
                <w:rFonts w:ascii="Public Sans" w:hAnsi="Public Sans" w:cs="Times New Roman"/>
              </w:rPr>
            </w:pPr>
            <w:r>
              <w:rPr>
                <w:rFonts w:ascii="Public Sans" w:hAnsi="Public Sans" w:cs="Times New Roman"/>
              </w:rPr>
              <w:t>Governance committee</w:t>
            </w:r>
          </w:p>
          <w:p w14:paraId="3F26ED6C" w14:textId="51B84921" w:rsidR="00A71681" w:rsidRDefault="00A71681" w:rsidP="00A71681">
            <w:pPr>
              <w:pStyle w:val="FreeForm"/>
              <w:numPr>
                <w:ilvl w:val="0"/>
                <w:numId w:val="34"/>
              </w:numPr>
              <w:rPr>
                <w:rFonts w:ascii="Public Sans" w:hAnsi="Public Sans" w:cs="Times New Roman"/>
              </w:rPr>
            </w:pPr>
            <w:r>
              <w:rPr>
                <w:rFonts w:ascii="Public Sans" w:hAnsi="Public Sans" w:cs="Times New Roman"/>
              </w:rPr>
              <w:lastRenderedPageBreak/>
              <w:t>Member recruitment for both the CSB and subcommittees</w:t>
            </w:r>
          </w:p>
          <w:p w14:paraId="46442531" w14:textId="6EF34611" w:rsidR="00A71681" w:rsidRDefault="00A71681" w:rsidP="00A71681">
            <w:pPr>
              <w:pStyle w:val="FreeForm"/>
              <w:numPr>
                <w:ilvl w:val="0"/>
                <w:numId w:val="34"/>
              </w:numPr>
              <w:rPr>
                <w:rFonts w:ascii="Public Sans" w:hAnsi="Public Sans" w:cs="Times New Roman"/>
              </w:rPr>
            </w:pPr>
            <w:r>
              <w:rPr>
                <w:rFonts w:ascii="Public Sans" w:hAnsi="Public Sans" w:cs="Times New Roman"/>
              </w:rPr>
              <w:t xml:space="preserve">By-laws </w:t>
            </w:r>
          </w:p>
          <w:p w14:paraId="6C5C1183" w14:textId="77777777" w:rsidR="00A71681" w:rsidRDefault="00A71681" w:rsidP="00A71681">
            <w:pPr>
              <w:pStyle w:val="FreeForm"/>
              <w:numPr>
                <w:ilvl w:val="0"/>
                <w:numId w:val="32"/>
              </w:numPr>
              <w:rPr>
                <w:rFonts w:ascii="Public Sans" w:hAnsi="Public Sans" w:cs="Times New Roman"/>
              </w:rPr>
            </w:pPr>
            <w:r>
              <w:rPr>
                <w:rFonts w:ascii="Public Sans" w:hAnsi="Public Sans" w:cs="Times New Roman"/>
              </w:rPr>
              <w:t>Other topics that CSB members would like addressed at the retreat include</w:t>
            </w:r>
          </w:p>
          <w:p w14:paraId="05838462" w14:textId="6EA283C1" w:rsidR="00A71681" w:rsidRDefault="00A71681" w:rsidP="00A71681">
            <w:pPr>
              <w:pStyle w:val="FreeForm"/>
              <w:numPr>
                <w:ilvl w:val="0"/>
                <w:numId w:val="34"/>
              </w:numPr>
              <w:rPr>
                <w:rFonts w:ascii="Public Sans" w:hAnsi="Public Sans" w:cs="Times New Roman"/>
              </w:rPr>
            </w:pPr>
            <w:r>
              <w:rPr>
                <w:rFonts w:ascii="Public Sans" w:hAnsi="Public Sans" w:cs="Times New Roman"/>
              </w:rPr>
              <w:t xml:space="preserve">A </w:t>
            </w:r>
            <w:r w:rsidR="007C0F91">
              <w:rPr>
                <w:rFonts w:ascii="Public Sans" w:hAnsi="Public Sans" w:cs="Times New Roman"/>
              </w:rPr>
              <w:t>high-level</w:t>
            </w:r>
            <w:r>
              <w:rPr>
                <w:rFonts w:ascii="Public Sans" w:hAnsi="Public Sans" w:cs="Times New Roman"/>
              </w:rPr>
              <w:t xml:space="preserve"> overview of the buckets of money received by the department</w:t>
            </w:r>
          </w:p>
          <w:p w14:paraId="5F3AE0B4" w14:textId="638E56F2" w:rsidR="00A71681" w:rsidRDefault="00A71681" w:rsidP="00A71681">
            <w:pPr>
              <w:pStyle w:val="FreeForm"/>
              <w:numPr>
                <w:ilvl w:val="0"/>
                <w:numId w:val="34"/>
              </w:numPr>
              <w:rPr>
                <w:rFonts w:ascii="Public Sans" w:hAnsi="Public Sans" w:cs="Times New Roman"/>
              </w:rPr>
            </w:pPr>
            <w:r>
              <w:rPr>
                <w:rFonts w:ascii="Public Sans" w:hAnsi="Public Sans" w:cs="Times New Roman"/>
              </w:rPr>
              <w:t xml:space="preserve">The connection between the subcommittees, CSB, Human Services Committee, Board of Legislators and state agencies. </w:t>
            </w:r>
          </w:p>
          <w:p w14:paraId="7803D53B" w14:textId="3534AB7D" w:rsidR="00A71681" w:rsidRPr="00A71681" w:rsidRDefault="00A71681" w:rsidP="00A71681">
            <w:pPr>
              <w:pStyle w:val="FreeForm"/>
              <w:numPr>
                <w:ilvl w:val="0"/>
                <w:numId w:val="32"/>
              </w:numPr>
              <w:rPr>
                <w:rFonts w:ascii="Public Sans" w:hAnsi="Public Sans" w:cs="Times New Roman"/>
              </w:rPr>
            </w:pPr>
            <w:r>
              <w:rPr>
                <w:rFonts w:ascii="Public Sans" w:hAnsi="Public Sans" w:cs="Times New Roman"/>
              </w:rPr>
              <w:t xml:space="preserve">Pat did include extra dollars in her professional services line to cover an event like this.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9CDD88" w14:textId="77777777" w:rsidR="00C66803" w:rsidRDefault="00FE5090" w:rsidP="00534327">
            <w:pPr>
              <w:pStyle w:val="FreeForm"/>
              <w:rPr>
                <w:rFonts w:ascii="Public Sans" w:hAnsi="Public Sans" w:cs="Times New Roman"/>
              </w:rPr>
            </w:pPr>
            <w:r>
              <w:rPr>
                <w:rFonts w:ascii="Public Sans" w:hAnsi="Public Sans" w:cs="Times New Roman"/>
              </w:rPr>
              <w:lastRenderedPageBreak/>
              <w:t>Karen recommended that the Local Services Plan be added as a standing agenda item for all three meetings (CSB, SUD/MH and DD).</w:t>
            </w:r>
          </w:p>
          <w:p w14:paraId="176B08FB" w14:textId="77777777" w:rsidR="00A71681" w:rsidRDefault="00A71681" w:rsidP="00534327">
            <w:pPr>
              <w:pStyle w:val="FreeForm"/>
              <w:rPr>
                <w:rFonts w:ascii="Public Sans" w:hAnsi="Public Sans" w:cs="Times New Roman"/>
              </w:rPr>
            </w:pPr>
          </w:p>
          <w:p w14:paraId="5854CDFE" w14:textId="77777777" w:rsidR="00A71681" w:rsidRDefault="00A71681" w:rsidP="00534327">
            <w:pPr>
              <w:pStyle w:val="FreeForm"/>
              <w:rPr>
                <w:rFonts w:ascii="Public Sans" w:hAnsi="Public Sans" w:cs="Times New Roman"/>
              </w:rPr>
            </w:pPr>
          </w:p>
          <w:p w14:paraId="73937717" w14:textId="77777777" w:rsidR="00A71681" w:rsidRDefault="00A71681" w:rsidP="00534327">
            <w:pPr>
              <w:pStyle w:val="FreeForm"/>
              <w:rPr>
                <w:rFonts w:ascii="Public Sans" w:hAnsi="Public Sans" w:cs="Times New Roman"/>
              </w:rPr>
            </w:pPr>
          </w:p>
          <w:p w14:paraId="4835127D" w14:textId="77777777" w:rsidR="00A71681" w:rsidRDefault="00A71681" w:rsidP="00534327">
            <w:pPr>
              <w:pStyle w:val="FreeForm"/>
              <w:rPr>
                <w:rFonts w:ascii="Public Sans" w:hAnsi="Public Sans" w:cs="Times New Roman"/>
              </w:rPr>
            </w:pPr>
          </w:p>
          <w:p w14:paraId="73B9AAE2" w14:textId="77777777" w:rsidR="00A71681" w:rsidRDefault="00A71681" w:rsidP="00534327">
            <w:pPr>
              <w:pStyle w:val="FreeForm"/>
              <w:rPr>
                <w:rFonts w:ascii="Public Sans" w:hAnsi="Public Sans" w:cs="Times New Roman"/>
              </w:rPr>
            </w:pPr>
          </w:p>
          <w:p w14:paraId="3619598C" w14:textId="77777777" w:rsidR="00A71681" w:rsidRDefault="00A71681" w:rsidP="00534327">
            <w:pPr>
              <w:pStyle w:val="FreeForm"/>
              <w:rPr>
                <w:rFonts w:ascii="Public Sans" w:hAnsi="Public Sans" w:cs="Times New Roman"/>
              </w:rPr>
            </w:pPr>
          </w:p>
          <w:p w14:paraId="13FB6466" w14:textId="77777777" w:rsidR="00A71681" w:rsidRDefault="00A71681" w:rsidP="00534327">
            <w:pPr>
              <w:pStyle w:val="FreeForm"/>
              <w:rPr>
                <w:rFonts w:ascii="Public Sans" w:hAnsi="Public Sans" w:cs="Times New Roman"/>
              </w:rPr>
            </w:pPr>
          </w:p>
          <w:p w14:paraId="0444BC6A" w14:textId="77777777" w:rsidR="00A71681" w:rsidRDefault="00A71681" w:rsidP="00534327">
            <w:pPr>
              <w:pStyle w:val="FreeForm"/>
              <w:rPr>
                <w:rFonts w:ascii="Public Sans" w:hAnsi="Public Sans" w:cs="Times New Roman"/>
              </w:rPr>
            </w:pPr>
          </w:p>
          <w:p w14:paraId="0EB5BAE3" w14:textId="77777777" w:rsidR="00A71681" w:rsidRDefault="00A71681" w:rsidP="00534327">
            <w:pPr>
              <w:pStyle w:val="FreeForm"/>
              <w:rPr>
                <w:rFonts w:ascii="Public Sans" w:hAnsi="Public Sans" w:cs="Times New Roman"/>
              </w:rPr>
            </w:pPr>
          </w:p>
          <w:p w14:paraId="686587EF" w14:textId="77777777" w:rsidR="00A71681" w:rsidRDefault="00A71681" w:rsidP="00534327">
            <w:pPr>
              <w:pStyle w:val="FreeForm"/>
              <w:rPr>
                <w:rFonts w:ascii="Public Sans" w:hAnsi="Public Sans" w:cs="Times New Roman"/>
              </w:rPr>
            </w:pPr>
          </w:p>
          <w:p w14:paraId="461821B5" w14:textId="6EFD18DB" w:rsidR="00A71681" w:rsidRPr="005B3C2B" w:rsidRDefault="00A71681" w:rsidP="00534327">
            <w:pPr>
              <w:pStyle w:val="FreeForm"/>
              <w:rPr>
                <w:rFonts w:ascii="Public Sans" w:hAnsi="Public Sans" w:cs="Times New Roman"/>
              </w:rPr>
            </w:pPr>
            <w:r>
              <w:rPr>
                <w:rFonts w:ascii="Public Sans" w:hAnsi="Public Sans" w:cs="Times New Roman"/>
              </w:rPr>
              <w:t>Anna will send a Doodle Poll out with several day/time options for the retreat. If you think of something else that you would like added to the agenda, please let Anna or Pat know!</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FE8A" w14:textId="77777777" w:rsidR="00C66803" w:rsidRPr="005B3C2B" w:rsidRDefault="00C66803" w:rsidP="00534327">
            <w:pPr>
              <w:rPr>
                <w:rFonts w:ascii="Public Sans" w:hAnsi="Public Sans"/>
                <w:sz w:val="20"/>
                <w:szCs w:val="20"/>
              </w:rPr>
            </w:pPr>
          </w:p>
        </w:tc>
      </w:tr>
      <w:tr w:rsidR="00640817" w:rsidRPr="005B3C2B" w14:paraId="5D4DB9A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A90F5" w14:textId="5A1154B8" w:rsidR="00640817" w:rsidRPr="000B3895" w:rsidRDefault="00640817" w:rsidP="00534327">
            <w:pPr>
              <w:pStyle w:val="Body"/>
              <w:rPr>
                <w:rFonts w:ascii="Public Sans" w:hAnsi="Public Sans" w:cs="Times New Roman"/>
              </w:rPr>
            </w:pPr>
            <w:r w:rsidRPr="000B3895">
              <w:rPr>
                <w:rFonts w:ascii="Public Sans" w:hAnsi="Public Sans" w:cs="Times New Roman"/>
              </w:rPr>
              <w:t>Old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88134" w14:textId="77777777" w:rsidR="00640817" w:rsidRDefault="00E505AD" w:rsidP="00E505AD">
            <w:pPr>
              <w:pStyle w:val="FreeForm"/>
              <w:rPr>
                <w:rFonts w:ascii="Public Sans" w:hAnsi="Public Sans" w:cs="Times New Roman"/>
              </w:rPr>
            </w:pPr>
            <w:r>
              <w:rPr>
                <w:rFonts w:ascii="Public Sans" w:hAnsi="Public Sans" w:cs="Times New Roman"/>
              </w:rPr>
              <w:t>Prevention Services Update</w:t>
            </w:r>
          </w:p>
          <w:p w14:paraId="42E9967D" w14:textId="55A3BDCE" w:rsidR="00E505AD" w:rsidRDefault="00572A83" w:rsidP="00E505AD">
            <w:pPr>
              <w:pStyle w:val="FreeForm"/>
              <w:numPr>
                <w:ilvl w:val="0"/>
                <w:numId w:val="32"/>
              </w:numPr>
              <w:rPr>
                <w:rFonts w:ascii="Public Sans" w:hAnsi="Public Sans" w:cs="Times New Roman"/>
              </w:rPr>
            </w:pPr>
            <w:r>
              <w:rPr>
                <w:rFonts w:ascii="Public Sans" w:hAnsi="Public Sans" w:cs="Times New Roman"/>
              </w:rPr>
              <w:t xml:space="preserve">The contract between Lewis County and Pivot was approved at the July 2 Board of Legislators meeting. It has not yet been signed by both parties, but we are working with the County Attorney’s office to get that done ASAP. </w:t>
            </w:r>
          </w:p>
          <w:p w14:paraId="1B8D8EB8" w14:textId="4F31EFA3" w:rsidR="00572A83" w:rsidRDefault="00572A83" w:rsidP="00E505AD">
            <w:pPr>
              <w:pStyle w:val="FreeForm"/>
              <w:numPr>
                <w:ilvl w:val="0"/>
                <w:numId w:val="32"/>
              </w:numPr>
              <w:rPr>
                <w:rFonts w:ascii="Public Sans" w:hAnsi="Public Sans" w:cs="Times New Roman"/>
              </w:rPr>
            </w:pPr>
            <w:r>
              <w:rPr>
                <w:rFonts w:ascii="Public Sans" w:hAnsi="Public Sans" w:cs="Times New Roman"/>
              </w:rPr>
              <w:t xml:space="preserve">Pivot is hiring for a full-time employee that would be based at South Lewis School. A link to the position is posted on our website, along with other agency openings. </w:t>
            </w:r>
          </w:p>
          <w:p w14:paraId="5DCB313F" w14:textId="38B12DEF" w:rsidR="00572A83" w:rsidRDefault="00572A83" w:rsidP="00E505AD">
            <w:pPr>
              <w:pStyle w:val="FreeForm"/>
              <w:numPr>
                <w:ilvl w:val="0"/>
                <w:numId w:val="32"/>
              </w:numPr>
              <w:rPr>
                <w:rFonts w:ascii="Public Sans" w:hAnsi="Public Sans" w:cs="Times New Roman"/>
              </w:rPr>
            </w:pPr>
            <w:r>
              <w:rPr>
                <w:rFonts w:ascii="Public Sans" w:hAnsi="Public Sans" w:cs="Times New Roman"/>
              </w:rPr>
              <w:t xml:space="preserve">Our office and Buildings and Grounds have been working hard to get the space at 7714 Number Three Road ready for Pivot. We will be working with Pivot to submit a minor maintenance request to replace the boiler and (hopefully) a new lock and security system in the upcoming months. </w:t>
            </w:r>
          </w:p>
          <w:p w14:paraId="0D95C722" w14:textId="77777777" w:rsidR="00E505AD" w:rsidRDefault="00E505AD" w:rsidP="00E505AD">
            <w:pPr>
              <w:pStyle w:val="FreeForm"/>
              <w:rPr>
                <w:rFonts w:ascii="Public Sans" w:hAnsi="Public Sans" w:cs="Times New Roman"/>
              </w:rPr>
            </w:pPr>
          </w:p>
          <w:p w14:paraId="17B8B4CE" w14:textId="1F1C7BE6" w:rsidR="00E505AD" w:rsidRDefault="00E505AD" w:rsidP="00E505AD">
            <w:pPr>
              <w:pStyle w:val="FreeForm"/>
              <w:rPr>
                <w:rFonts w:ascii="Public Sans" w:hAnsi="Public Sans" w:cs="Times New Roman"/>
              </w:rPr>
            </w:pPr>
            <w:r>
              <w:rPr>
                <w:rFonts w:ascii="Public Sans" w:hAnsi="Public Sans" w:cs="Times New Roman"/>
              </w:rPr>
              <w:t xml:space="preserve">Children’s Home </w:t>
            </w:r>
            <w:r w:rsidR="00DC1C20">
              <w:rPr>
                <w:rFonts w:ascii="Public Sans" w:hAnsi="Public Sans" w:cs="Times New Roman"/>
              </w:rPr>
              <w:t xml:space="preserve">(CHJC) </w:t>
            </w:r>
            <w:r>
              <w:rPr>
                <w:rFonts w:ascii="Public Sans" w:hAnsi="Public Sans" w:cs="Times New Roman"/>
              </w:rPr>
              <w:t>Satellite Update</w:t>
            </w:r>
          </w:p>
          <w:p w14:paraId="667CFF6B" w14:textId="483E2F6F" w:rsidR="00E505AD" w:rsidRDefault="00572A83" w:rsidP="00E505AD">
            <w:pPr>
              <w:pStyle w:val="FreeForm"/>
              <w:numPr>
                <w:ilvl w:val="0"/>
                <w:numId w:val="32"/>
              </w:numPr>
              <w:rPr>
                <w:rFonts w:ascii="Public Sans" w:hAnsi="Public Sans" w:cs="Times New Roman"/>
              </w:rPr>
            </w:pPr>
            <w:r>
              <w:rPr>
                <w:rFonts w:ascii="Public Sans" w:hAnsi="Public Sans" w:cs="Times New Roman"/>
              </w:rPr>
              <w:t>The Administrative Action (AA) was submitted to New York State Office of Mental Health</w:t>
            </w:r>
            <w:r w:rsidR="00DC1C20">
              <w:rPr>
                <w:rFonts w:ascii="Public Sans" w:hAnsi="Public Sans" w:cs="Times New Roman"/>
              </w:rPr>
              <w:t xml:space="preserve"> (OMH) last week. </w:t>
            </w:r>
          </w:p>
          <w:p w14:paraId="0C8917B3" w14:textId="747EE3B3" w:rsidR="00DC1C20" w:rsidRDefault="00DC1C20" w:rsidP="00E505AD">
            <w:pPr>
              <w:pStyle w:val="FreeForm"/>
              <w:numPr>
                <w:ilvl w:val="0"/>
                <w:numId w:val="32"/>
              </w:numPr>
              <w:rPr>
                <w:rFonts w:ascii="Public Sans" w:hAnsi="Public Sans" w:cs="Times New Roman"/>
              </w:rPr>
            </w:pPr>
            <w:r>
              <w:rPr>
                <w:rFonts w:ascii="Public Sans" w:hAnsi="Public Sans" w:cs="Times New Roman"/>
              </w:rPr>
              <w:t xml:space="preserve">Austen and Paige (Practice Manager) visited the space that they will be occupying here at the Human Services Building to talk out logistics. </w:t>
            </w:r>
          </w:p>
          <w:p w14:paraId="6230C11C" w14:textId="1A4BBCF4" w:rsidR="00DC1C20" w:rsidRDefault="00DC1C20" w:rsidP="00E505AD">
            <w:pPr>
              <w:pStyle w:val="FreeForm"/>
              <w:numPr>
                <w:ilvl w:val="0"/>
                <w:numId w:val="32"/>
              </w:numPr>
              <w:rPr>
                <w:rFonts w:ascii="Public Sans" w:hAnsi="Public Sans" w:cs="Times New Roman"/>
              </w:rPr>
            </w:pPr>
            <w:r>
              <w:rPr>
                <w:rFonts w:ascii="Public Sans" w:hAnsi="Public Sans" w:cs="Times New Roman"/>
              </w:rPr>
              <w:t xml:space="preserve">The counselor who will be seeing patients in Lewis County has started and is providing services out of the Watertown Clinic for now, but they are hopeful that OMH moves the AA along quickly so they can get here (Lewis County) ASAP. </w:t>
            </w:r>
          </w:p>
          <w:p w14:paraId="5F6DB98E" w14:textId="5C9C7AE3" w:rsidR="00DC1C20" w:rsidRDefault="00DC1C20" w:rsidP="00E505AD">
            <w:pPr>
              <w:pStyle w:val="FreeForm"/>
              <w:numPr>
                <w:ilvl w:val="0"/>
                <w:numId w:val="32"/>
              </w:numPr>
              <w:rPr>
                <w:rFonts w:ascii="Public Sans" w:hAnsi="Public Sans" w:cs="Times New Roman"/>
              </w:rPr>
            </w:pPr>
            <w:r>
              <w:rPr>
                <w:rFonts w:ascii="Public Sans" w:hAnsi="Public Sans" w:cs="Times New Roman"/>
              </w:rPr>
              <w:lastRenderedPageBreak/>
              <w:t xml:space="preserve">Services will be provider two days per week to start, but CHJC recognizes that they will probably need more space very quickly. </w:t>
            </w:r>
          </w:p>
          <w:p w14:paraId="22F4F6AC" w14:textId="1A26728C" w:rsidR="00DC1C20" w:rsidRDefault="00DC1C20" w:rsidP="00E505AD">
            <w:pPr>
              <w:pStyle w:val="FreeForm"/>
              <w:numPr>
                <w:ilvl w:val="0"/>
                <w:numId w:val="32"/>
              </w:numPr>
              <w:rPr>
                <w:rFonts w:ascii="Public Sans" w:hAnsi="Public Sans" w:cs="Times New Roman"/>
              </w:rPr>
            </w:pPr>
            <w:r>
              <w:rPr>
                <w:rFonts w:ascii="Public Sans" w:hAnsi="Public Sans" w:cs="Times New Roman"/>
              </w:rPr>
              <w:t xml:space="preserve">Regarding the 589 updates for CHJC’s TCRP Program – They have received the contract from OMH and are awaiting their operating certificate to provide services. This program is one of the original pilot programs in NYS that serves as a hospital deterrent program. It is for youth at risk of psychiatric hospitalization but may or may not be admitted to the hospital. It can also be used as a step down from the child leaving the hospital. It’s staffed 24/7 and every child that comes into the program is evaluated by a clinician. Another key component of the program is the connection/help for the whole family unit, whether it may be connecting them to other services, support with medication reviews, or educating the family on the importance of medication adherence. The program does not change any providers but provides supports for working with existing providers. With this new funding, CHJC will be reimbursed through Medicaid for the services. </w:t>
            </w:r>
          </w:p>
          <w:p w14:paraId="3D7ECA56" w14:textId="77777777" w:rsidR="00E505AD" w:rsidRDefault="00E505AD" w:rsidP="00E505AD">
            <w:pPr>
              <w:pStyle w:val="FreeForm"/>
              <w:rPr>
                <w:rFonts w:ascii="Public Sans" w:hAnsi="Public Sans" w:cs="Times New Roman"/>
              </w:rPr>
            </w:pPr>
          </w:p>
          <w:p w14:paraId="3D1D4C15" w14:textId="77777777" w:rsidR="00E505AD" w:rsidRDefault="00E505AD" w:rsidP="00E505AD">
            <w:pPr>
              <w:pStyle w:val="FreeForm"/>
              <w:rPr>
                <w:rFonts w:ascii="Public Sans" w:hAnsi="Public Sans" w:cs="Times New Roman"/>
              </w:rPr>
            </w:pPr>
            <w:r>
              <w:rPr>
                <w:rFonts w:ascii="Public Sans" w:hAnsi="Public Sans" w:cs="Times New Roman"/>
              </w:rPr>
              <w:t>THRIVE Update</w:t>
            </w:r>
          </w:p>
          <w:p w14:paraId="70592153" w14:textId="77777777" w:rsidR="00214B9A" w:rsidRDefault="00214B9A" w:rsidP="00214B9A">
            <w:pPr>
              <w:pStyle w:val="FreeForm"/>
              <w:numPr>
                <w:ilvl w:val="0"/>
                <w:numId w:val="32"/>
              </w:numPr>
              <w:rPr>
                <w:rFonts w:ascii="Public Sans" w:hAnsi="Public Sans" w:cs="Times New Roman"/>
              </w:rPr>
            </w:pPr>
            <w:r>
              <w:rPr>
                <w:rFonts w:ascii="Public Sans" w:hAnsi="Public Sans" w:cs="Times New Roman"/>
              </w:rPr>
              <w:t xml:space="preserve">The merger is official as of July 1. Please be on the lookout for everyone’s new email addresses, </w:t>
            </w:r>
            <w:r w:rsidR="009D4B63">
              <w:rPr>
                <w:rFonts w:ascii="Public Sans" w:hAnsi="Public Sans" w:cs="Times New Roman"/>
              </w:rPr>
              <w:t xml:space="preserve">which are first initial, last name @thrivenny.com. </w:t>
            </w:r>
          </w:p>
          <w:p w14:paraId="3EB99BFC" w14:textId="77777777" w:rsidR="009D4B63" w:rsidRDefault="009D4B63" w:rsidP="00214B9A">
            <w:pPr>
              <w:pStyle w:val="FreeForm"/>
              <w:numPr>
                <w:ilvl w:val="0"/>
                <w:numId w:val="32"/>
              </w:numPr>
              <w:rPr>
                <w:rFonts w:ascii="Public Sans" w:hAnsi="Public Sans" w:cs="Times New Roman"/>
              </w:rPr>
            </w:pPr>
            <w:r>
              <w:rPr>
                <w:rFonts w:ascii="Public Sans" w:hAnsi="Public Sans" w:cs="Times New Roman"/>
              </w:rPr>
              <w:t xml:space="preserve">A full-time prescriber was onboarded last month. </w:t>
            </w:r>
          </w:p>
          <w:p w14:paraId="5C58E042" w14:textId="77777777" w:rsidR="009D4B63" w:rsidRDefault="009D4B63" w:rsidP="009D4B63">
            <w:pPr>
              <w:pStyle w:val="FreeForm"/>
              <w:numPr>
                <w:ilvl w:val="0"/>
                <w:numId w:val="32"/>
              </w:numPr>
              <w:rPr>
                <w:rFonts w:ascii="Public Sans" w:hAnsi="Public Sans" w:cs="Times New Roman"/>
              </w:rPr>
            </w:pPr>
            <w:r>
              <w:rPr>
                <w:rFonts w:ascii="Public Sans" w:hAnsi="Public Sans" w:cs="Times New Roman"/>
              </w:rPr>
              <w:t xml:space="preserve">The Pine Street facility in Watertown is closing at the end of the month, but they hope to reopen it in a different program model in the future. </w:t>
            </w:r>
          </w:p>
          <w:p w14:paraId="291B5E09" w14:textId="77777777" w:rsidR="009D4B63" w:rsidRDefault="009D4B63" w:rsidP="009D4B63">
            <w:pPr>
              <w:pStyle w:val="FreeForm"/>
              <w:numPr>
                <w:ilvl w:val="0"/>
                <w:numId w:val="32"/>
              </w:numPr>
              <w:rPr>
                <w:rFonts w:ascii="Public Sans" w:hAnsi="Public Sans" w:cs="Times New Roman"/>
              </w:rPr>
            </w:pPr>
            <w:r>
              <w:rPr>
                <w:rFonts w:ascii="Public Sans" w:hAnsi="Public Sans" w:cs="Times New Roman"/>
              </w:rPr>
              <w:t xml:space="preserve">THRIVE has an award reservation from OMH to open a short-term transitional residence. </w:t>
            </w:r>
          </w:p>
          <w:p w14:paraId="2664E4BA" w14:textId="77777777" w:rsidR="009D4B63" w:rsidRDefault="009D4B63" w:rsidP="009D4B63">
            <w:pPr>
              <w:pStyle w:val="FreeForm"/>
              <w:numPr>
                <w:ilvl w:val="0"/>
                <w:numId w:val="32"/>
              </w:numPr>
              <w:rPr>
                <w:rFonts w:ascii="Public Sans" w:hAnsi="Public Sans" w:cs="Times New Roman"/>
              </w:rPr>
            </w:pPr>
            <w:r>
              <w:rPr>
                <w:rFonts w:ascii="Public Sans" w:hAnsi="Public Sans" w:cs="Times New Roman"/>
              </w:rPr>
              <w:t xml:space="preserve">TLS and Credo are in the process of transitioning to a single electronic health record system. </w:t>
            </w:r>
          </w:p>
          <w:p w14:paraId="1ADC5E1F" w14:textId="77777777" w:rsidR="009D4B63" w:rsidRDefault="009D4B63" w:rsidP="009D4B63">
            <w:pPr>
              <w:pStyle w:val="FreeForm"/>
              <w:numPr>
                <w:ilvl w:val="0"/>
                <w:numId w:val="32"/>
              </w:numPr>
              <w:rPr>
                <w:rFonts w:ascii="Public Sans" w:hAnsi="Public Sans" w:cs="Times New Roman"/>
              </w:rPr>
            </w:pPr>
            <w:r>
              <w:rPr>
                <w:rFonts w:ascii="Public Sans" w:hAnsi="Public Sans" w:cs="Times New Roman"/>
              </w:rPr>
              <w:t xml:space="preserve">There is a new website for THRIVE, that the old TLS and Credo websites are being redirected to. </w:t>
            </w:r>
          </w:p>
          <w:p w14:paraId="2C67CCD7" w14:textId="54FAF698" w:rsidR="009D4B63" w:rsidRPr="009D4B63" w:rsidRDefault="009D4B63" w:rsidP="009D4B63">
            <w:pPr>
              <w:pStyle w:val="FreeForm"/>
              <w:numPr>
                <w:ilvl w:val="0"/>
                <w:numId w:val="32"/>
              </w:numPr>
              <w:rPr>
                <w:rFonts w:ascii="Public Sans" w:hAnsi="Public Sans" w:cs="Times New Roman"/>
              </w:rPr>
            </w:pPr>
            <w:r>
              <w:rPr>
                <w:rFonts w:ascii="Public Sans" w:hAnsi="Public Sans" w:cs="Times New Roman"/>
              </w:rPr>
              <w:t xml:space="preserve">In the process of making an offer to a prescriber for the ACT Team.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A12AC" w14:textId="77777777" w:rsidR="00640817" w:rsidRPr="005B3C2B" w:rsidRDefault="00640817"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1DA9" w14:textId="77777777" w:rsidR="00640817" w:rsidRPr="005B3C2B" w:rsidRDefault="00640817" w:rsidP="00534327">
            <w:pPr>
              <w:rPr>
                <w:rFonts w:ascii="Public Sans" w:hAnsi="Public Sans"/>
                <w:sz w:val="20"/>
                <w:szCs w:val="20"/>
              </w:rPr>
            </w:pPr>
          </w:p>
        </w:tc>
      </w:tr>
      <w:tr w:rsidR="00C66FEC" w:rsidRPr="005B3C2B" w14:paraId="0B35D923"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54AF" w14:textId="08BFBF63" w:rsidR="00C66FEC" w:rsidRPr="00CD40B5" w:rsidRDefault="00C66FEC" w:rsidP="00C66FEC">
            <w:pPr>
              <w:pStyle w:val="Body"/>
              <w:rPr>
                <w:rFonts w:ascii="Public Sans" w:hAnsi="Public Sans" w:cs="Times New Roman"/>
              </w:rPr>
            </w:pPr>
            <w:r w:rsidRPr="00CD40B5">
              <w:rPr>
                <w:rFonts w:ascii="Public Sans" w:hAnsi="Public Sans" w:cs="Times New Roman"/>
              </w:rPr>
              <w:lastRenderedPageBreak/>
              <w:t>Directors Report</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6C9D8" w14:textId="151DCAD0" w:rsidR="001C0FB9" w:rsidRPr="005B3C2B" w:rsidRDefault="00805D76" w:rsidP="0095034B">
            <w:pPr>
              <w:pStyle w:val="Body"/>
              <w:rPr>
                <w:rFonts w:ascii="Public Sans" w:hAnsi="Public Sans" w:cs="Times New Roman"/>
              </w:rPr>
            </w:pPr>
            <w:r>
              <w:rPr>
                <w:rFonts w:ascii="Public Sans" w:hAnsi="Public Sans" w:cs="Times New Roman"/>
              </w:rPr>
              <w:t xml:space="preserve">Questions about AOT referrals, SAFE Act reports, and Hospital and Community Connections were addressed. The department is seeing an increase in SAFE Act reports.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A1825" w14:textId="1A85BF17" w:rsidR="003066E5" w:rsidRPr="005B3C2B" w:rsidRDefault="003066E5"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D1185" w14:textId="77777777" w:rsidR="00C66FEC" w:rsidRPr="005B3C2B" w:rsidRDefault="00C66FEC" w:rsidP="00C66FEC">
            <w:pPr>
              <w:rPr>
                <w:rFonts w:ascii="Public Sans" w:hAnsi="Public Sans"/>
                <w:sz w:val="20"/>
                <w:szCs w:val="20"/>
              </w:rPr>
            </w:pPr>
          </w:p>
        </w:tc>
      </w:tr>
      <w:tr w:rsidR="00EA5EC2" w:rsidRPr="005B3C2B" w14:paraId="4C7FAD8A"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9546" w14:textId="69A7B6BE" w:rsidR="00EA5EC2" w:rsidRPr="005B3C2B" w:rsidRDefault="00EA5EC2" w:rsidP="00C66FEC">
            <w:pPr>
              <w:pStyle w:val="Body"/>
              <w:rPr>
                <w:rFonts w:ascii="Public Sans" w:hAnsi="Public Sans" w:cs="Times New Roman"/>
              </w:rPr>
            </w:pPr>
            <w:r>
              <w:rPr>
                <w:rFonts w:ascii="Public Sans" w:hAnsi="Public Sans" w:cs="Times New Roman"/>
              </w:rPr>
              <w:t>Action Items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0D0E2" w14:textId="4894C7A3" w:rsidR="00EA5EC2" w:rsidRDefault="00EA5EC2" w:rsidP="0095034B">
            <w:pPr>
              <w:pStyle w:val="Body"/>
              <w:rPr>
                <w:rFonts w:ascii="Public Sans" w:hAnsi="Public Sans" w:cs="Times New Roman"/>
              </w:rPr>
            </w:pPr>
            <w:r>
              <w:rPr>
                <w:rFonts w:ascii="Public Sans" w:hAnsi="Public Sans" w:cs="Times New Roman"/>
              </w:rPr>
              <w:t xml:space="preserve">Resolution </w:t>
            </w:r>
            <w:r w:rsidR="0035493A">
              <w:rPr>
                <w:rFonts w:ascii="Public Sans" w:hAnsi="Public Sans" w:cs="Times New Roman"/>
              </w:rPr>
              <w:t>5</w:t>
            </w:r>
            <w:r>
              <w:rPr>
                <w:rFonts w:ascii="Public Sans" w:hAnsi="Public Sans" w:cs="Times New Roman"/>
              </w:rPr>
              <w:t xml:space="preserve">-2024 </w:t>
            </w:r>
            <w:r w:rsidR="0035493A">
              <w:rPr>
                <w:rFonts w:ascii="Public Sans" w:hAnsi="Public Sans" w:cs="Times New Roman"/>
              </w:rPr>
              <w:t>2025 Update to the 2024-2027 Local Services Plan</w:t>
            </w:r>
          </w:p>
          <w:p w14:paraId="26077293" w14:textId="6746E84D" w:rsidR="00EA5EC2" w:rsidRDefault="00EA5EC2" w:rsidP="0095034B">
            <w:pPr>
              <w:pStyle w:val="Body"/>
              <w:rPr>
                <w:rFonts w:ascii="Public Sans" w:hAnsi="Public Sans" w:cs="Times New Roman"/>
              </w:rPr>
            </w:pP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4A92" w14:textId="70F58535" w:rsidR="00EA5EC2" w:rsidRPr="005B3C2B" w:rsidRDefault="00EA5EC2" w:rsidP="00C66FEC">
            <w:pPr>
              <w:pStyle w:val="FreeForm"/>
              <w:rPr>
                <w:rFonts w:ascii="Public Sans" w:hAnsi="Public Sans" w:cs="Times New Roman"/>
              </w:rPr>
            </w:pPr>
            <w:r w:rsidRPr="00E505AD">
              <w:rPr>
                <w:rFonts w:ascii="Public Sans" w:hAnsi="Public Sans" w:cs="Times New Roman"/>
              </w:rPr>
              <w:t xml:space="preserve">Moved by </w:t>
            </w:r>
            <w:r w:rsidR="00E505AD" w:rsidRPr="00E505AD">
              <w:rPr>
                <w:rFonts w:ascii="Public Sans" w:hAnsi="Public Sans" w:cs="Times New Roman"/>
              </w:rPr>
              <w:t>Wyatt Wager</w:t>
            </w:r>
            <w:r w:rsidRPr="00E505AD">
              <w:rPr>
                <w:rFonts w:ascii="Public Sans" w:hAnsi="Public Sans" w:cs="Times New Roman"/>
              </w:rPr>
              <w:t>, seconded by Ashley Waite. Motion carried unanimously</w:t>
            </w:r>
            <w:r w:rsidR="00FC719B" w:rsidRPr="00E505AD">
              <w:rPr>
                <w:rFonts w:ascii="Public Sans" w:hAnsi="Public Sans" w:cs="Times New Roman"/>
              </w:rPr>
              <w:t xml:space="preserve"> at </w:t>
            </w:r>
            <w:r w:rsidR="00E505AD" w:rsidRPr="00E505AD">
              <w:rPr>
                <w:rFonts w:ascii="Public Sans" w:hAnsi="Public Sans" w:cs="Times New Roman"/>
              </w:rPr>
              <w:t>7</w:t>
            </w:r>
            <w:r w:rsidR="00FC719B" w:rsidRPr="00E505AD">
              <w:rPr>
                <w:rFonts w:ascii="Public Sans" w:hAnsi="Public Sans" w:cs="Times New Roman"/>
              </w:rPr>
              <w:t>:3</w:t>
            </w:r>
            <w:r w:rsidR="00E505AD" w:rsidRPr="00E505AD">
              <w:rPr>
                <w:rFonts w:ascii="Public Sans" w:hAnsi="Public Sans" w:cs="Times New Roman"/>
              </w:rPr>
              <w:t>8</w:t>
            </w:r>
            <w:r w:rsidR="00FC719B" w:rsidRPr="00E505AD">
              <w:rPr>
                <w:rFonts w:ascii="Public Sans" w:hAnsi="Public Sans" w:cs="Times New Roman"/>
              </w:rPr>
              <w:t xml:space="preserve"> am</w:t>
            </w:r>
            <w:r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534327" w:rsidRPr="005B3C2B" w14:paraId="2CDCA249" w14:textId="77777777" w:rsidTr="004F615D">
        <w:tblPrEx>
          <w:shd w:val="clear" w:color="auto" w:fill="auto"/>
        </w:tblPrEx>
        <w:trPr>
          <w:trHeight w:val="2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75B6" w14:textId="632C7FCD" w:rsidR="00534327" w:rsidRPr="005B3C2B" w:rsidRDefault="00534327" w:rsidP="00CD46C5">
            <w:pPr>
              <w:rPr>
                <w:rFonts w:ascii="Public Sans" w:hAnsi="Public Sans"/>
                <w:bCs/>
                <w:sz w:val="20"/>
                <w:szCs w:val="20"/>
              </w:rPr>
            </w:pPr>
            <w:r w:rsidRPr="005B3C2B">
              <w:rPr>
                <w:rFonts w:ascii="Public Sans" w:hAnsi="Public Sans"/>
                <w:bCs/>
                <w:sz w:val="20"/>
                <w:szCs w:val="20"/>
              </w:rPr>
              <w:t>Subcommittee Reports</w:t>
            </w:r>
            <w:r w:rsidRPr="005B3C2B">
              <w:rPr>
                <w:rFonts w:ascii="Public Sans" w:hAnsi="Public Sans"/>
                <w:bCs/>
              </w:rPr>
              <w:t xml:space="preserve">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C98CA" w14:textId="1FC2AAFF" w:rsidR="000706C2" w:rsidRPr="005B3C2B" w:rsidRDefault="0035493A" w:rsidP="0095034B">
            <w:pPr>
              <w:pStyle w:val="Body"/>
              <w:rPr>
                <w:rFonts w:ascii="Public Sans" w:hAnsi="Public Sans" w:cs="Times New Roman"/>
              </w:rPr>
            </w:pPr>
            <w:r>
              <w:rPr>
                <w:rFonts w:ascii="Public Sans" w:hAnsi="Public Sans" w:cs="Times New Roman"/>
              </w:rPr>
              <w:t>N/A</w:t>
            </w:r>
            <w:r w:rsidR="00EA5EC2">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E56C7" w14:textId="5D4C252B" w:rsidR="00B14506" w:rsidRPr="005B3C2B" w:rsidRDefault="00B14506" w:rsidP="00CD46C5">
            <w:pPr>
              <w:pStyle w:val="Body"/>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B828" w14:textId="5B542936" w:rsidR="00B14506" w:rsidRPr="005B3C2B" w:rsidRDefault="00B14506" w:rsidP="001B6A87">
            <w:pPr>
              <w:rPr>
                <w:rFonts w:ascii="Public Sans" w:hAnsi="Public Sans"/>
                <w:sz w:val="20"/>
                <w:szCs w:val="20"/>
              </w:rPr>
            </w:pPr>
          </w:p>
        </w:tc>
      </w:tr>
      <w:tr w:rsidR="00E931ED" w:rsidRPr="005B3C2B" w14:paraId="23B7D948" w14:textId="77777777" w:rsidTr="004F615D">
        <w:tblPrEx>
          <w:shd w:val="clear" w:color="auto" w:fill="auto"/>
        </w:tblPrEx>
        <w:trPr>
          <w:trHeight w:val="4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C347" w14:textId="660B914A" w:rsidR="00E931ED" w:rsidRPr="00E505AD" w:rsidRDefault="00897807" w:rsidP="00534327">
            <w:pPr>
              <w:pStyle w:val="FreeForm"/>
              <w:rPr>
                <w:rFonts w:ascii="Public Sans" w:hAnsi="Public Sans" w:cs="Times New Roman"/>
              </w:rPr>
            </w:pPr>
            <w:r w:rsidRPr="00E505AD">
              <w:rPr>
                <w:rFonts w:ascii="Public Sans" w:hAnsi="Public Sans" w:cs="Times New Roman"/>
              </w:rPr>
              <w:t>Agency Updates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97D57" w14:textId="11A52A72" w:rsidR="00E505AD" w:rsidRDefault="00E505AD" w:rsidP="00EA5EC2">
            <w:pPr>
              <w:pStyle w:val="Body"/>
              <w:rPr>
                <w:rFonts w:ascii="Public Sans" w:hAnsi="Public Sans" w:cs="Times New Roman"/>
                <w:bCs/>
              </w:rPr>
            </w:pPr>
            <w:r>
              <w:rPr>
                <w:rFonts w:ascii="Public Sans" w:hAnsi="Public Sans" w:cs="Times New Roman"/>
                <w:bCs/>
              </w:rPr>
              <w:t xml:space="preserve">The Arc – Planning for their prom event in the fall. </w:t>
            </w:r>
          </w:p>
          <w:p w14:paraId="6C1A20A0" w14:textId="77777777" w:rsidR="00E505AD" w:rsidRDefault="00E505AD" w:rsidP="00EA5EC2">
            <w:pPr>
              <w:pStyle w:val="Body"/>
              <w:rPr>
                <w:rFonts w:ascii="Public Sans" w:hAnsi="Public Sans" w:cs="Times New Roman"/>
                <w:bCs/>
              </w:rPr>
            </w:pPr>
          </w:p>
          <w:p w14:paraId="17B9138E" w14:textId="7B40F567" w:rsidR="00C66803" w:rsidRDefault="00E505AD" w:rsidP="00EA5EC2">
            <w:pPr>
              <w:pStyle w:val="Body"/>
              <w:rPr>
                <w:rFonts w:ascii="Public Sans" w:hAnsi="Public Sans" w:cs="Times New Roman"/>
                <w:bCs/>
              </w:rPr>
            </w:pPr>
            <w:r>
              <w:rPr>
                <w:rFonts w:ascii="Public Sans" w:hAnsi="Public Sans" w:cs="Times New Roman"/>
                <w:bCs/>
              </w:rPr>
              <w:t xml:space="preserve">NRCIL </w:t>
            </w:r>
            <w:r w:rsidR="00805D76">
              <w:rPr>
                <w:rFonts w:ascii="Public Sans" w:hAnsi="Public Sans" w:cs="Times New Roman"/>
                <w:bCs/>
              </w:rPr>
              <w:t>- Two</w:t>
            </w:r>
            <w:r>
              <w:rPr>
                <w:rFonts w:ascii="Public Sans" w:hAnsi="Public Sans" w:cs="Times New Roman"/>
                <w:bCs/>
              </w:rPr>
              <w:t xml:space="preserve"> staff have been trained in Getting Ahead and Getting Out. They hope to launch the program in the Fall. NRCIL’s ADA Celebration is scheduled for July 26</w:t>
            </w:r>
            <w:r w:rsidRPr="00E505AD">
              <w:rPr>
                <w:rFonts w:ascii="Public Sans" w:hAnsi="Public Sans" w:cs="Times New Roman"/>
                <w:bCs/>
                <w:vertAlign w:val="superscript"/>
              </w:rPr>
              <w:t>th</w:t>
            </w:r>
            <w:r>
              <w:rPr>
                <w:rFonts w:ascii="Public Sans" w:hAnsi="Public Sans" w:cs="Times New Roman"/>
                <w:bCs/>
              </w:rPr>
              <w:t xml:space="preserve">. </w:t>
            </w:r>
          </w:p>
          <w:p w14:paraId="742838A7" w14:textId="77777777" w:rsidR="00E505AD" w:rsidRDefault="00E505AD" w:rsidP="00EA5EC2">
            <w:pPr>
              <w:pStyle w:val="Body"/>
              <w:rPr>
                <w:rFonts w:ascii="Public Sans" w:hAnsi="Public Sans" w:cs="Times New Roman"/>
                <w:bCs/>
              </w:rPr>
            </w:pPr>
          </w:p>
          <w:p w14:paraId="4787ED03" w14:textId="327579DA" w:rsidR="00E505AD" w:rsidRDefault="00E505AD" w:rsidP="00EA5EC2">
            <w:pPr>
              <w:pStyle w:val="Body"/>
              <w:rPr>
                <w:rFonts w:ascii="Public Sans" w:hAnsi="Public Sans" w:cs="Times New Roman"/>
                <w:bCs/>
              </w:rPr>
            </w:pPr>
            <w:r>
              <w:rPr>
                <w:rFonts w:ascii="Public Sans" w:hAnsi="Public Sans" w:cs="Times New Roman"/>
                <w:bCs/>
              </w:rPr>
              <w:t xml:space="preserve">Youth of Lewis County – According to the results of Lowville Academy’s Middle School survey, taking care of animals, outdoor </w:t>
            </w:r>
            <w:r w:rsidR="00805D76">
              <w:rPr>
                <w:rFonts w:ascii="Public Sans" w:hAnsi="Public Sans" w:cs="Times New Roman"/>
                <w:bCs/>
              </w:rPr>
              <w:t>activities,</w:t>
            </w:r>
            <w:r>
              <w:rPr>
                <w:rFonts w:ascii="Public Sans" w:hAnsi="Public Sans" w:cs="Times New Roman"/>
                <w:bCs/>
              </w:rPr>
              <w:t xml:space="preserve"> video and board games are the activities that youth prefer. </w:t>
            </w:r>
          </w:p>
          <w:p w14:paraId="3D4760EC" w14:textId="77777777" w:rsidR="00E505AD" w:rsidRDefault="00E505AD" w:rsidP="00EA5EC2">
            <w:pPr>
              <w:pStyle w:val="Body"/>
              <w:rPr>
                <w:rFonts w:ascii="Public Sans" w:hAnsi="Public Sans" w:cs="Times New Roman"/>
                <w:bCs/>
              </w:rPr>
            </w:pPr>
          </w:p>
          <w:p w14:paraId="70FCAAB7" w14:textId="77777777" w:rsidR="00E505AD" w:rsidRDefault="00E505AD" w:rsidP="00EA5EC2">
            <w:pPr>
              <w:pStyle w:val="Body"/>
              <w:rPr>
                <w:rFonts w:ascii="Public Sans" w:hAnsi="Public Sans" w:cs="Times New Roman"/>
                <w:bCs/>
              </w:rPr>
            </w:pPr>
            <w:r>
              <w:rPr>
                <w:rFonts w:ascii="Public Sans" w:hAnsi="Public Sans" w:cs="Times New Roman"/>
                <w:bCs/>
              </w:rPr>
              <w:t xml:space="preserve">Planned Parenthood’s peer educators are meeting tonight (July 9, 2024). </w:t>
            </w:r>
          </w:p>
          <w:p w14:paraId="0C1B5FD8" w14:textId="77777777" w:rsidR="00E505AD" w:rsidRDefault="00E505AD" w:rsidP="00EA5EC2">
            <w:pPr>
              <w:pStyle w:val="Body"/>
              <w:rPr>
                <w:rFonts w:ascii="Public Sans" w:hAnsi="Public Sans" w:cs="Times New Roman"/>
                <w:bCs/>
              </w:rPr>
            </w:pPr>
          </w:p>
          <w:p w14:paraId="4FAF6869" w14:textId="0FB73120" w:rsidR="00E505AD" w:rsidRPr="00EA5EC2" w:rsidRDefault="00E505AD" w:rsidP="00EA5EC2">
            <w:pPr>
              <w:pStyle w:val="Body"/>
              <w:rPr>
                <w:rFonts w:ascii="Public Sans" w:hAnsi="Public Sans" w:cs="Times New Roman"/>
                <w:bCs/>
              </w:rPr>
            </w:pPr>
            <w:r>
              <w:rPr>
                <w:rFonts w:ascii="Public Sans" w:hAnsi="Public Sans" w:cs="Times New Roman"/>
                <w:bCs/>
              </w:rPr>
              <w:t>Karen thanked Pat for sharing the Systems of Care report!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58D1" w14:textId="77777777" w:rsidR="00E931ED" w:rsidRPr="005B3C2B" w:rsidRDefault="00E931ED"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0724" w14:textId="77777777" w:rsidR="00E931ED" w:rsidRPr="005B3C2B" w:rsidRDefault="00E931ED" w:rsidP="00534327">
            <w:pPr>
              <w:rPr>
                <w:rFonts w:ascii="Public Sans" w:hAnsi="Public Sans"/>
                <w:sz w:val="20"/>
                <w:szCs w:val="20"/>
              </w:rPr>
            </w:pPr>
          </w:p>
        </w:tc>
      </w:tr>
      <w:tr w:rsidR="00E931ED" w:rsidRPr="005B3C2B" w14:paraId="349A181B" w14:textId="77777777" w:rsidTr="004F615D">
        <w:tblPrEx>
          <w:shd w:val="clear" w:color="auto" w:fill="auto"/>
        </w:tblPrEx>
        <w:trPr>
          <w:trHeight w:val="423"/>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t>Adjourn</w:t>
            </w:r>
          </w:p>
          <w:p w14:paraId="5F298BDB" w14:textId="77777777" w:rsidR="00E931ED" w:rsidRPr="005B3C2B" w:rsidRDefault="00E931ED" w:rsidP="00534327">
            <w:pPr>
              <w:pStyle w:val="Body"/>
              <w:rPr>
                <w:rFonts w:ascii="Public Sans" w:hAnsi="Public Sans" w:cs="Times New Roman"/>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0CAAB7E9"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35493A">
              <w:rPr>
                <w:rFonts w:ascii="Public Sans" w:hAnsi="Public Sans" w:cs="Times New Roman"/>
              </w:rPr>
              <w:t>2</w:t>
            </w:r>
            <w:r w:rsidR="00ED120E">
              <w:rPr>
                <w:rFonts w:ascii="Public Sans" w:hAnsi="Public Sans" w:cs="Times New Roman"/>
              </w:rPr>
              <w:t>5</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6ED5C712"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E505AD" w:rsidRPr="00E505AD">
              <w:rPr>
                <w:rFonts w:ascii="Public Sans" w:hAnsi="Public Sans" w:cs="Times New Roman"/>
              </w:rPr>
              <w:t>Mark Waterhouse</w:t>
            </w:r>
            <w:r w:rsidR="00B23496" w:rsidRPr="00E505AD">
              <w:rPr>
                <w:rFonts w:ascii="Public Sans" w:hAnsi="Public Sans" w:cs="Times New Roman"/>
              </w:rPr>
              <w:t xml:space="preserve"> </w:t>
            </w:r>
            <w:r w:rsidR="006B4EBE" w:rsidRPr="00E505AD">
              <w:rPr>
                <w:rFonts w:ascii="Public Sans" w:hAnsi="Public Sans" w:cs="Times New Roman"/>
              </w:rPr>
              <w:t>seconded by</w:t>
            </w:r>
            <w:r w:rsidR="00C66803" w:rsidRPr="00E505AD">
              <w:rPr>
                <w:rFonts w:ascii="Public Sans" w:hAnsi="Public Sans" w:cs="Times New Roman"/>
              </w:rPr>
              <w:t xml:space="preserve"> </w:t>
            </w:r>
            <w:r w:rsidR="00E505AD" w:rsidRPr="00E505AD">
              <w:rPr>
                <w:rFonts w:ascii="Public Sans" w:hAnsi="Public Sans" w:cs="Times New Roman"/>
              </w:rPr>
              <w:t>Wyatt Wagner</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902B1">
        <w:tblPrEx>
          <w:shd w:val="clear" w:color="auto" w:fill="auto"/>
        </w:tblPrEx>
        <w:trPr>
          <w:trHeight w:val="225"/>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73F086A7" w:rsidR="00B23496" w:rsidRPr="005B3C2B" w:rsidRDefault="0035493A" w:rsidP="00534327">
            <w:pPr>
              <w:pStyle w:val="Body"/>
              <w:rPr>
                <w:rFonts w:ascii="Public Sans" w:hAnsi="Public Sans" w:cs="Times New Roman"/>
              </w:rPr>
            </w:pPr>
            <w:r>
              <w:rPr>
                <w:rFonts w:ascii="Public Sans" w:hAnsi="Public Sans" w:cs="Times New Roman"/>
              </w:rPr>
              <w:t>September 10</w:t>
            </w:r>
            <w:r w:rsidR="006C13AF" w:rsidRPr="005B3C2B">
              <w:rPr>
                <w:rFonts w:ascii="Public Sans" w:hAnsi="Public Sans" w:cs="Times New Roman"/>
              </w:rPr>
              <w:t>, 2024</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011E" w14:textId="10654447"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34FF" w14:textId="17F9043A"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019" w14:textId="3983CD3C"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64DE0"/>
    <w:multiLevelType w:val="hybridMultilevel"/>
    <w:tmpl w:val="85D24F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F380E8A"/>
    <w:multiLevelType w:val="hybridMultilevel"/>
    <w:tmpl w:val="051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22755"/>
    <w:multiLevelType w:val="hybridMultilevel"/>
    <w:tmpl w:val="BFBE50A8"/>
    <w:lvl w:ilvl="0" w:tplc="37D4388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41A5C"/>
    <w:multiLevelType w:val="hybridMultilevel"/>
    <w:tmpl w:val="6BB0CC3C"/>
    <w:lvl w:ilvl="0" w:tplc="E732FE8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D57F31"/>
    <w:multiLevelType w:val="hybridMultilevel"/>
    <w:tmpl w:val="977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83BDD"/>
    <w:multiLevelType w:val="hybridMultilevel"/>
    <w:tmpl w:val="6C40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301AC"/>
    <w:multiLevelType w:val="hybridMultilevel"/>
    <w:tmpl w:val="F83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4797B"/>
    <w:multiLevelType w:val="hybridMultilevel"/>
    <w:tmpl w:val="421A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339E71B9"/>
    <w:multiLevelType w:val="hybridMultilevel"/>
    <w:tmpl w:val="19C2A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741010A"/>
    <w:multiLevelType w:val="hybridMultilevel"/>
    <w:tmpl w:val="F2C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9084E"/>
    <w:multiLevelType w:val="hybridMultilevel"/>
    <w:tmpl w:val="B6E4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57AE6"/>
    <w:multiLevelType w:val="hybridMultilevel"/>
    <w:tmpl w:val="B3CE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D18B1"/>
    <w:multiLevelType w:val="hybridMultilevel"/>
    <w:tmpl w:val="09DA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4791C"/>
    <w:multiLevelType w:val="hybridMultilevel"/>
    <w:tmpl w:val="0DB0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B122D0"/>
    <w:multiLevelType w:val="hybridMultilevel"/>
    <w:tmpl w:val="5E7A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351D81"/>
    <w:multiLevelType w:val="hybridMultilevel"/>
    <w:tmpl w:val="132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45082"/>
    <w:multiLevelType w:val="hybridMultilevel"/>
    <w:tmpl w:val="BD98E2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56DE4285"/>
    <w:multiLevelType w:val="hybridMultilevel"/>
    <w:tmpl w:val="4270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60FCE"/>
    <w:multiLevelType w:val="hybridMultilevel"/>
    <w:tmpl w:val="91C265D8"/>
    <w:lvl w:ilvl="0" w:tplc="8EDC0914">
      <w:start w:val="2025"/>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025F61"/>
    <w:multiLevelType w:val="hybridMultilevel"/>
    <w:tmpl w:val="A0E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F56CD"/>
    <w:multiLevelType w:val="hybridMultilevel"/>
    <w:tmpl w:val="B81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F06C61"/>
    <w:multiLevelType w:val="hybridMultilevel"/>
    <w:tmpl w:val="292E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BD09C7"/>
    <w:multiLevelType w:val="hybridMultilevel"/>
    <w:tmpl w:val="36C80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73D75D22"/>
    <w:multiLevelType w:val="hybridMultilevel"/>
    <w:tmpl w:val="31D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918E4"/>
    <w:multiLevelType w:val="hybridMultilevel"/>
    <w:tmpl w:val="C6DC7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E4621DE"/>
    <w:multiLevelType w:val="hybridMultilevel"/>
    <w:tmpl w:val="D0B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731739">
    <w:abstractNumId w:val="22"/>
  </w:num>
  <w:num w:numId="2" w16cid:durableId="1708875713">
    <w:abstractNumId w:val="9"/>
  </w:num>
  <w:num w:numId="3" w16cid:durableId="3628109">
    <w:abstractNumId w:val="13"/>
  </w:num>
  <w:num w:numId="4" w16cid:durableId="922029333">
    <w:abstractNumId w:val="10"/>
  </w:num>
  <w:num w:numId="5" w16cid:durableId="1663007389">
    <w:abstractNumId w:val="23"/>
  </w:num>
  <w:num w:numId="6" w16cid:durableId="36659642">
    <w:abstractNumId w:val="25"/>
  </w:num>
  <w:num w:numId="7" w16cid:durableId="1229149669">
    <w:abstractNumId w:val="24"/>
  </w:num>
  <w:num w:numId="8" w16cid:durableId="560292038">
    <w:abstractNumId w:val="3"/>
  </w:num>
  <w:num w:numId="9" w16cid:durableId="196839360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381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44936">
    <w:abstractNumId w:val="30"/>
  </w:num>
  <w:num w:numId="12" w16cid:durableId="1499878515">
    <w:abstractNumId w:val="5"/>
  </w:num>
  <w:num w:numId="13" w16cid:durableId="2103213422">
    <w:abstractNumId w:val="19"/>
  </w:num>
  <w:num w:numId="14" w16cid:durableId="917641131">
    <w:abstractNumId w:val="7"/>
  </w:num>
  <w:num w:numId="15" w16cid:durableId="876282167">
    <w:abstractNumId w:val="20"/>
  </w:num>
  <w:num w:numId="16" w16cid:durableId="751972355">
    <w:abstractNumId w:val="8"/>
  </w:num>
  <w:num w:numId="17" w16cid:durableId="2066297737">
    <w:abstractNumId w:val="21"/>
  </w:num>
  <w:num w:numId="18" w16cid:durableId="969945136">
    <w:abstractNumId w:val="27"/>
  </w:num>
  <w:num w:numId="19" w16cid:durableId="583952475">
    <w:abstractNumId w:val="15"/>
  </w:num>
  <w:num w:numId="20" w16cid:durableId="340275374">
    <w:abstractNumId w:val="18"/>
  </w:num>
  <w:num w:numId="21" w16cid:durableId="198444610">
    <w:abstractNumId w:val="14"/>
  </w:num>
  <w:num w:numId="22" w16cid:durableId="1644851510">
    <w:abstractNumId w:val="29"/>
  </w:num>
  <w:num w:numId="23" w16cid:durableId="1954090149">
    <w:abstractNumId w:val="16"/>
  </w:num>
  <w:num w:numId="24" w16cid:durableId="2143574959">
    <w:abstractNumId w:val="0"/>
  </w:num>
  <w:num w:numId="25" w16cid:durableId="667900455">
    <w:abstractNumId w:val="17"/>
  </w:num>
  <w:num w:numId="26" w16cid:durableId="1272662547">
    <w:abstractNumId w:val="4"/>
  </w:num>
  <w:num w:numId="27" w16cid:durableId="277103202">
    <w:abstractNumId w:val="31"/>
  </w:num>
  <w:num w:numId="28" w16cid:durableId="116992899">
    <w:abstractNumId w:val="28"/>
  </w:num>
  <w:num w:numId="29" w16cid:durableId="457720897">
    <w:abstractNumId w:val="12"/>
  </w:num>
  <w:num w:numId="30" w16cid:durableId="1312952987">
    <w:abstractNumId w:val="33"/>
  </w:num>
  <w:num w:numId="31" w16cid:durableId="2053575147">
    <w:abstractNumId w:val="1"/>
  </w:num>
  <w:num w:numId="32" w16cid:durableId="1613320714">
    <w:abstractNumId w:val="6"/>
  </w:num>
  <w:num w:numId="33" w16cid:durableId="1629776256">
    <w:abstractNumId w:val="2"/>
  </w:num>
  <w:num w:numId="34" w16cid:durableId="17725525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D09"/>
    <w:rsid w:val="0003238B"/>
    <w:rsid w:val="000326BF"/>
    <w:rsid w:val="00060EC5"/>
    <w:rsid w:val="000706C2"/>
    <w:rsid w:val="00076180"/>
    <w:rsid w:val="000B3895"/>
    <w:rsid w:val="000E6264"/>
    <w:rsid w:val="00111115"/>
    <w:rsid w:val="001820BB"/>
    <w:rsid w:val="00193456"/>
    <w:rsid w:val="001B5A02"/>
    <w:rsid w:val="001B6A87"/>
    <w:rsid w:val="001C0B92"/>
    <w:rsid w:val="001C0FB9"/>
    <w:rsid w:val="001C1696"/>
    <w:rsid w:val="001C2DFD"/>
    <w:rsid w:val="001D23E8"/>
    <w:rsid w:val="001D3A01"/>
    <w:rsid w:val="001E4976"/>
    <w:rsid w:val="001F61B4"/>
    <w:rsid w:val="00214B9A"/>
    <w:rsid w:val="002252BA"/>
    <w:rsid w:val="002457B2"/>
    <w:rsid w:val="00255809"/>
    <w:rsid w:val="00277454"/>
    <w:rsid w:val="002B3693"/>
    <w:rsid w:val="002B634E"/>
    <w:rsid w:val="002D4B4F"/>
    <w:rsid w:val="002D4E9E"/>
    <w:rsid w:val="002E6156"/>
    <w:rsid w:val="003066E5"/>
    <w:rsid w:val="00315189"/>
    <w:rsid w:val="003515F0"/>
    <w:rsid w:val="0035493A"/>
    <w:rsid w:val="00361981"/>
    <w:rsid w:val="003635EA"/>
    <w:rsid w:val="00364086"/>
    <w:rsid w:val="003A2209"/>
    <w:rsid w:val="003D3AA9"/>
    <w:rsid w:val="00402104"/>
    <w:rsid w:val="004034FC"/>
    <w:rsid w:val="00403D82"/>
    <w:rsid w:val="004051B1"/>
    <w:rsid w:val="00425DD5"/>
    <w:rsid w:val="004417BA"/>
    <w:rsid w:val="00463CDA"/>
    <w:rsid w:val="004662AA"/>
    <w:rsid w:val="00470EE9"/>
    <w:rsid w:val="004B5283"/>
    <w:rsid w:val="004D1824"/>
    <w:rsid w:val="004F615D"/>
    <w:rsid w:val="00503682"/>
    <w:rsid w:val="00510E78"/>
    <w:rsid w:val="00513E90"/>
    <w:rsid w:val="00517BE0"/>
    <w:rsid w:val="005326B8"/>
    <w:rsid w:val="00534327"/>
    <w:rsid w:val="00572A83"/>
    <w:rsid w:val="00593EB7"/>
    <w:rsid w:val="005A280B"/>
    <w:rsid w:val="005B3C2B"/>
    <w:rsid w:val="00602D24"/>
    <w:rsid w:val="00613A85"/>
    <w:rsid w:val="006177D0"/>
    <w:rsid w:val="00640817"/>
    <w:rsid w:val="00645DAD"/>
    <w:rsid w:val="0066518C"/>
    <w:rsid w:val="0069064B"/>
    <w:rsid w:val="00691BD7"/>
    <w:rsid w:val="006A17DD"/>
    <w:rsid w:val="006B4EBE"/>
    <w:rsid w:val="006C13AF"/>
    <w:rsid w:val="006D5144"/>
    <w:rsid w:val="007021D9"/>
    <w:rsid w:val="00711FC1"/>
    <w:rsid w:val="007419DB"/>
    <w:rsid w:val="00763A9B"/>
    <w:rsid w:val="00784025"/>
    <w:rsid w:val="007B5597"/>
    <w:rsid w:val="007C0F91"/>
    <w:rsid w:val="00805D76"/>
    <w:rsid w:val="008063BD"/>
    <w:rsid w:val="0081737E"/>
    <w:rsid w:val="00835D1B"/>
    <w:rsid w:val="00843E85"/>
    <w:rsid w:val="00861A40"/>
    <w:rsid w:val="008711D9"/>
    <w:rsid w:val="00883FAD"/>
    <w:rsid w:val="008902B1"/>
    <w:rsid w:val="00890F91"/>
    <w:rsid w:val="00897807"/>
    <w:rsid w:val="008B5C97"/>
    <w:rsid w:val="008C04DF"/>
    <w:rsid w:val="008D5195"/>
    <w:rsid w:val="008D7FF2"/>
    <w:rsid w:val="008F3EF9"/>
    <w:rsid w:val="0090656F"/>
    <w:rsid w:val="0093357F"/>
    <w:rsid w:val="0095034B"/>
    <w:rsid w:val="009670C2"/>
    <w:rsid w:val="00972F4D"/>
    <w:rsid w:val="00973E7B"/>
    <w:rsid w:val="00986ACE"/>
    <w:rsid w:val="009940A2"/>
    <w:rsid w:val="00994C9F"/>
    <w:rsid w:val="009D4B63"/>
    <w:rsid w:val="009E47FA"/>
    <w:rsid w:val="009F46F3"/>
    <w:rsid w:val="00A12E23"/>
    <w:rsid w:val="00A2644B"/>
    <w:rsid w:val="00A30F5E"/>
    <w:rsid w:val="00A63BD3"/>
    <w:rsid w:val="00A71681"/>
    <w:rsid w:val="00A71D1F"/>
    <w:rsid w:val="00AB41A7"/>
    <w:rsid w:val="00AF0CD8"/>
    <w:rsid w:val="00AF2C0A"/>
    <w:rsid w:val="00B02B12"/>
    <w:rsid w:val="00B14506"/>
    <w:rsid w:val="00B23496"/>
    <w:rsid w:val="00B36025"/>
    <w:rsid w:val="00B75FFF"/>
    <w:rsid w:val="00B96979"/>
    <w:rsid w:val="00BD1689"/>
    <w:rsid w:val="00BD1912"/>
    <w:rsid w:val="00BE7DF0"/>
    <w:rsid w:val="00C040FE"/>
    <w:rsid w:val="00C21ECC"/>
    <w:rsid w:val="00C66803"/>
    <w:rsid w:val="00C66FEC"/>
    <w:rsid w:val="00C7720D"/>
    <w:rsid w:val="00C7741A"/>
    <w:rsid w:val="00CD0D20"/>
    <w:rsid w:val="00CD14F5"/>
    <w:rsid w:val="00CD3F7F"/>
    <w:rsid w:val="00CD40B5"/>
    <w:rsid w:val="00CD46C5"/>
    <w:rsid w:val="00CF37A9"/>
    <w:rsid w:val="00CF7888"/>
    <w:rsid w:val="00D000AD"/>
    <w:rsid w:val="00D0552C"/>
    <w:rsid w:val="00D10FE8"/>
    <w:rsid w:val="00D45ED2"/>
    <w:rsid w:val="00D674C3"/>
    <w:rsid w:val="00D85B22"/>
    <w:rsid w:val="00D909CE"/>
    <w:rsid w:val="00DC1C20"/>
    <w:rsid w:val="00DD7EF9"/>
    <w:rsid w:val="00DE2213"/>
    <w:rsid w:val="00E505AD"/>
    <w:rsid w:val="00E931ED"/>
    <w:rsid w:val="00EA0B2D"/>
    <w:rsid w:val="00EA5EC2"/>
    <w:rsid w:val="00EA7522"/>
    <w:rsid w:val="00ED120E"/>
    <w:rsid w:val="00ED2B74"/>
    <w:rsid w:val="00EE1B17"/>
    <w:rsid w:val="00EE6F4D"/>
    <w:rsid w:val="00F005FE"/>
    <w:rsid w:val="00F300C1"/>
    <w:rsid w:val="00F35107"/>
    <w:rsid w:val="00F45161"/>
    <w:rsid w:val="00F8160A"/>
    <w:rsid w:val="00FB40EC"/>
    <w:rsid w:val="00FC2A44"/>
    <w:rsid w:val="00FC719B"/>
    <w:rsid w:val="00FD5E80"/>
    <w:rsid w:val="00FE5090"/>
    <w:rsid w:val="00FE5CF5"/>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12</cp:revision>
  <dcterms:created xsi:type="dcterms:W3CDTF">2024-07-09T18:28:00Z</dcterms:created>
  <dcterms:modified xsi:type="dcterms:W3CDTF">2024-07-10T18:16:00Z</dcterms:modified>
</cp:coreProperties>
</file>