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7.xml" ContentType="application/vnd.openxmlformats-officedocument.wordprocessingml.header+xml"/>
  <Override PartName="/word/header8.xml" ContentType="application/vnd.openxmlformats-officedocument.wordprocessingml.head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9.xml" ContentType="application/vnd.openxmlformats-officedocument.wordprocessingml.header+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317081534"/>
        <w:docPartObj>
          <w:docPartGallery w:val="Cover Pages"/>
          <w:docPartUnique/>
        </w:docPartObj>
      </w:sdtPr>
      <w:sdtContent>
        <w:p w14:paraId="40BDD8DD" w14:textId="1D549A9A" w:rsidR="00FD3DBE" w:rsidRDefault="00874C7B" w:rsidP="002B172C">
          <w:r>
            <w:rPr>
              <w:noProof/>
              <w:lang w:eastAsia="en-US"/>
            </w:rPr>
            <mc:AlternateContent>
              <mc:Choice Requires="wpg">
                <w:drawing>
                  <wp:anchor distT="0" distB="0" distL="114300" distR="114300" simplePos="0" relativeHeight="251659264" behindDoc="0" locked="0" layoutInCell="0" allowOverlap="1" wp14:anchorId="4AA22FB7" wp14:editId="365CB33A">
                    <wp:simplePos x="0" y="0"/>
                    <wp:positionH relativeFrom="page">
                      <wp:posOffset>276225</wp:posOffset>
                    </wp:positionH>
                    <wp:positionV relativeFrom="page">
                      <wp:posOffset>638175</wp:posOffset>
                    </wp:positionV>
                    <wp:extent cx="7352030" cy="9165590"/>
                    <wp:effectExtent l="9525" t="9525" r="10795" b="6985"/>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52030" cy="9165590"/>
                              <a:chOff x="334" y="406"/>
                              <a:chExt cx="11590" cy="15028"/>
                            </a:xfrm>
                          </wpg:grpSpPr>
                          <wpg:grpSp>
                            <wpg:cNvPr id="8" name="Group 3"/>
                            <wpg:cNvGrpSpPr>
                              <a:grpSpLocks/>
                            </wpg:cNvGrpSpPr>
                            <wpg:grpSpPr bwMode="auto">
                              <a:xfrm>
                                <a:off x="334" y="406"/>
                                <a:ext cx="11590" cy="15028"/>
                                <a:chOff x="339" y="406"/>
                                <a:chExt cx="11582" cy="15025"/>
                              </a:xfrm>
                            </wpg:grpSpPr>
                            <wps:wsp>
                              <wps:cNvPr id="9" name="Rectangle 4" descr="Zig zag"/>
                              <wps:cNvSpPr>
                                <a:spLocks noChangeArrowheads="1"/>
                              </wps:cNvSpPr>
                              <wps:spPr bwMode="auto">
                                <a:xfrm>
                                  <a:off x="339" y="406"/>
                                  <a:ext cx="11582" cy="15025"/>
                                </a:xfrm>
                                <a:prstGeom prst="rect">
                                  <a:avLst/>
                                </a:prstGeom>
                                <a:gradFill rotWithShape="1">
                                  <a:gsLst>
                                    <a:gs pos="0">
                                      <a:schemeClr val="lt2">
                                        <a:lumMod val="80000"/>
                                        <a:lumOff val="20000"/>
                                      </a:schemeClr>
                                    </a:gs>
                                    <a:gs pos="100000">
                                      <a:schemeClr val="lt2">
                                        <a:lumMod val="30000"/>
                                        <a:lumOff val="0"/>
                                      </a:schemeClr>
                                    </a:gs>
                                  </a:gsLst>
                                  <a:path path="shape">
                                    <a:fillToRect l="50000" t="50000" r="50000" b="50000"/>
                                  </a:path>
                                </a:gradFill>
                                <a:ln w="12700">
                                  <a:solidFill>
                                    <a:srgbClr val="FFFFFF"/>
                                  </a:solidFill>
                                  <a:miter lim="800000"/>
                                  <a:headEnd/>
                                  <a:tailEnd/>
                                </a:ln>
                              </wps:spPr>
                              <wps:bodyPr rot="0" vert="horz" wrap="square" lIns="91440" tIns="45720" rIns="91440" bIns="45720" anchor="ctr" anchorCtr="0" upright="1">
                                <a:noAutofit/>
                              </wps:bodyPr>
                            </wps:wsp>
                            <wps:wsp>
                              <wps:cNvPr id="10" name="Rectangle 5"/>
                              <wps:cNvSpPr>
                                <a:spLocks noChangeArrowheads="1"/>
                              </wps:cNvSpPr>
                              <wps:spPr bwMode="auto">
                                <a:xfrm>
                                  <a:off x="3446" y="406"/>
                                  <a:ext cx="8475" cy="15025"/>
                                </a:xfrm>
                                <a:prstGeom prst="rect">
                                  <a:avLst/>
                                </a:prstGeom>
                                <a:solidFill>
                                  <a:schemeClr val="tx1">
                                    <a:lumMod val="50000"/>
                                    <a:lumOff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iCs/>
                                        <w:color w:val="FFFFFF" w:themeColor="background1"/>
                                        <w:sz w:val="80"/>
                                        <w:szCs w:val="80"/>
                                      </w:rPr>
                                      <w:alias w:val="Title"/>
                                      <w:id w:val="16962279"/>
                                      <w:dataBinding w:prefixMappings="xmlns:ns0='http://schemas.openxmlformats.org/package/2006/metadata/core-properties' xmlns:ns1='http://purl.org/dc/elements/1.1/'" w:xpath="/ns0:coreProperties[1]/ns1:title[1]" w:storeItemID="{6C3C8BC8-F283-45AE-878A-BAB7291924A1}"/>
                                      <w:text/>
                                    </w:sdtPr>
                                    <w:sdtContent>
                                      <w:p w14:paraId="2CD2D3FA" w14:textId="77777777" w:rsidR="002D6D06" w:rsidRDefault="000633F4">
                                        <w:pPr>
                                          <w:pStyle w:val="NoSpacing"/>
                                          <w:rPr>
                                            <w:color w:val="FFFFFF" w:themeColor="background1"/>
                                            <w:sz w:val="80"/>
                                            <w:szCs w:val="80"/>
                                          </w:rPr>
                                        </w:pPr>
                                        <w:r>
                                          <w:rPr>
                                            <w:iCs/>
                                            <w:color w:val="FFFFFF" w:themeColor="background1"/>
                                            <w:sz w:val="80"/>
                                            <w:szCs w:val="80"/>
                                          </w:rPr>
                                          <w:t>Spontaneous Volunteer Management Plan</w:t>
                                        </w:r>
                                      </w:p>
                                    </w:sdtContent>
                                  </w:sdt>
                                  <w:sdt>
                                    <w:sdtPr>
                                      <w:rPr>
                                        <w:sz w:val="44"/>
                                        <w:szCs w:val="44"/>
                                      </w:rPr>
                                      <w:alias w:val="Subtitle"/>
                                      <w:id w:val="16962284"/>
                                      <w:dataBinding w:prefixMappings="xmlns:ns0='http://schemas.openxmlformats.org/package/2006/metadata/core-properties' xmlns:ns1='http://purl.org/dc/elements/1.1/'" w:xpath="/ns0:coreProperties[1]/ns1:subject[1]" w:storeItemID="{6C3C8BC8-F283-45AE-878A-BAB7291924A1}"/>
                                      <w:text/>
                                    </w:sdtPr>
                                    <w:sdtContent>
                                      <w:p w14:paraId="2F1ADC16" w14:textId="77777777" w:rsidR="002D6D06" w:rsidRPr="00FD3DBE" w:rsidRDefault="000633F4">
                                        <w:pPr>
                                          <w:pStyle w:val="NoSpacing"/>
                                          <w:rPr>
                                            <w:color w:val="FFFFFF" w:themeColor="background1"/>
                                            <w:sz w:val="36"/>
                                            <w:szCs w:val="36"/>
                                          </w:rPr>
                                        </w:pPr>
                                        <w:r>
                                          <w:rPr>
                                            <w:sz w:val="44"/>
                                            <w:szCs w:val="44"/>
                                          </w:rPr>
                                          <w:t>Lewis County Emergency Management</w:t>
                                        </w:r>
                                      </w:p>
                                    </w:sdtContent>
                                  </w:sdt>
                                  <w:p w14:paraId="347A0FA9" w14:textId="77777777" w:rsidR="002D6D06" w:rsidRDefault="002D6D06">
                                    <w:pPr>
                                      <w:pStyle w:val="NoSpacing"/>
                                      <w:rPr>
                                        <w:color w:val="FFFFFF" w:themeColor="background1"/>
                                      </w:rPr>
                                    </w:pPr>
                                  </w:p>
                                  <w:p w14:paraId="49B78DCD" w14:textId="77777777" w:rsidR="002D6D06" w:rsidRPr="00BB4E37" w:rsidRDefault="002D6D06" w:rsidP="002B172C">
                                    <w:pPr>
                                      <w:rPr>
                                        <w:lang w:eastAsia="en-US"/>
                                      </w:rPr>
                                    </w:pPr>
                                    <w:r w:rsidRPr="00BB4E37">
                                      <w:rPr>
                                        <w:lang w:eastAsia="en-US"/>
                                      </w:rPr>
                                      <w:t xml:space="preserve">The Spontaneous Volunteer Management Plan provides guidance for safe, efficient and </w:t>
                                    </w:r>
                                    <w:r>
                                      <w:rPr>
                                        <w:lang w:eastAsia="en-US"/>
                                      </w:rPr>
                                      <w:t xml:space="preserve">scalable volunteer management. </w:t>
                                    </w:r>
                                    <w:r w:rsidRPr="00BB4E37">
                                      <w:rPr>
                                        <w:lang w:eastAsia="en-US"/>
                                      </w:rPr>
                                      <w:t>The Plan includes integration with incident management systems; communication with community members and voluntary organizations; volunteer reception, screening and training; matching and deployment; and volunteer retention.</w:t>
                                    </w:r>
                                  </w:p>
                                  <w:p w14:paraId="21C7CF49" w14:textId="77777777" w:rsidR="002D6D06" w:rsidRDefault="002D6D06">
                                    <w:pPr>
                                      <w:pStyle w:val="NoSpacing"/>
                                      <w:rPr>
                                        <w:color w:val="FFFFFF" w:themeColor="background1"/>
                                      </w:rPr>
                                    </w:pPr>
                                  </w:p>
                                  <w:p w14:paraId="0967E6E2" w14:textId="77777777" w:rsidR="002D6D06" w:rsidRDefault="002D6D06">
                                    <w:pPr>
                                      <w:pStyle w:val="NoSpacing"/>
                                      <w:rPr>
                                        <w:color w:val="FFFFFF" w:themeColor="background1"/>
                                      </w:rPr>
                                    </w:pPr>
                                  </w:p>
                                </w:txbxContent>
                              </wps:txbx>
                              <wps:bodyPr rot="0" vert="horz" wrap="square" lIns="228600" tIns="1371600" rIns="457200" bIns="45720" anchor="t" anchorCtr="0" upright="1">
                                <a:noAutofit/>
                              </wps:bodyPr>
                            </wps:wsp>
                            <wpg:grpSp>
                              <wpg:cNvPr id="11" name="Group 6"/>
                              <wpg:cNvGrpSpPr>
                                <a:grpSpLocks/>
                              </wpg:cNvGrpSpPr>
                              <wpg:grpSpPr bwMode="auto">
                                <a:xfrm>
                                  <a:off x="340" y="3423"/>
                                  <a:ext cx="3108" cy="6068"/>
                                  <a:chOff x="671" y="3599"/>
                                  <a:chExt cx="2863" cy="5760"/>
                                </a:xfrm>
                              </wpg:grpSpPr>
                              <wps:wsp>
                                <wps:cNvPr id="12" name="Rectangle 7"/>
                                <wps:cNvSpPr>
                                  <a:spLocks noChangeArrowheads="1"/>
                                </wps:cNvSpPr>
                                <wps:spPr bwMode="auto">
                                  <a:xfrm flipH="1">
                                    <a:off x="2094" y="6479"/>
                                    <a:ext cx="1440" cy="1440"/>
                                  </a:xfrm>
                                  <a:prstGeom prst="rect">
                                    <a:avLst/>
                                  </a:prstGeom>
                                  <a:solidFill>
                                    <a:schemeClr val="accent1">
                                      <a:lumMod val="60000"/>
                                      <a:lumOff val="40000"/>
                                      <a:alpha val="79999"/>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3" name="Rectangle 8"/>
                                <wps:cNvSpPr>
                                  <a:spLocks noChangeArrowheads="1"/>
                                </wps:cNvSpPr>
                                <wps:spPr bwMode="auto">
                                  <a:xfrm flipH="1">
                                    <a:off x="2094" y="5039"/>
                                    <a:ext cx="1440" cy="1440"/>
                                  </a:xfrm>
                                  <a:prstGeom prst="rect">
                                    <a:avLst/>
                                  </a:prstGeom>
                                  <a:solidFill>
                                    <a:schemeClr val="accent1">
                                      <a:lumMod val="40000"/>
                                      <a:lumOff val="6000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5" name="Rectangle 9"/>
                                <wps:cNvSpPr>
                                  <a:spLocks noChangeArrowheads="1"/>
                                </wps:cNvSpPr>
                                <wps:spPr bwMode="auto">
                                  <a:xfrm flipH="1">
                                    <a:off x="671" y="5039"/>
                                    <a:ext cx="1440" cy="1440"/>
                                  </a:xfrm>
                                  <a:prstGeom prst="rect">
                                    <a:avLst/>
                                  </a:prstGeom>
                                  <a:solidFill>
                                    <a:schemeClr val="accent1">
                                      <a:lumMod val="60000"/>
                                      <a:lumOff val="40000"/>
                                      <a:alpha val="79999"/>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6" name="Rectangle 10"/>
                                <wps:cNvSpPr>
                                  <a:spLocks noChangeArrowheads="1"/>
                                </wps:cNvSpPr>
                                <wps:spPr bwMode="auto">
                                  <a:xfrm flipH="1">
                                    <a:off x="671" y="3599"/>
                                    <a:ext cx="1440" cy="1440"/>
                                  </a:xfrm>
                                  <a:prstGeom prst="rect">
                                    <a:avLst/>
                                  </a:prstGeom>
                                  <a:solidFill>
                                    <a:schemeClr val="accent1">
                                      <a:lumMod val="40000"/>
                                      <a:lumOff val="6000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7" name="Rectangle 11"/>
                                <wps:cNvSpPr>
                                  <a:spLocks noChangeArrowheads="1"/>
                                </wps:cNvSpPr>
                                <wps:spPr bwMode="auto">
                                  <a:xfrm flipH="1">
                                    <a:off x="671" y="6479"/>
                                    <a:ext cx="1440" cy="1440"/>
                                  </a:xfrm>
                                  <a:prstGeom prst="rect">
                                    <a:avLst/>
                                  </a:prstGeom>
                                  <a:solidFill>
                                    <a:schemeClr val="accent1">
                                      <a:lumMod val="40000"/>
                                      <a:lumOff val="6000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8" name="Rectangle 12"/>
                                <wps:cNvSpPr>
                                  <a:spLocks noChangeArrowheads="1"/>
                                </wps:cNvSpPr>
                                <wps:spPr bwMode="auto">
                                  <a:xfrm flipH="1">
                                    <a:off x="2094" y="7919"/>
                                    <a:ext cx="1440" cy="1440"/>
                                  </a:xfrm>
                                  <a:prstGeom prst="rect">
                                    <a:avLst/>
                                  </a:prstGeom>
                                  <a:solidFill>
                                    <a:schemeClr val="accent1">
                                      <a:lumMod val="40000"/>
                                      <a:lumOff val="6000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9" name="Rectangle 13"/>
                              <wps:cNvSpPr>
                                <a:spLocks noChangeArrowheads="1"/>
                              </wps:cNvSpPr>
                              <wps:spPr bwMode="auto">
                                <a:xfrm flipH="1">
                                  <a:off x="2690" y="406"/>
                                  <a:ext cx="1563" cy="1518"/>
                                </a:xfrm>
                                <a:prstGeom prst="rect">
                                  <a:avLst/>
                                </a:prstGeom>
                                <a:solidFill>
                                  <a:schemeClr val="accent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sz w:val="44"/>
                                        <w:szCs w:val="44"/>
                                      </w:rPr>
                                      <w:alias w:val="Year"/>
                                      <w:id w:val="464951561"/>
                                      <w:dataBinding w:prefixMappings="xmlns:ns0='http://schemas.microsoft.com/office/2006/coverPageProps'" w:xpath="/ns0:CoverPageProperties[1]/ns0:PublishDate[1]" w:storeItemID="{55AF091B-3C7A-41E3-B477-F2FDAA23CFDA}"/>
                                      <w:date w:fullDate="2017-09-18T00:00:00Z">
                                        <w:dateFormat w:val="yyyy"/>
                                        <w:lid w:val="en-US"/>
                                        <w:storeMappedDataAs w:val="dateTime"/>
                                        <w:calendar w:val="gregorian"/>
                                      </w:date>
                                    </w:sdtPr>
                                    <w:sdtContent>
                                      <w:p w14:paraId="17A74EE9" w14:textId="77777777" w:rsidR="002D6D06" w:rsidRPr="00877C06" w:rsidRDefault="00695A0D" w:rsidP="009F22D6">
                                        <w:pPr>
                                          <w:rPr>
                                            <w:sz w:val="44"/>
                                            <w:szCs w:val="44"/>
                                          </w:rPr>
                                        </w:pPr>
                                        <w:r>
                                          <w:rPr>
                                            <w:sz w:val="44"/>
                                            <w:szCs w:val="44"/>
                                          </w:rPr>
                                          <w:t>2017</w:t>
                                        </w:r>
                                      </w:p>
                                    </w:sdtContent>
                                  </w:sdt>
                                </w:txbxContent>
                              </wps:txbx>
                              <wps:bodyPr rot="0" vert="horz" wrap="square" lIns="91440" tIns="45720" rIns="91440" bIns="45720" anchor="b" anchorCtr="0" upright="1">
                                <a:noAutofit/>
                              </wps:bodyPr>
                            </wps:wsp>
                          </wpg:grpSp>
                          <wpg:grpSp>
                            <wpg:cNvPr id="20" name="Group 14"/>
                            <wpg:cNvGrpSpPr>
                              <a:grpSpLocks/>
                            </wpg:cNvGrpSpPr>
                            <wpg:grpSpPr bwMode="auto">
                              <a:xfrm>
                                <a:off x="3603" y="13758"/>
                                <a:ext cx="8012" cy="1382"/>
                                <a:chOff x="3603" y="13758"/>
                                <a:chExt cx="8012" cy="1382"/>
                              </a:xfrm>
                            </wpg:grpSpPr>
                            <wpg:grpSp>
                              <wpg:cNvPr id="21" name="Group 15"/>
                              <wpg:cNvGrpSpPr>
                                <a:grpSpLocks/>
                              </wpg:cNvGrpSpPr>
                              <wpg:grpSpPr bwMode="auto">
                                <a:xfrm flipH="1" flipV="1">
                                  <a:off x="10833" y="14380"/>
                                  <a:ext cx="782" cy="760"/>
                                  <a:chOff x="8754" y="11945"/>
                                  <a:chExt cx="2880" cy="2859"/>
                                </a:xfrm>
                              </wpg:grpSpPr>
                              <wps:wsp>
                                <wps:cNvPr id="22" name="Rectangle 16"/>
                                <wps:cNvSpPr>
                                  <a:spLocks noChangeArrowheads="1"/>
                                </wps:cNvSpPr>
                                <wps:spPr bwMode="auto">
                                  <a:xfrm flipH="1">
                                    <a:off x="10194" y="11945"/>
                                    <a:ext cx="1440" cy="1440"/>
                                  </a:xfrm>
                                  <a:prstGeom prst="rect">
                                    <a:avLst/>
                                  </a:prstGeom>
                                  <a:solidFill>
                                    <a:schemeClr val="bg1">
                                      <a:lumMod val="75000"/>
                                      <a:lumOff val="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23" name="Rectangle 17"/>
                                <wps:cNvSpPr>
                                  <a:spLocks noChangeArrowheads="1"/>
                                </wps:cNvSpPr>
                                <wps:spPr bwMode="auto">
                                  <a:xfrm flipH="1">
                                    <a:off x="10194" y="13364"/>
                                    <a:ext cx="1440" cy="1440"/>
                                  </a:xfrm>
                                  <a:prstGeom prst="rect">
                                    <a:avLst/>
                                  </a:prstGeom>
                                  <a:solidFill>
                                    <a:schemeClr val="accent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24" name="Rectangle 18"/>
                                <wps:cNvSpPr>
                                  <a:spLocks noChangeArrowheads="1"/>
                                </wps:cNvSpPr>
                                <wps:spPr bwMode="auto">
                                  <a:xfrm flipH="1">
                                    <a:off x="8754" y="13364"/>
                                    <a:ext cx="1440" cy="1440"/>
                                  </a:xfrm>
                                  <a:prstGeom prst="rect">
                                    <a:avLst/>
                                  </a:prstGeom>
                                  <a:solidFill>
                                    <a:schemeClr val="bg1">
                                      <a:lumMod val="75000"/>
                                      <a:lumOff val="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25" name="Rectangle 19"/>
                              <wps:cNvSpPr>
                                <a:spLocks noChangeArrowheads="1"/>
                              </wps:cNvSpPr>
                              <wps:spPr bwMode="auto">
                                <a:xfrm>
                                  <a:off x="3603" y="13758"/>
                                  <a:ext cx="7105" cy="1382"/>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sdt>
                                    <w:sdtPr>
                                      <w:rPr>
                                        <w:color w:val="FFFFFF" w:themeColor="background1"/>
                                      </w:rPr>
                                      <w:alias w:val="Author"/>
                                      <w:id w:val="464951562"/>
                                      <w:dataBinding w:prefixMappings="xmlns:ns0='http://schemas.openxmlformats.org/package/2006/metadata/core-properties' xmlns:ns1='http://purl.org/dc/elements/1.1/'" w:xpath="/ns0:coreProperties[1]/ns1:creator[1]" w:storeItemID="{6C3C8BC8-F283-45AE-878A-BAB7291924A1}"/>
                                      <w:text/>
                                    </w:sdtPr>
                                    <w:sdtContent>
                                      <w:p w14:paraId="5A30A7FA" w14:textId="77777777" w:rsidR="002D6D06" w:rsidRDefault="000633F4">
                                        <w:pPr>
                                          <w:pStyle w:val="NoSpacing"/>
                                          <w:jc w:val="right"/>
                                          <w:rPr>
                                            <w:color w:val="FFFFFF" w:themeColor="background1"/>
                                          </w:rPr>
                                        </w:pPr>
                                        <w:r>
                                          <w:rPr>
                                            <w:color w:val="FFFFFF" w:themeColor="background1"/>
                                          </w:rPr>
                                          <w:t>Lewis county Emergency Management</w:t>
                                        </w:r>
                                      </w:p>
                                    </w:sdtContent>
                                  </w:sdt>
                                  <w:sdt>
                                    <w:sdtPr>
                                      <w:rPr>
                                        <w:color w:val="FFFFFF" w:themeColor="background1"/>
                                      </w:rPr>
                                      <w:alias w:val="Company"/>
                                      <w:id w:val="464951563"/>
                                      <w:dataBinding w:prefixMappings="xmlns:ns0='http://schemas.openxmlformats.org/officeDocument/2006/extended-properties'" w:xpath="/ns0:Properties[1]/ns0:Company[1]" w:storeItemID="{6668398D-A668-4E3E-A5EB-62B293D839F1}"/>
                                      <w:text/>
                                    </w:sdtPr>
                                    <w:sdtContent>
                                      <w:p w14:paraId="17A91523" w14:textId="77777777" w:rsidR="002D6D06" w:rsidRDefault="00695A0D">
                                        <w:pPr>
                                          <w:pStyle w:val="NoSpacing"/>
                                          <w:jc w:val="right"/>
                                          <w:rPr>
                                            <w:color w:val="FFFFFF" w:themeColor="background1"/>
                                          </w:rPr>
                                        </w:pPr>
                                        <w:r>
                                          <w:rPr>
                                            <w:color w:val="FFFFFF" w:themeColor="background1"/>
                                          </w:rPr>
                                          <w:t>R. A. MacKenzie III CEM/CFC</w:t>
                                        </w:r>
                                      </w:p>
                                    </w:sdtContent>
                                  </w:sdt>
                                  <w:sdt>
                                    <w:sdtPr>
                                      <w:rPr>
                                        <w:color w:val="FFFFFF" w:themeColor="background1"/>
                                      </w:rPr>
                                      <w:alias w:val="Date"/>
                                      <w:id w:val="464951564"/>
                                      <w:dataBinding w:prefixMappings="xmlns:ns0='http://schemas.microsoft.com/office/2006/coverPageProps'" w:xpath="/ns0:CoverPageProperties[1]/ns0:PublishDate[1]" w:storeItemID="{55AF091B-3C7A-41E3-B477-F2FDAA23CFDA}"/>
                                      <w:date w:fullDate="2017-09-18T00:00:00Z">
                                        <w:dateFormat w:val="M/d/yyyy"/>
                                        <w:lid w:val="en-US"/>
                                        <w:storeMappedDataAs w:val="dateTime"/>
                                        <w:calendar w:val="gregorian"/>
                                      </w:date>
                                    </w:sdtPr>
                                    <w:sdtContent>
                                      <w:p w14:paraId="4C9CA818" w14:textId="77777777" w:rsidR="002D6D06" w:rsidRDefault="00695A0D">
                                        <w:pPr>
                                          <w:pStyle w:val="NoSpacing"/>
                                          <w:jc w:val="right"/>
                                          <w:rPr>
                                            <w:color w:val="FFFFFF" w:themeColor="background1"/>
                                          </w:rPr>
                                        </w:pPr>
                                        <w:r>
                                          <w:rPr>
                                            <w:color w:val="FFFFFF" w:themeColor="background1"/>
                                          </w:rPr>
                                          <w:t>9/18/2017</w:t>
                                        </w:r>
                                      </w:p>
                                    </w:sdtContent>
                                  </w:sdt>
                                </w:txbxContent>
                              </wps:txbx>
                              <wps:bodyPr rot="0" vert="horz" wrap="square" lIns="91440" tIns="0" rIns="91440" bIns="0" anchor="b"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A22FB7" id="Group 2" o:spid="_x0000_s1026" style="position:absolute;margin-left:21.75pt;margin-top:50.25pt;width:578.9pt;height:721.7pt;z-index:251659264;mso-position-horizontal-relative:page;mso-position-vertical-relative:page" coordorigin="334,406" coordsize="11590,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" o:allowincell="f">
                    <v:group id="Group 3" o:spid="_x0000_s1027" style="position:absolute;left:334;top:406;width:11590;height:15028" coordorigin="339,406" coordsize="11582,1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4" o:spid="_x0000_s1028" alt="Zig zag" style="position:absolute;left:339;top:406;width:11582;height:15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" fillcolor="#f9f9f9 [2579]" strokecolor="white" strokeweight="1pt">
                        <v:fill color2="#494949 [963]" rotate="t" focusposition=".5,.5" focussize="" focus="100%" type="gradientRadial"/>
                      </v:rect>
                      <v:rect id="Rectangle 5" o:spid="_x0000_s1029" style="position:absolute;left:3446;top:406;width:8475;height:15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" fillcolor="gray [1629]" strokecolor="white [3212]" strokeweight="1pt">
                        <v:shadow color="#d8d8d8" offset="3pt,3pt"/>
                        <v:textbox inset="18pt,108pt,36pt">
                          <w:txbxContent>
                            <w:sdt>
                              <w:sdtPr>
                                <w:rPr>
                                  <w:iCs/>
                                  <w:color w:val="FFFFFF" w:themeColor="background1"/>
                                  <w:sz w:val="80"/>
                                  <w:szCs w:val="80"/>
                                </w:rPr>
                                <w:alias w:val="Title"/>
                                <w:id w:val="16962279"/>
                                <w:dataBinding w:prefixMappings="xmlns:ns0='http://schemas.openxmlformats.org/package/2006/metadata/core-properties' xmlns:ns1='http://purl.org/dc/elements/1.1/'" w:xpath="/ns0:coreProperties[1]/ns1:title[1]" w:storeItemID="{6C3C8BC8-F283-45AE-878A-BAB7291924A1}"/>
                                <w:text/>
                              </w:sdtPr>
                              <w:sdtContent>
                                <w:p w14:paraId="2CD2D3FA" w14:textId="77777777" w:rsidR="002D6D06" w:rsidRDefault="000633F4">
                                  <w:pPr>
                                    <w:pStyle w:val="NoSpacing"/>
                                    <w:rPr>
                                      <w:color w:val="FFFFFF" w:themeColor="background1"/>
                                      <w:sz w:val="80"/>
                                      <w:szCs w:val="80"/>
                                    </w:rPr>
                                  </w:pPr>
                                  <w:r>
                                    <w:rPr>
                                      <w:iCs/>
                                      <w:color w:val="FFFFFF" w:themeColor="background1"/>
                                      <w:sz w:val="80"/>
                                      <w:szCs w:val="80"/>
                                    </w:rPr>
                                    <w:t>Spontaneous Volunteer Management Plan</w:t>
                                  </w:r>
                                </w:p>
                              </w:sdtContent>
                            </w:sdt>
                            <w:sdt>
                              <w:sdtPr>
                                <w:rPr>
                                  <w:sz w:val="44"/>
                                  <w:szCs w:val="44"/>
                                </w:rPr>
                                <w:alias w:val="Subtitle"/>
                                <w:id w:val="16962284"/>
                                <w:dataBinding w:prefixMappings="xmlns:ns0='http://schemas.openxmlformats.org/package/2006/metadata/core-properties' xmlns:ns1='http://purl.org/dc/elements/1.1/'" w:xpath="/ns0:coreProperties[1]/ns1:subject[1]" w:storeItemID="{6C3C8BC8-F283-45AE-878A-BAB7291924A1}"/>
                                <w:text/>
                              </w:sdtPr>
                              <w:sdtContent>
                                <w:p w14:paraId="2F1ADC16" w14:textId="77777777" w:rsidR="002D6D06" w:rsidRPr="00FD3DBE" w:rsidRDefault="000633F4">
                                  <w:pPr>
                                    <w:pStyle w:val="NoSpacing"/>
                                    <w:rPr>
                                      <w:color w:val="FFFFFF" w:themeColor="background1"/>
                                      <w:sz w:val="36"/>
                                      <w:szCs w:val="36"/>
                                    </w:rPr>
                                  </w:pPr>
                                  <w:r>
                                    <w:rPr>
                                      <w:sz w:val="44"/>
                                      <w:szCs w:val="44"/>
                                    </w:rPr>
                                    <w:t>Lewis County Emergency Management</w:t>
                                  </w:r>
                                </w:p>
                              </w:sdtContent>
                            </w:sdt>
                            <w:p w14:paraId="347A0FA9" w14:textId="77777777" w:rsidR="002D6D06" w:rsidRDefault="002D6D06">
                              <w:pPr>
                                <w:pStyle w:val="NoSpacing"/>
                                <w:rPr>
                                  <w:color w:val="FFFFFF" w:themeColor="background1"/>
                                </w:rPr>
                              </w:pPr>
                            </w:p>
                            <w:p w14:paraId="49B78DCD" w14:textId="77777777" w:rsidR="002D6D06" w:rsidRPr="00BB4E37" w:rsidRDefault="002D6D06" w:rsidP="002B172C">
                              <w:pPr>
                                <w:rPr>
                                  <w:lang w:eastAsia="en-US"/>
                                </w:rPr>
                              </w:pPr>
                              <w:r w:rsidRPr="00BB4E37">
                                <w:rPr>
                                  <w:lang w:eastAsia="en-US"/>
                                </w:rPr>
                                <w:t xml:space="preserve">The Spontaneous Volunteer Management Plan provides guidance for safe, efficient and </w:t>
                              </w:r>
                              <w:r>
                                <w:rPr>
                                  <w:lang w:eastAsia="en-US"/>
                                </w:rPr>
                                <w:t xml:space="preserve">scalable volunteer management. </w:t>
                              </w:r>
                              <w:r w:rsidRPr="00BB4E37">
                                <w:rPr>
                                  <w:lang w:eastAsia="en-US"/>
                                </w:rPr>
                                <w:t>The Plan includes integration with incident management systems; communication with community members and voluntary organizations; volunteer reception, screening and training; matching and deployment; and volunteer retention.</w:t>
                              </w:r>
                            </w:p>
                            <w:p w14:paraId="21C7CF49" w14:textId="77777777" w:rsidR="002D6D06" w:rsidRDefault="002D6D06">
                              <w:pPr>
                                <w:pStyle w:val="NoSpacing"/>
                                <w:rPr>
                                  <w:color w:val="FFFFFF" w:themeColor="background1"/>
                                </w:rPr>
                              </w:pPr>
                            </w:p>
                            <w:p w14:paraId="0967E6E2" w14:textId="77777777" w:rsidR="002D6D06" w:rsidRDefault="002D6D06">
                              <w:pPr>
                                <w:pStyle w:val="NoSpacing"/>
                                <w:rPr>
                                  <w:color w:val="FFFFFF" w:themeColor="background1"/>
                                </w:rPr>
                              </w:pPr>
                            </w:p>
                          </w:txbxContent>
                        </v:textbox>
                      </v:rect>
                      <v:group id="Group 6" o:spid="_x0000_s1030" style="position:absolute;left:340;top:3423;width:3108;height:6068" coordorigin="671,3599" coordsize="2863,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7" o:spid="_x0000_s1031" style="position:absolute;left:209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" fillcolor="#eaeaea [1940]" strokecolor="white [3212]" strokeweight="1pt">
                          <v:fill opacity="52428f"/>
                          <v:shadow color="#d8d8d8" offset="3pt,3pt"/>
                        </v:rect>
                        <v:rect id="Rectangle 8" o:spid="_x0000_s1032" style="position:absolute;left:209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" fillcolor="#f1f1f1 [1300]" strokecolor="white [3212]" strokeweight="1pt">
                          <v:fill opacity="32896f"/>
                          <v:shadow color="#d8d8d8" offset="3pt,3pt"/>
                        </v:rect>
                        <v:rect id="Rectangle 9" o:spid="_x0000_s1033" style="position:absolute;left:671;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" fillcolor="#eaeaea [1940]" strokecolor="white [3212]" strokeweight="1pt">
                          <v:fill opacity="52428f"/>
                          <v:shadow color="#d8d8d8" offset="3pt,3pt"/>
                        </v:rect>
                        <v:rect id="Rectangle 10" o:spid="_x0000_s1034" style="position:absolute;left:671;top:359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" fillcolor="#f1f1f1 [1300]" strokecolor="white [3212]" strokeweight="1pt">
                          <v:fill opacity="32896f"/>
                          <v:shadow color="#d8d8d8" offset="3pt,3pt"/>
                        </v:rect>
                        <v:rect id="Rectangle 11" o:spid="_x0000_s1035" style="position:absolute;left:671;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" fillcolor="#f1f1f1 [1300]" strokecolor="white [3212]" strokeweight="1pt">
                          <v:fill opacity="32896f"/>
                          <v:shadow color="#d8d8d8" offset="3pt,3pt"/>
                        </v:rect>
                        <v:rect id="Rectangle 12" o:spid="_x0000_s1036" style="position:absolute;left:2094;top:791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" fillcolor="#f1f1f1 [1300]" strokecolor="white [3212]" strokeweight="1pt">
                          <v:fill opacity="32896f"/>
                          <v:shadow color="#d8d8d8" offset="3pt,3pt"/>
                        </v:rect>
                      </v:group>
                      <v:rect id="Rectangle 13" o:spid="_x0000_s1037" style="position:absolute;left:2690;top:406;width:1563;height:1518;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" fillcolor="#b2b2b2 [3205]" strokecolor="white [3212]" strokeweight="1pt">
                        <v:shadow color="#d8d8d8" offset="3pt,3pt"/>
                        <v:textbox>
                          <w:txbxContent>
                            <w:sdt>
                              <w:sdtPr>
                                <w:rPr>
                                  <w:sz w:val="44"/>
                                  <w:szCs w:val="44"/>
                                </w:rPr>
                                <w:alias w:val="Year"/>
                                <w:id w:val="464951561"/>
                                <w:dataBinding w:prefixMappings="xmlns:ns0='http://schemas.microsoft.com/office/2006/coverPageProps'" w:xpath="/ns0:CoverPageProperties[1]/ns0:PublishDate[1]" w:storeItemID="{55AF091B-3C7A-41E3-B477-F2FDAA23CFDA}"/>
                                <w:date w:fullDate="2017-09-18T00:00:00Z">
                                  <w:dateFormat w:val="yyyy"/>
                                  <w:lid w:val="en-US"/>
                                  <w:storeMappedDataAs w:val="dateTime"/>
                                  <w:calendar w:val="gregorian"/>
                                </w:date>
                              </w:sdtPr>
                              <w:sdtContent>
                                <w:p w14:paraId="17A74EE9" w14:textId="77777777" w:rsidR="002D6D06" w:rsidRPr="00877C06" w:rsidRDefault="00695A0D" w:rsidP="009F22D6">
                                  <w:pPr>
                                    <w:rPr>
                                      <w:sz w:val="44"/>
                                      <w:szCs w:val="44"/>
                                    </w:rPr>
                                  </w:pPr>
                                  <w:r>
                                    <w:rPr>
                                      <w:sz w:val="44"/>
                                      <w:szCs w:val="44"/>
                                    </w:rPr>
                                    <w:t>2017</w:t>
                                  </w:r>
                                </w:p>
                              </w:sdtContent>
                            </w:sdt>
                          </w:txbxContent>
                        </v:textbox>
                      </v:rect>
                    </v:group>
                    <v:group id="Group 14" o:spid="_x0000_s1038" style="position:absolute;left:3603;top:13758;width:8012;height:1382" coordorigin="3603,13758" coordsize="8012,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Group 15" o:spid="_x0000_s1039" style="position:absolute;left:10833;top:14380;width:782;height:760;flip:x y" coordorigin="8754,11945" coordsize="28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">
                        <v:rect id="Rectangle 16" o:spid="_x0000_s1040"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" fillcolor="#bfbfbf [2412]" strokecolor="white [3212]" strokeweight="1pt">
                          <v:fill opacity="32896f"/>
                          <v:shadow color="#d8d8d8" offset="3pt,3pt"/>
                        </v:rect>
                        <v:rect id="Rectangle 17" o:spid="_x0000_s1041"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" fillcolor="#b2b2b2 [3205]" strokecolor="white [3212]" strokeweight="1pt">
                          <v:shadow color="#d8d8d8" offset="3pt,3pt"/>
                        </v:rect>
                        <v:rect id="Rectangle 18" o:spid="_x0000_s1042"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" fillcolor="#bfbfbf [2412]" strokecolor="white [3212]" strokeweight="1pt">
                          <v:fill opacity="32896f"/>
                          <v:shadow color="#d8d8d8" offset="3pt,3pt"/>
                        </v:rect>
                      </v:group>
                      <v:rect id="Rectangle 19" o:spid="_x0000_s1043" style="position:absolute;left:3603;top:13758;width:7105;height:138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" filled="f" stroked="f" strokecolor="white" strokeweight="1pt">
                        <v:fill opacity="52428f"/>
                        <v:textbox inset=",0,,0">
                          <w:txbxContent>
                            <w:sdt>
                              <w:sdtPr>
                                <w:rPr>
                                  <w:color w:val="FFFFFF" w:themeColor="background1"/>
                                </w:rPr>
                                <w:alias w:val="Author"/>
                                <w:id w:val="464951562"/>
                                <w:dataBinding w:prefixMappings="xmlns:ns0='http://schemas.openxmlformats.org/package/2006/metadata/core-properties' xmlns:ns1='http://purl.org/dc/elements/1.1/'" w:xpath="/ns0:coreProperties[1]/ns1:creator[1]" w:storeItemID="{6C3C8BC8-F283-45AE-878A-BAB7291924A1}"/>
                                <w:text/>
                              </w:sdtPr>
                              <w:sdtContent>
                                <w:p w14:paraId="5A30A7FA" w14:textId="77777777" w:rsidR="002D6D06" w:rsidRDefault="000633F4">
                                  <w:pPr>
                                    <w:pStyle w:val="NoSpacing"/>
                                    <w:jc w:val="right"/>
                                    <w:rPr>
                                      <w:color w:val="FFFFFF" w:themeColor="background1"/>
                                    </w:rPr>
                                  </w:pPr>
                                  <w:r>
                                    <w:rPr>
                                      <w:color w:val="FFFFFF" w:themeColor="background1"/>
                                    </w:rPr>
                                    <w:t>Lewis county Emergency Management</w:t>
                                  </w:r>
                                </w:p>
                              </w:sdtContent>
                            </w:sdt>
                            <w:sdt>
                              <w:sdtPr>
                                <w:rPr>
                                  <w:color w:val="FFFFFF" w:themeColor="background1"/>
                                </w:rPr>
                                <w:alias w:val="Company"/>
                                <w:id w:val="464951563"/>
                                <w:dataBinding w:prefixMappings="xmlns:ns0='http://schemas.openxmlformats.org/officeDocument/2006/extended-properties'" w:xpath="/ns0:Properties[1]/ns0:Company[1]" w:storeItemID="{6668398D-A668-4E3E-A5EB-62B293D839F1}"/>
                                <w:text/>
                              </w:sdtPr>
                              <w:sdtContent>
                                <w:p w14:paraId="17A91523" w14:textId="77777777" w:rsidR="002D6D06" w:rsidRDefault="00695A0D">
                                  <w:pPr>
                                    <w:pStyle w:val="NoSpacing"/>
                                    <w:jc w:val="right"/>
                                    <w:rPr>
                                      <w:color w:val="FFFFFF" w:themeColor="background1"/>
                                    </w:rPr>
                                  </w:pPr>
                                  <w:r>
                                    <w:rPr>
                                      <w:color w:val="FFFFFF" w:themeColor="background1"/>
                                    </w:rPr>
                                    <w:t>R. A. MacKenzie III CEM/CFC</w:t>
                                  </w:r>
                                </w:p>
                              </w:sdtContent>
                            </w:sdt>
                            <w:sdt>
                              <w:sdtPr>
                                <w:rPr>
                                  <w:color w:val="FFFFFF" w:themeColor="background1"/>
                                </w:rPr>
                                <w:alias w:val="Date"/>
                                <w:id w:val="464951564"/>
                                <w:dataBinding w:prefixMappings="xmlns:ns0='http://schemas.microsoft.com/office/2006/coverPageProps'" w:xpath="/ns0:CoverPageProperties[1]/ns0:PublishDate[1]" w:storeItemID="{55AF091B-3C7A-41E3-B477-F2FDAA23CFDA}"/>
                                <w:date w:fullDate="2017-09-18T00:00:00Z">
                                  <w:dateFormat w:val="M/d/yyyy"/>
                                  <w:lid w:val="en-US"/>
                                  <w:storeMappedDataAs w:val="dateTime"/>
                                  <w:calendar w:val="gregorian"/>
                                </w:date>
                              </w:sdtPr>
                              <w:sdtContent>
                                <w:p w14:paraId="4C9CA818" w14:textId="77777777" w:rsidR="002D6D06" w:rsidRDefault="00695A0D">
                                  <w:pPr>
                                    <w:pStyle w:val="NoSpacing"/>
                                    <w:jc w:val="right"/>
                                    <w:rPr>
                                      <w:color w:val="FFFFFF" w:themeColor="background1"/>
                                    </w:rPr>
                                  </w:pPr>
                                  <w:r>
                                    <w:rPr>
                                      <w:color w:val="FFFFFF" w:themeColor="background1"/>
                                    </w:rPr>
                                    <w:t>9/18/2017</w:t>
                                  </w:r>
                                </w:p>
                              </w:sdtContent>
                            </w:sdt>
                          </w:txbxContent>
                        </v:textbox>
                      </v:rect>
                    </v:group>
                    <w10:wrap anchorx="page" anchory="page"/>
                  </v:group>
                </w:pict>
              </mc:Fallback>
            </mc:AlternateContent>
          </w:r>
          <w:r w:rsidR="00695A0D">
            <w:rPr>
              <w:noProof/>
              <w:lang w:eastAsia="en-US"/>
            </w:rPr>
            <w:drawing>
              <wp:inline distT="0" distB="0" distL="0" distR="0" wp14:anchorId="4B0D531A" wp14:editId="5939DB32">
                <wp:extent cx="1400175" cy="1676400"/>
                <wp:effectExtent l="247650" t="228600" r="238125" b="209550"/>
                <wp:docPr id="2" name="Picture 1" descr="New 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icture.png"/>
                        <pic:cNvPicPr/>
                      </pic:nvPicPr>
                      <pic:blipFill>
                        <a:blip r:embed="rId11"/>
                        <a:stretch>
                          <a:fillRect/>
                        </a:stretch>
                      </pic:blipFill>
                      <pic:spPr>
                        <a:xfrm>
                          <a:off x="0" y="0"/>
                          <a:ext cx="1400175" cy="167640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4E356123" w14:textId="77777777" w:rsidR="00FD3DBE" w:rsidRDefault="00FD3DBE" w:rsidP="002B172C"/>
        <w:p w14:paraId="70DC6729" w14:textId="77777777" w:rsidR="00FD3DBE" w:rsidRDefault="00FD3DBE" w:rsidP="002B172C">
          <w:pPr>
            <w:rPr>
              <w:sz w:val="36"/>
            </w:rPr>
          </w:pPr>
          <w:r>
            <w:br w:type="page"/>
          </w:r>
        </w:p>
      </w:sdtContent>
    </w:sdt>
    <w:p w14:paraId="526E7BDE" w14:textId="77777777" w:rsidR="00F45A6E" w:rsidRDefault="00F45A6E" w:rsidP="002B172C">
      <w:pPr>
        <w:pStyle w:val="EMPGHeading1"/>
        <w:sectPr w:rsidR="00F45A6E" w:rsidSect="00FD62F4">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260" w:left="1440" w:header="720" w:footer="720" w:gutter="0"/>
          <w:pgNumType w:start="0"/>
          <w:cols w:space="720"/>
          <w:titlePg/>
          <w:docGrid w:linePitch="360"/>
        </w:sectPr>
      </w:pPr>
    </w:p>
    <w:p w14:paraId="7392C3BE" w14:textId="77777777" w:rsidR="00A62F5D" w:rsidRDefault="00A62F5D" w:rsidP="00A62F5D">
      <w:pPr>
        <w:pStyle w:val="Heading1"/>
        <w:spacing w:before="0"/>
      </w:pPr>
      <w:bookmarkStart w:id="0" w:name="_Toc357373535"/>
      <w:r>
        <w:lastRenderedPageBreak/>
        <w:t>Contents</w:t>
      </w:r>
      <w:bookmarkEnd w:id="0"/>
    </w:p>
    <w:p w14:paraId="606C56E5" w14:textId="77777777" w:rsidR="00193FB0" w:rsidRDefault="000138B1">
      <w:pPr>
        <w:pStyle w:val="TOC1"/>
        <w:rPr>
          <w:rFonts w:asciiTheme="minorHAnsi" w:eastAsiaTheme="minorEastAsia" w:hAnsiTheme="minorHAnsi"/>
          <w:color w:val="auto"/>
          <w:kern w:val="0"/>
          <w:szCs w:val="22"/>
          <w:lang w:eastAsia="en-US"/>
        </w:rPr>
      </w:pPr>
      <w:r>
        <w:rPr>
          <w:caps/>
          <w:color w:val="262626" w:themeColor="accent6" w:themeShade="80"/>
        </w:rPr>
        <w:fldChar w:fldCharType="begin"/>
      </w:r>
      <w:r w:rsidR="00B35C4F">
        <w:rPr>
          <w:caps/>
          <w:color w:val="262626" w:themeColor="accent6" w:themeShade="80"/>
        </w:rPr>
        <w:instrText xml:space="preserve"> TOC \o "1-1" \h \z \u </w:instrText>
      </w:r>
      <w:r>
        <w:rPr>
          <w:caps/>
          <w:color w:val="262626" w:themeColor="accent6" w:themeShade="80"/>
        </w:rPr>
        <w:fldChar w:fldCharType="separate"/>
      </w:r>
      <w:hyperlink w:anchor="_Toc357373535" w:history="1">
        <w:r w:rsidR="00193FB0" w:rsidRPr="008F4F08">
          <w:rPr>
            <w:rStyle w:val="Hyperlink"/>
          </w:rPr>
          <w:t>Contents</w:t>
        </w:r>
        <w:r w:rsidR="00193FB0">
          <w:rPr>
            <w:webHidden/>
          </w:rPr>
          <w:tab/>
        </w:r>
        <w:r>
          <w:rPr>
            <w:webHidden/>
          </w:rPr>
          <w:fldChar w:fldCharType="begin"/>
        </w:r>
        <w:r w:rsidR="00193FB0">
          <w:rPr>
            <w:webHidden/>
          </w:rPr>
          <w:instrText xml:space="preserve"> PAGEREF _Toc357373535 \h </w:instrText>
        </w:r>
        <w:r>
          <w:rPr>
            <w:webHidden/>
          </w:rPr>
        </w:r>
        <w:r>
          <w:rPr>
            <w:webHidden/>
          </w:rPr>
          <w:fldChar w:fldCharType="separate"/>
        </w:r>
        <w:r w:rsidR="00F73AAE">
          <w:rPr>
            <w:webHidden/>
          </w:rPr>
          <w:t>1</w:t>
        </w:r>
        <w:r>
          <w:rPr>
            <w:webHidden/>
          </w:rPr>
          <w:fldChar w:fldCharType="end"/>
        </w:r>
      </w:hyperlink>
    </w:p>
    <w:p w14:paraId="374E673C" w14:textId="77777777" w:rsidR="00FD4688" w:rsidRPr="00D049F8" w:rsidRDefault="00FD4688">
      <w:pPr>
        <w:pStyle w:val="TOC1"/>
        <w:rPr>
          <w:color w:val="0D0D0D" w:themeColor="text1" w:themeTint="F2"/>
        </w:rPr>
      </w:pPr>
      <w:r w:rsidRPr="00D049F8">
        <w:rPr>
          <w:color w:val="0D0D0D" w:themeColor="text1" w:themeTint="F2"/>
        </w:rPr>
        <w:t>Introduction</w:t>
      </w:r>
    </w:p>
    <w:p w14:paraId="55DB2CAE" w14:textId="77777777" w:rsidR="00193FB0" w:rsidRPr="00D049F8" w:rsidRDefault="00000000">
      <w:pPr>
        <w:pStyle w:val="TOC1"/>
        <w:rPr>
          <w:rFonts w:asciiTheme="minorHAnsi" w:eastAsiaTheme="minorEastAsia" w:hAnsiTheme="minorHAnsi"/>
          <w:color w:val="0D0D0D" w:themeColor="text1" w:themeTint="F2"/>
          <w:kern w:val="0"/>
          <w:szCs w:val="22"/>
          <w:lang w:eastAsia="en-US"/>
        </w:rPr>
      </w:pPr>
      <w:hyperlink w:anchor="_Toc357373536" w:history="1">
        <w:r w:rsidR="00193FB0" w:rsidRPr="00D049F8">
          <w:rPr>
            <w:rStyle w:val="Hyperlink"/>
            <w:rFonts w:eastAsia="Times New Roman"/>
            <w:color w:val="0D0D0D" w:themeColor="text1" w:themeTint="F2"/>
          </w:rPr>
          <w:t xml:space="preserve">Legal </w:t>
        </w:r>
        <w:r w:rsidR="00193FB0" w:rsidRPr="00D049F8">
          <w:rPr>
            <w:rStyle w:val="Hyperlink"/>
            <w:color w:val="0D0D0D" w:themeColor="text1" w:themeTint="F2"/>
          </w:rPr>
          <w:t>Authority</w:t>
        </w:r>
        <w:r w:rsidR="00193FB0" w:rsidRPr="00D049F8">
          <w:rPr>
            <w:webHidden/>
            <w:color w:val="0D0D0D" w:themeColor="text1" w:themeTint="F2"/>
          </w:rPr>
          <w:tab/>
        </w:r>
        <w:r w:rsidR="000138B1" w:rsidRPr="00D049F8">
          <w:rPr>
            <w:webHidden/>
            <w:color w:val="0D0D0D" w:themeColor="text1" w:themeTint="F2"/>
          </w:rPr>
          <w:fldChar w:fldCharType="begin"/>
        </w:r>
        <w:r w:rsidR="00193FB0" w:rsidRPr="00D049F8">
          <w:rPr>
            <w:webHidden/>
            <w:color w:val="0D0D0D" w:themeColor="text1" w:themeTint="F2"/>
          </w:rPr>
          <w:instrText xml:space="preserve"> PAGEREF _Toc357373536 \h </w:instrText>
        </w:r>
        <w:r w:rsidR="000138B1" w:rsidRPr="00D049F8">
          <w:rPr>
            <w:webHidden/>
            <w:color w:val="0D0D0D" w:themeColor="text1" w:themeTint="F2"/>
          </w:rPr>
        </w:r>
        <w:r w:rsidR="000138B1" w:rsidRPr="00D049F8">
          <w:rPr>
            <w:webHidden/>
            <w:color w:val="0D0D0D" w:themeColor="text1" w:themeTint="F2"/>
          </w:rPr>
          <w:fldChar w:fldCharType="separate"/>
        </w:r>
        <w:r w:rsidR="00F73AAE">
          <w:rPr>
            <w:webHidden/>
            <w:color w:val="0D0D0D" w:themeColor="text1" w:themeTint="F2"/>
          </w:rPr>
          <w:t>3</w:t>
        </w:r>
        <w:r w:rsidR="000138B1" w:rsidRPr="00D049F8">
          <w:rPr>
            <w:webHidden/>
            <w:color w:val="0D0D0D" w:themeColor="text1" w:themeTint="F2"/>
          </w:rPr>
          <w:fldChar w:fldCharType="end"/>
        </w:r>
      </w:hyperlink>
    </w:p>
    <w:p w14:paraId="544DFEC7" w14:textId="77777777" w:rsidR="00193FB0" w:rsidRPr="00D049F8" w:rsidRDefault="00000000">
      <w:pPr>
        <w:pStyle w:val="TOC1"/>
        <w:rPr>
          <w:rFonts w:asciiTheme="minorHAnsi" w:eastAsiaTheme="minorEastAsia" w:hAnsiTheme="minorHAnsi"/>
          <w:color w:val="0D0D0D" w:themeColor="text1" w:themeTint="F2"/>
          <w:kern w:val="0"/>
          <w:szCs w:val="22"/>
          <w:lang w:eastAsia="en-US"/>
        </w:rPr>
      </w:pPr>
      <w:hyperlink w:anchor="_Toc357373537" w:history="1">
        <w:r w:rsidR="00193FB0" w:rsidRPr="00D049F8">
          <w:rPr>
            <w:rStyle w:val="Hyperlink"/>
            <w:color w:val="0D0D0D" w:themeColor="text1" w:themeTint="F2"/>
          </w:rPr>
          <w:t>Finance</w:t>
        </w:r>
        <w:r w:rsidR="00193FB0" w:rsidRPr="00D049F8">
          <w:rPr>
            <w:rStyle w:val="Hyperlink"/>
            <w:rFonts w:eastAsia="Times New Roman"/>
            <w:color w:val="0D0D0D" w:themeColor="text1" w:themeTint="F2"/>
          </w:rPr>
          <w:t xml:space="preserve"> and </w:t>
        </w:r>
        <w:r w:rsidR="00193FB0" w:rsidRPr="00D049F8">
          <w:rPr>
            <w:rStyle w:val="Hyperlink"/>
            <w:color w:val="0D0D0D" w:themeColor="text1" w:themeTint="F2"/>
          </w:rPr>
          <w:t>Administration</w:t>
        </w:r>
        <w:r w:rsidR="00193FB0" w:rsidRPr="00D049F8">
          <w:rPr>
            <w:webHidden/>
            <w:color w:val="0D0D0D" w:themeColor="text1" w:themeTint="F2"/>
          </w:rPr>
          <w:tab/>
        </w:r>
        <w:r w:rsidR="000138B1" w:rsidRPr="00D049F8">
          <w:rPr>
            <w:webHidden/>
            <w:color w:val="0D0D0D" w:themeColor="text1" w:themeTint="F2"/>
          </w:rPr>
          <w:fldChar w:fldCharType="begin"/>
        </w:r>
        <w:r w:rsidR="00193FB0" w:rsidRPr="00D049F8">
          <w:rPr>
            <w:webHidden/>
            <w:color w:val="0D0D0D" w:themeColor="text1" w:themeTint="F2"/>
          </w:rPr>
          <w:instrText xml:space="preserve"> PAGEREF _Toc357373537 \h </w:instrText>
        </w:r>
        <w:r w:rsidR="000138B1" w:rsidRPr="00D049F8">
          <w:rPr>
            <w:webHidden/>
            <w:color w:val="0D0D0D" w:themeColor="text1" w:themeTint="F2"/>
          </w:rPr>
        </w:r>
        <w:r w:rsidR="000138B1" w:rsidRPr="00D049F8">
          <w:rPr>
            <w:webHidden/>
            <w:color w:val="0D0D0D" w:themeColor="text1" w:themeTint="F2"/>
          </w:rPr>
          <w:fldChar w:fldCharType="separate"/>
        </w:r>
        <w:r w:rsidR="00F73AAE">
          <w:rPr>
            <w:webHidden/>
            <w:color w:val="0D0D0D" w:themeColor="text1" w:themeTint="F2"/>
          </w:rPr>
          <w:t>3</w:t>
        </w:r>
        <w:r w:rsidR="000138B1" w:rsidRPr="00D049F8">
          <w:rPr>
            <w:webHidden/>
            <w:color w:val="0D0D0D" w:themeColor="text1" w:themeTint="F2"/>
          </w:rPr>
          <w:fldChar w:fldCharType="end"/>
        </w:r>
      </w:hyperlink>
    </w:p>
    <w:p w14:paraId="4F3403E4" w14:textId="77777777" w:rsidR="00193FB0" w:rsidRPr="00D049F8" w:rsidRDefault="00000000">
      <w:pPr>
        <w:pStyle w:val="TOC1"/>
        <w:rPr>
          <w:rFonts w:asciiTheme="minorHAnsi" w:eastAsiaTheme="minorEastAsia" w:hAnsiTheme="minorHAnsi"/>
          <w:color w:val="0D0D0D" w:themeColor="text1" w:themeTint="F2"/>
          <w:kern w:val="0"/>
          <w:szCs w:val="22"/>
          <w:lang w:eastAsia="en-US"/>
        </w:rPr>
      </w:pPr>
      <w:hyperlink w:anchor="_Toc357373538" w:history="1">
        <w:r w:rsidR="00193FB0" w:rsidRPr="00D049F8">
          <w:rPr>
            <w:rStyle w:val="Hyperlink"/>
            <w:rFonts w:eastAsia="Times New Roman"/>
            <w:color w:val="0D0D0D" w:themeColor="text1" w:themeTint="F2"/>
          </w:rPr>
          <w:t xml:space="preserve">Purpose, </w:t>
        </w:r>
        <w:r w:rsidR="00193FB0" w:rsidRPr="00D049F8">
          <w:rPr>
            <w:rStyle w:val="Hyperlink"/>
            <w:color w:val="0D0D0D" w:themeColor="text1" w:themeTint="F2"/>
          </w:rPr>
          <w:t>Objectives</w:t>
        </w:r>
        <w:r w:rsidR="00193FB0" w:rsidRPr="00D049F8">
          <w:rPr>
            <w:rStyle w:val="Hyperlink"/>
            <w:rFonts w:eastAsia="Times New Roman"/>
            <w:color w:val="0D0D0D" w:themeColor="text1" w:themeTint="F2"/>
          </w:rPr>
          <w:t>, and Scope</w:t>
        </w:r>
        <w:r w:rsidR="00193FB0" w:rsidRPr="00D049F8">
          <w:rPr>
            <w:webHidden/>
            <w:color w:val="0D0D0D" w:themeColor="text1" w:themeTint="F2"/>
          </w:rPr>
          <w:tab/>
        </w:r>
        <w:r w:rsidR="000138B1" w:rsidRPr="00D049F8">
          <w:rPr>
            <w:webHidden/>
            <w:color w:val="0D0D0D" w:themeColor="text1" w:themeTint="F2"/>
          </w:rPr>
          <w:fldChar w:fldCharType="begin"/>
        </w:r>
        <w:r w:rsidR="00193FB0" w:rsidRPr="00D049F8">
          <w:rPr>
            <w:webHidden/>
            <w:color w:val="0D0D0D" w:themeColor="text1" w:themeTint="F2"/>
          </w:rPr>
          <w:instrText xml:space="preserve"> PAGEREF _Toc357373538 \h </w:instrText>
        </w:r>
        <w:r w:rsidR="000138B1" w:rsidRPr="00D049F8">
          <w:rPr>
            <w:webHidden/>
            <w:color w:val="0D0D0D" w:themeColor="text1" w:themeTint="F2"/>
          </w:rPr>
        </w:r>
        <w:r w:rsidR="000138B1" w:rsidRPr="00D049F8">
          <w:rPr>
            <w:webHidden/>
            <w:color w:val="0D0D0D" w:themeColor="text1" w:themeTint="F2"/>
          </w:rPr>
          <w:fldChar w:fldCharType="separate"/>
        </w:r>
        <w:r w:rsidR="00F73AAE">
          <w:rPr>
            <w:webHidden/>
            <w:color w:val="0D0D0D" w:themeColor="text1" w:themeTint="F2"/>
          </w:rPr>
          <w:t>4</w:t>
        </w:r>
        <w:r w:rsidR="000138B1" w:rsidRPr="00D049F8">
          <w:rPr>
            <w:webHidden/>
            <w:color w:val="0D0D0D" w:themeColor="text1" w:themeTint="F2"/>
          </w:rPr>
          <w:fldChar w:fldCharType="end"/>
        </w:r>
      </w:hyperlink>
    </w:p>
    <w:p w14:paraId="19861560" w14:textId="77777777" w:rsidR="00193FB0" w:rsidRPr="00D049F8" w:rsidRDefault="00000000">
      <w:pPr>
        <w:pStyle w:val="TOC1"/>
        <w:rPr>
          <w:rFonts w:asciiTheme="minorHAnsi" w:eastAsiaTheme="minorEastAsia" w:hAnsiTheme="minorHAnsi"/>
          <w:color w:val="0D0D0D" w:themeColor="text1" w:themeTint="F2"/>
          <w:kern w:val="0"/>
          <w:szCs w:val="22"/>
          <w:lang w:eastAsia="en-US"/>
        </w:rPr>
      </w:pPr>
      <w:hyperlink w:anchor="_Toc357373539" w:history="1">
        <w:r w:rsidR="00193FB0" w:rsidRPr="00D049F8">
          <w:rPr>
            <w:rStyle w:val="Hyperlink"/>
            <w:rFonts w:eastAsia="Times New Roman"/>
            <w:color w:val="0D0D0D" w:themeColor="text1" w:themeTint="F2"/>
          </w:rPr>
          <w:t xml:space="preserve">Planning </w:t>
        </w:r>
        <w:r w:rsidR="00193FB0" w:rsidRPr="00D049F8">
          <w:rPr>
            <w:rStyle w:val="Hyperlink"/>
            <w:color w:val="0D0D0D" w:themeColor="text1" w:themeTint="F2"/>
          </w:rPr>
          <w:t>Assumptions</w:t>
        </w:r>
        <w:r w:rsidR="00193FB0" w:rsidRPr="00D049F8">
          <w:rPr>
            <w:webHidden/>
            <w:color w:val="0D0D0D" w:themeColor="text1" w:themeTint="F2"/>
          </w:rPr>
          <w:tab/>
        </w:r>
        <w:r w:rsidR="000138B1" w:rsidRPr="00D049F8">
          <w:rPr>
            <w:webHidden/>
            <w:color w:val="0D0D0D" w:themeColor="text1" w:themeTint="F2"/>
          </w:rPr>
          <w:fldChar w:fldCharType="begin"/>
        </w:r>
        <w:r w:rsidR="00193FB0" w:rsidRPr="00D049F8">
          <w:rPr>
            <w:webHidden/>
            <w:color w:val="0D0D0D" w:themeColor="text1" w:themeTint="F2"/>
          </w:rPr>
          <w:instrText xml:space="preserve"> PAGEREF _Toc357373539 \h </w:instrText>
        </w:r>
        <w:r w:rsidR="000138B1" w:rsidRPr="00D049F8">
          <w:rPr>
            <w:webHidden/>
            <w:color w:val="0D0D0D" w:themeColor="text1" w:themeTint="F2"/>
          </w:rPr>
        </w:r>
        <w:r w:rsidR="000138B1" w:rsidRPr="00D049F8">
          <w:rPr>
            <w:webHidden/>
            <w:color w:val="0D0D0D" w:themeColor="text1" w:themeTint="F2"/>
          </w:rPr>
          <w:fldChar w:fldCharType="separate"/>
        </w:r>
        <w:r w:rsidR="00F73AAE">
          <w:rPr>
            <w:webHidden/>
            <w:color w:val="0D0D0D" w:themeColor="text1" w:themeTint="F2"/>
          </w:rPr>
          <w:t>4</w:t>
        </w:r>
        <w:r w:rsidR="000138B1" w:rsidRPr="00D049F8">
          <w:rPr>
            <w:webHidden/>
            <w:color w:val="0D0D0D" w:themeColor="text1" w:themeTint="F2"/>
          </w:rPr>
          <w:fldChar w:fldCharType="end"/>
        </w:r>
      </w:hyperlink>
    </w:p>
    <w:p w14:paraId="47EECBA8" w14:textId="77777777" w:rsidR="00193FB0" w:rsidRPr="00D049F8" w:rsidRDefault="00000000">
      <w:pPr>
        <w:pStyle w:val="TOC1"/>
        <w:rPr>
          <w:rFonts w:asciiTheme="minorHAnsi" w:eastAsiaTheme="minorEastAsia" w:hAnsiTheme="minorHAnsi"/>
          <w:color w:val="0D0D0D" w:themeColor="text1" w:themeTint="F2"/>
          <w:kern w:val="0"/>
          <w:szCs w:val="22"/>
          <w:lang w:eastAsia="en-US"/>
        </w:rPr>
      </w:pPr>
      <w:hyperlink w:anchor="_Toc357373540" w:history="1">
        <w:r w:rsidR="00193FB0" w:rsidRPr="00D049F8">
          <w:rPr>
            <w:rStyle w:val="Hyperlink"/>
            <w:rFonts w:eastAsia="Times New Roman"/>
            <w:color w:val="0D0D0D" w:themeColor="text1" w:themeTint="F2"/>
          </w:rPr>
          <w:t xml:space="preserve">Plan </w:t>
        </w:r>
        <w:r w:rsidR="00193FB0" w:rsidRPr="00D049F8">
          <w:rPr>
            <w:rStyle w:val="Hyperlink"/>
            <w:color w:val="0D0D0D" w:themeColor="text1" w:themeTint="F2"/>
          </w:rPr>
          <w:t>Development</w:t>
        </w:r>
        <w:r w:rsidR="00193FB0" w:rsidRPr="00D049F8">
          <w:rPr>
            <w:rStyle w:val="Hyperlink"/>
            <w:rFonts w:eastAsia="Times New Roman"/>
            <w:color w:val="0D0D0D" w:themeColor="text1" w:themeTint="F2"/>
          </w:rPr>
          <w:t xml:space="preserve"> and Maintenance</w:t>
        </w:r>
        <w:r w:rsidR="00193FB0" w:rsidRPr="00D049F8">
          <w:rPr>
            <w:webHidden/>
            <w:color w:val="0D0D0D" w:themeColor="text1" w:themeTint="F2"/>
          </w:rPr>
          <w:tab/>
        </w:r>
        <w:r w:rsidR="000138B1" w:rsidRPr="00D049F8">
          <w:rPr>
            <w:webHidden/>
            <w:color w:val="0D0D0D" w:themeColor="text1" w:themeTint="F2"/>
          </w:rPr>
          <w:fldChar w:fldCharType="begin"/>
        </w:r>
        <w:r w:rsidR="00193FB0" w:rsidRPr="00D049F8">
          <w:rPr>
            <w:webHidden/>
            <w:color w:val="0D0D0D" w:themeColor="text1" w:themeTint="F2"/>
          </w:rPr>
          <w:instrText xml:space="preserve"> PAGEREF _Toc357373540 \h </w:instrText>
        </w:r>
        <w:r w:rsidR="000138B1" w:rsidRPr="00D049F8">
          <w:rPr>
            <w:webHidden/>
            <w:color w:val="0D0D0D" w:themeColor="text1" w:themeTint="F2"/>
          </w:rPr>
        </w:r>
        <w:r w:rsidR="000138B1" w:rsidRPr="00D049F8">
          <w:rPr>
            <w:webHidden/>
            <w:color w:val="0D0D0D" w:themeColor="text1" w:themeTint="F2"/>
          </w:rPr>
          <w:fldChar w:fldCharType="separate"/>
        </w:r>
        <w:r w:rsidR="00F73AAE">
          <w:rPr>
            <w:webHidden/>
            <w:color w:val="0D0D0D" w:themeColor="text1" w:themeTint="F2"/>
          </w:rPr>
          <w:t>5</w:t>
        </w:r>
        <w:r w:rsidR="000138B1" w:rsidRPr="00D049F8">
          <w:rPr>
            <w:webHidden/>
            <w:color w:val="0D0D0D" w:themeColor="text1" w:themeTint="F2"/>
          </w:rPr>
          <w:fldChar w:fldCharType="end"/>
        </w:r>
      </w:hyperlink>
    </w:p>
    <w:p w14:paraId="2F07C652" w14:textId="77777777" w:rsidR="00193FB0" w:rsidRPr="00D049F8" w:rsidRDefault="00000000">
      <w:pPr>
        <w:pStyle w:val="TOC1"/>
        <w:rPr>
          <w:rFonts w:asciiTheme="minorHAnsi" w:eastAsiaTheme="minorEastAsia" w:hAnsiTheme="minorHAnsi"/>
          <w:color w:val="0D0D0D" w:themeColor="text1" w:themeTint="F2"/>
          <w:kern w:val="0"/>
          <w:szCs w:val="22"/>
          <w:lang w:eastAsia="en-US"/>
        </w:rPr>
      </w:pPr>
      <w:hyperlink w:anchor="_Toc357373541" w:history="1">
        <w:r w:rsidR="00193FB0" w:rsidRPr="00D049F8">
          <w:rPr>
            <w:rStyle w:val="Hyperlink"/>
            <w:color w:val="0D0D0D" w:themeColor="text1" w:themeTint="F2"/>
          </w:rPr>
          <w:t>Plan Activation</w:t>
        </w:r>
        <w:r w:rsidR="00193FB0" w:rsidRPr="00D049F8">
          <w:rPr>
            <w:webHidden/>
            <w:color w:val="0D0D0D" w:themeColor="text1" w:themeTint="F2"/>
          </w:rPr>
          <w:tab/>
        </w:r>
        <w:r w:rsidR="000138B1" w:rsidRPr="00D049F8">
          <w:rPr>
            <w:webHidden/>
            <w:color w:val="0D0D0D" w:themeColor="text1" w:themeTint="F2"/>
          </w:rPr>
          <w:fldChar w:fldCharType="begin"/>
        </w:r>
        <w:r w:rsidR="00193FB0" w:rsidRPr="00D049F8">
          <w:rPr>
            <w:webHidden/>
            <w:color w:val="0D0D0D" w:themeColor="text1" w:themeTint="F2"/>
          </w:rPr>
          <w:instrText xml:space="preserve"> PAGEREF _Toc357373541 \h </w:instrText>
        </w:r>
        <w:r w:rsidR="000138B1" w:rsidRPr="00D049F8">
          <w:rPr>
            <w:webHidden/>
            <w:color w:val="0D0D0D" w:themeColor="text1" w:themeTint="F2"/>
          </w:rPr>
        </w:r>
        <w:r w:rsidR="000138B1" w:rsidRPr="00D049F8">
          <w:rPr>
            <w:webHidden/>
            <w:color w:val="0D0D0D" w:themeColor="text1" w:themeTint="F2"/>
          </w:rPr>
          <w:fldChar w:fldCharType="separate"/>
        </w:r>
        <w:r w:rsidR="00F73AAE">
          <w:rPr>
            <w:webHidden/>
            <w:color w:val="0D0D0D" w:themeColor="text1" w:themeTint="F2"/>
          </w:rPr>
          <w:t>6</w:t>
        </w:r>
        <w:r w:rsidR="000138B1" w:rsidRPr="00D049F8">
          <w:rPr>
            <w:webHidden/>
            <w:color w:val="0D0D0D" w:themeColor="text1" w:themeTint="F2"/>
          </w:rPr>
          <w:fldChar w:fldCharType="end"/>
        </w:r>
      </w:hyperlink>
    </w:p>
    <w:p w14:paraId="58500CE8" w14:textId="77777777" w:rsidR="00193FB0" w:rsidRPr="00D049F8" w:rsidRDefault="00000000">
      <w:pPr>
        <w:pStyle w:val="TOC1"/>
        <w:rPr>
          <w:rFonts w:asciiTheme="minorHAnsi" w:eastAsiaTheme="minorEastAsia" w:hAnsiTheme="minorHAnsi"/>
          <w:color w:val="0D0D0D" w:themeColor="text1" w:themeTint="F2"/>
          <w:kern w:val="0"/>
          <w:szCs w:val="22"/>
          <w:lang w:eastAsia="en-US"/>
        </w:rPr>
      </w:pPr>
      <w:hyperlink w:anchor="_Toc357373542" w:history="1">
        <w:r w:rsidR="00193FB0" w:rsidRPr="00D049F8">
          <w:rPr>
            <w:rStyle w:val="Hyperlink"/>
            <w:rFonts w:eastAsia="Times New Roman"/>
            <w:color w:val="0D0D0D" w:themeColor="text1" w:themeTint="F2"/>
          </w:rPr>
          <w:t>Crisis Communications</w:t>
        </w:r>
        <w:r w:rsidR="00193FB0" w:rsidRPr="00D049F8">
          <w:rPr>
            <w:webHidden/>
            <w:color w:val="0D0D0D" w:themeColor="text1" w:themeTint="F2"/>
          </w:rPr>
          <w:tab/>
        </w:r>
        <w:r w:rsidR="000138B1" w:rsidRPr="00D049F8">
          <w:rPr>
            <w:webHidden/>
            <w:color w:val="0D0D0D" w:themeColor="text1" w:themeTint="F2"/>
          </w:rPr>
          <w:fldChar w:fldCharType="begin"/>
        </w:r>
        <w:r w:rsidR="00193FB0" w:rsidRPr="00D049F8">
          <w:rPr>
            <w:webHidden/>
            <w:color w:val="0D0D0D" w:themeColor="text1" w:themeTint="F2"/>
          </w:rPr>
          <w:instrText xml:space="preserve"> PAGEREF _Toc357373542 \h </w:instrText>
        </w:r>
        <w:r w:rsidR="000138B1" w:rsidRPr="00D049F8">
          <w:rPr>
            <w:webHidden/>
            <w:color w:val="0D0D0D" w:themeColor="text1" w:themeTint="F2"/>
          </w:rPr>
        </w:r>
        <w:r w:rsidR="000138B1" w:rsidRPr="00D049F8">
          <w:rPr>
            <w:webHidden/>
            <w:color w:val="0D0D0D" w:themeColor="text1" w:themeTint="F2"/>
          </w:rPr>
          <w:fldChar w:fldCharType="separate"/>
        </w:r>
        <w:r w:rsidR="00F73AAE">
          <w:rPr>
            <w:webHidden/>
            <w:color w:val="0D0D0D" w:themeColor="text1" w:themeTint="F2"/>
          </w:rPr>
          <w:t>7</w:t>
        </w:r>
        <w:r w:rsidR="000138B1" w:rsidRPr="00D049F8">
          <w:rPr>
            <w:webHidden/>
            <w:color w:val="0D0D0D" w:themeColor="text1" w:themeTint="F2"/>
          </w:rPr>
          <w:fldChar w:fldCharType="end"/>
        </w:r>
      </w:hyperlink>
    </w:p>
    <w:p w14:paraId="120C0750" w14:textId="77777777" w:rsidR="00193FB0" w:rsidRPr="00D049F8" w:rsidRDefault="00000000">
      <w:pPr>
        <w:pStyle w:val="TOC1"/>
        <w:rPr>
          <w:rFonts w:asciiTheme="minorHAnsi" w:eastAsiaTheme="minorEastAsia" w:hAnsiTheme="minorHAnsi"/>
          <w:color w:val="0D0D0D" w:themeColor="text1" w:themeTint="F2"/>
          <w:kern w:val="0"/>
          <w:szCs w:val="22"/>
          <w:lang w:eastAsia="en-US"/>
        </w:rPr>
      </w:pPr>
      <w:hyperlink w:anchor="_Toc357373543" w:history="1">
        <w:r w:rsidR="00193FB0" w:rsidRPr="00D049F8">
          <w:rPr>
            <w:rStyle w:val="Hyperlink"/>
            <w:rFonts w:eastAsia="Times New Roman"/>
            <w:color w:val="0D0D0D" w:themeColor="text1" w:themeTint="F2"/>
          </w:rPr>
          <w:t xml:space="preserve">Concept of </w:t>
        </w:r>
        <w:r w:rsidR="00193FB0" w:rsidRPr="00D049F8">
          <w:rPr>
            <w:rStyle w:val="Hyperlink"/>
            <w:color w:val="0D0D0D" w:themeColor="text1" w:themeTint="F2"/>
          </w:rPr>
          <w:t>Op</w:t>
        </w:r>
        <w:r w:rsidR="00F954F8" w:rsidRPr="00D049F8">
          <w:rPr>
            <w:rStyle w:val="Hyperlink"/>
            <w:color w:val="0D0D0D" w:themeColor="text1" w:themeTint="F2"/>
          </w:rPr>
          <w:t>erati</w:t>
        </w:r>
        <w:r w:rsidR="00F954F8" w:rsidRPr="00D049F8">
          <w:rPr>
            <w:color w:val="0D0D0D" w:themeColor="text1" w:themeTint="F2"/>
          </w:rPr>
          <w:t>ons</w:t>
        </w:r>
        <w:r w:rsidR="00193FB0" w:rsidRPr="00D049F8">
          <w:rPr>
            <w:webHidden/>
            <w:color w:val="0D0D0D" w:themeColor="text1" w:themeTint="F2"/>
          </w:rPr>
          <w:tab/>
        </w:r>
        <w:r w:rsidR="000138B1" w:rsidRPr="00D049F8">
          <w:rPr>
            <w:webHidden/>
            <w:color w:val="0D0D0D" w:themeColor="text1" w:themeTint="F2"/>
          </w:rPr>
          <w:fldChar w:fldCharType="begin"/>
        </w:r>
        <w:r w:rsidR="00193FB0" w:rsidRPr="00D049F8">
          <w:rPr>
            <w:webHidden/>
            <w:color w:val="0D0D0D" w:themeColor="text1" w:themeTint="F2"/>
          </w:rPr>
          <w:instrText xml:space="preserve"> PAGEREF _Toc357373543 \h </w:instrText>
        </w:r>
        <w:r w:rsidR="000138B1" w:rsidRPr="00D049F8">
          <w:rPr>
            <w:webHidden/>
            <w:color w:val="0D0D0D" w:themeColor="text1" w:themeTint="F2"/>
          </w:rPr>
        </w:r>
        <w:r w:rsidR="000138B1" w:rsidRPr="00D049F8">
          <w:rPr>
            <w:webHidden/>
            <w:color w:val="0D0D0D" w:themeColor="text1" w:themeTint="F2"/>
          </w:rPr>
          <w:fldChar w:fldCharType="separate"/>
        </w:r>
        <w:r w:rsidR="00F73AAE">
          <w:rPr>
            <w:webHidden/>
            <w:color w:val="0D0D0D" w:themeColor="text1" w:themeTint="F2"/>
          </w:rPr>
          <w:t>8</w:t>
        </w:r>
        <w:r w:rsidR="000138B1" w:rsidRPr="00D049F8">
          <w:rPr>
            <w:webHidden/>
            <w:color w:val="0D0D0D" w:themeColor="text1" w:themeTint="F2"/>
          </w:rPr>
          <w:fldChar w:fldCharType="end"/>
        </w:r>
      </w:hyperlink>
    </w:p>
    <w:p w14:paraId="7281322B" w14:textId="77777777" w:rsidR="00193FB0" w:rsidRPr="00D049F8" w:rsidRDefault="00000000">
      <w:pPr>
        <w:pStyle w:val="TOC1"/>
        <w:rPr>
          <w:rFonts w:asciiTheme="minorHAnsi" w:eastAsiaTheme="minorEastAsia" w:hAnsiTheme="minorHAnsi"/>
          <w:color w:val="0D0D0D" w:themeColor="text1" w:themeTint="F2"/>
          <w:kern w:val="0"/>
          <w:szCs w:val="22"/>
          <w:lang w:eastAsia="en-US"/>
        </w:rPr>
      </w:pPr>
      <w:hyperlink w:anchor="_Toc357373544" w:history="1">
        <w:r w:rsidR="00193FB0" w:rsidRPr="00D049F8">
          <w:rPr>
            <w:rStyle w:val="Hyperlink"/>
            <w:color w:val="0D0D0D" w:themeColor="text1" w:themeTint="F2"/>
          </w:rPr>
          <w:t>Figure 1: Incident Command Structure With Activation Levels</w:t>
        </w:r>
        <w:r w:rsidR="00193FB0" w:rsidRPr="00D049F8">
          <w:rPr>
            <w:webHidden/>
            <w:color w:val="0D0D0D" w:themeColor="text1" w:themeTint="F2"/>
          </w:rPr>
          <w:tab/>
        </w:r>
        <w:r w:rsidR="000138B1" w:rsidRPr="00D049F8">
          <w:rPr>
            <w:webHidden/>
            <w:color w:val="0D0D0D" w:themeColor="text1" w:themeTint="F2"/>
          </w:rPr>
          <w:fldChar w:fldCharType="begin"/>
        </w:r>
        <w:r w:rsidR="00193FB0" w:rsidRPr="00D049F8">
          <w:rPr>
            <w:webHidden/>
            <w:color w:val="0D0D0D" w:themeColor="text1" w:themeTint="F2"/>
          </w:rPr>
          <w:instrText xml:space="preserve"> PAGEREF _Toc357373544 \h </w:instrText>
        </w:r>
        <w:r w:rsidR="000138B1" w:rsidRPr="00D049F8">
          <w:rPr>
            <w:webHidden/>
            <w:color w:val="0D0D0D" w:themeColor="text1" w:themeTint="F2"/>
          </w:rPr>
        </w:r>
        <w:r w:rsidR="000138B1" w:rsidRPr="00D049F8">
          <w:rPr>
            <w:webHidden/>
            <w:color w:val="0D0D0D" w:themeColor="text1" w:themeTint="F2"/>
          </w:rPr>
          <w:fldChar w:fldCharType="separate"/>
        </w:r>
        <w:r w:rsidR="00F73AAE">
          <w:rPr>
            <w:webHidden/>
            <w:color w:val="0D0D0D" w:themeColor="text1" w:themeTint="F2"/>
          </w:rPr>
          <w:t>10</w:t>
        </w:r>
        <w:r w:rsidR="000138B1" w:rsidRPr="00D049F8">
          <w:rPr>
            <w:webHidden/>
            <w:color w:val="0D0D0D" w:themeColor="text1" w:themeTint="F2"/>
          </w:rPr>
          <w:fldChar w:fldCharType="end"/>
        </w:r>
      </w:hyperlink>
    </w:p>
    <w:p w14:paraId="616E9EF8" w14:textId="77777777" w:rsidR="00193FB0" w:rsidRPr="00D049F8" w:rsidRDefault="00000000">
      <w:pPr>
        <w:pStyle w:val="TOC1"/>
        <w:rPr>
          <w:rFonts w:asciiTheme="minorHAnsi" w:eastAsiaTheme="minorEastAsia" w:hAnsiTheme="minorHAnsi"/>
          <w:color w:val="0D0D0D" w:themeColor="text1" w:themeTint="F2"/>
          <w:kern w:val="0"/>
          <w:szCs w:val="22"/>
          <w:lang w:eastAsia="en-US"/>
        </w:rPr>
      </w:pPr>
      <w:hyperlink w:anchor="_Toc357373545" w:history="1">
        <w:r w:rsidR="00193FB0" w:rsidRPr="00D049F8">
          <w:rPr>
            <w:rStyle w:val="Hyperlink"/>
            <w:color w:val="0D0D0D" w:themeColor="text1" w:themeTint="F2"/>
          </w:rPr>
          <w:t>Volunteer Management System (VMS)</w:t>
        </w:r>
        <w:r w:rsidR="00193FB0" w:rsidRPr="00D049F8">
          <w:rPr>
            <w:webHidden/>
            <w:color w:val="0D0D0D" w:themeColor="text1" w:themeTint="F2"/>
          </w:rPr>
          <w:tab/>
        </w:r>
        <w:r w:rsidR="000138B1" w:rsidRPr="00D049F8">
          <w:rPr>
            <w:webHidden/>
            <w:color w:val="0D0D0D" w:themeColor="text1" w:themeTint="F2"/>
          </w:rPr>
          <w:fldChar w:fldCharType="begin"/>
        </w:r>
        <w:r w:rsidR="00193FB0" w:rsidRPr="00D049F8">
          <w:rPr>
            <w:webHidden/>
            <w:color w:val="0D0D0D" w:themeColor="text1" w:themeTint="F2"/>
          </w:rPr>
          <w:instrText xml:space="preserve"> PAGEREF _Toc357373545 \h </w:instrText>
        </w:r>
        <w:r w:rsidR="000138B1" w:rsidRPr="00D049F8">
          <w:rPr>
            <w:webHidden/>
            <w:color w:val="0D0D0D" w:themeColor="text1" w:themeTint="F2"/>
          </w:rPr>
        </w:r>
        <w:r w:rsidR="000138B1" w:rsidRPr="00D049F8">
          <w:rPr>
            <w:webHidden/>
            <w:color w:val="0D0D0D" w:themeColor="text1" w:themeTint="F2"/>
          </w:rPr>
          <w:fldChar w:fldCharType="separate"/>
        </w:r>
        <w:r w:rsidR="00F73AAE">
          <w:rPr>
            <w:webHidden/>
            <w:color w:val="0D0D0D" w:themeColor="text1" w:themeTint="F2"/>
          </w:rPr>
          <w:t>11</w:t>
        </w:r>
        <w:r w:rsidR="000138B1" w:rsidRPr="00D049F8">
          <w:rPr>
            <w:webHidden/>
            <w:color w:val="0D0D0D" w:themeColor="text1" w:themeTint="F2"/>
          </w:rPr>
          <w:fldChar w:fldCharType="end"/>
        </w:r>
      </w:hyperlink>
    </w:p>
    <w:p w14:paraId="6BD579F7" w14:textId="77777777" w:rsidR="00193FB0" w:rsidRPr="00D049F8" w:rsidRDefault="00000000">
      <w:pPr>
        <w:pStyle w:val="TOC1"/>
        <w:rPr>
          <w:rFonts w:asciiTheme="minorHAnsi" w:eastAsiaTheme="minorEastAsia" w:hAnsiTheme="minorHAnsi"/>
          <w:color w:val="0D0D0D" w:themeColor="text1" w:themeTint="F2"/>
          <w:kern w:val="0"/>
          <w:szCs w:val="22"/>
          <w:lang w:eastAsia="en-US"/>
        </w:rPr>
      </w:pPr>
      <w:hyperlink w:anchor="_Toc357373546" w:history="1">
        <w:r w:rsidR="00193FB0" w:rsidRPr="00D049F8">
          <w:rPr>
            <w:rStyle w:val="Hyperlink"/>
            <w:color w:val="0D0D0D" w:themeColor="text1" w:themeTint="F2"/>
          </w:rPr>
          <w:t>Table 1: Volunteer Management System (VMS) Roles and Responsibilities</w:t>
        </w:r>
        <w:r w:rsidR="00193FB0" w:rsidRPr="00D049F8">
          <w:rPr>
            <w:webHidden/>
            <w:color w:val="0D0D0D" w:themeColor="text1" w:themeTint="F2"/>
          </w:rPr>
          <w:tab/>
        </w:r>
        <w:r w:rsidR="000138B1" w:rsidRPr="00D049F8">
          <w:rPr>
            <w:webHidden/>
            <w:color w:val="0D0D0D" w:themeColor="text1" w:themeTint="F2"/>
          </w:rPr>
          <w:fldChar w:fldCharType="begin"/>
        </w:r>
        <w:r w:rsidR="00193FB0" w:rsidRPr="00D049F8">
          <w:rPr>
            <w:webHidden/>
            <w:color w:val="0D0D0D" w:themeColor="text1" w:themeTint="F2"/>
          </w:rPr>
          <w:instrText xml:space="preserve"> PAGEREF _Toc357373546 \h </w:instrText>
        </w:r>
        <w:r w:rsidR="000138B1" w:rsidRPr="00D049F8">
          <w:rPr>
            <w:webHidden/>
            <w:color w:val="0D0D0D" w:themeColor="text1" w:themeTint="F2"/>
          </w:rPr>
        </w:r>
        <w:r w:rsidR="000138B1" w:rsidRPr="00D049F8">
          <w:rPr>
            <w:webHidden/>
            <w:color w:val="0D0D0D" w:themeColor="text1" w:themeTint="F2"/>
          </w:rPr>
          <w:fldChar w:fldCharType="separate"/>
        </w:r>
        <w:r w:rsidR="00F73AAE">
          <w:rPr>
            <w:webHidden/>
            <w:color w:val="0D0D0D" w:themeColor="text1" w:themeTint="F2"/>
          </w:rPr>
          <w:t>13</w:t>
        </w:r>
        <w:r w:rsidR="000138B1" w:rsidRPr="00D049F8">
          <w:rPr>
            <w:webHidden/>
            <w:color w:val="0D0D0D" w:themeColor="text1" w:themeTint="F2"/>
          </w:rPr>
          <w:fldChar w:fldCharType="end"/>
        </w:r>
      </w:hyperlink>
    </w:p>
    <w:p w14:paraId="77B4EBD1" w14:textId="77777777" w:rsidR="00193FB0" w:rsidRPr="00D049F8" w:rsidRDefault="00000000">
      <w:pPr>
        <w:pStyle w:val="TOC1"/>
        <w:rPr>
          <w:rFonts w:asciiTheme="minorHAnsi" w:eastAsiaTheme="minorEastAsia" w:hAnsiTheme="minorHAnsi"/>
          <w:color w:val="0D0D0D" w:themeColor="text1" w:themeTint="F2"/>
          <w:kern w:val="0"/>
          <w:szCs w:val="22"/>
          <w:lang w:eastAsia="en-US"/>
        </w:rPr>
      </w:pPr>
      <w:hyperlink w:anchor="_Toc357373547" w:history="1">
        <w:r w:rsidR="00193FB0" w:rsidRPr="00D049F8">
          <w:rPr>
            <w:rStyle w:val="Hyperlink"/>
            <w:color w:val="0D0D0D" w:themeColor="text1" w:themeTint="F2"/>
          </w:rPr>
          <w:t>Table 2: Volunteer Management System Partners</w:t>
        </w:r>
        <w:r w:rsidR="00193FB0" w:rsidRPr="00D049F8">
          <w:rPr>
            <w:webHidden/>
            <w:color w:val="0D0D0D" w:themeColor="text1" w:themeTint="F2"/>
          </w:rPr>
          <w:tab/>
        </w:r>
        <w:r w:rsidR="000138B1" w:rsidRPr="00D049F8">
          <w:rPr>
            <w:webHidden/>
            <w:color w:val="0D0D0D" w:themeColor="text1" w:themeTint="F2"/>
          </w:rPr>
          <w:fldChar w:fldCharType="begin"/>
        </w:r>
        <w:r w:rsidR="00193FB0" w:rsidRPr="00D049F8">
          <w:rPr>
            <w:webHidden/>
            <w:color w:val="0D0D0D" w:themeColor="text1" w:themeTint="F2"/>
          </w:rPr>
          <w:instrText xml:space="preserve"> PAGEREF _Toc357373547 \h </w:instrText>
        </w:r>
        <w:r w:rsidR="000138B1" w:rsidRPr="00D049F8">
          <w:rPr>
            <w:webHidden/>
            <w:color w:val="0D0D0D" w:themeColor="text1" w:themeTint="F2"/>
          </w:rPr>
        </w:r>
        <w:r w:rsidR="000138B1" w:rsidRPr="00D049F8">
          <w:rPr>
            <w:webHidden/>
            <w:color w:val="0D0D0D" w:themeColor="text1" w:themeTint="F2"/>
          </w:rPr>
          <w:fldChar w:fldCharType="separate"/>
        </w:r>
        <w:r w:rsidR="00F73AAE">
          <w:rPr>
            <w:webHidden/>
            <w:color w:val="0D0D0D" w:themeColor="text1" w:themeTint="F2"/>
          </w:rPr>
          <w:t>15</w:t>
        </w:r>
        <w:r w:rsidR="000138B1" w:rsidRPr="00D049F8">
          <w:rPr>
            <w:webHidden/>
            <w:color w:val="0D0D0D" w:themeColor="text1" w:themeTint="F2"/>
          </w:rPr>
          <w:fldChar w:fldCharType="end"/>
        </w:r>
      </w:hyperlink>
    </w:p>
    <w:p w14:paraId="72C7B120" w14:textId="77777777" w:rsidR="00193FB0" w:rsidRPr="00D049F8" w:rsidRDefault="00000000">
      <w:pPr>
        <w:pStyle w:val="TOC1"/>
        <w:rPr>
          <w:rFonts w:asciiTheme="minorHAnsi" w:eastAsiaTheme="minorEastAsia" w:hAnsiTheme="minorHAnsi"/>
          <w:color w:val="0D0D0D" w:themeColor="text1" w:themeTint="F2"/>
          <w:kern w:val="0"/>
          <w:szCs w:val="22"/>
          <w:lang w:eastAsia="en-US"/>
        </w:rPr>
      </w:pPr>
      <w:hyperlink w:anchor="_Toc357373548" w:history="1">
        <w:r w:rsidR="0096647A" w:rsidRPr="00D049F8">
          <w:rPr>
            <w:rStyle w:val="Hyperlink"/>
            <w:color w:val="0D0D0D" w:themeColor="text1" w:themeTint="F2"/>
          </w:rPr>
          <w:t xml:space="preserve">VMS </w:t>
        </w:r>
        <w:r w:rsidR="00193FB0" w:rsidRPr="00D049F8">
          <w:rPr>
            <w:rStyle w:val="Hyperlink"/>
            <w:color w:val="0D0D0D" w:themeColor="text1" w:themeTint="F2"/>
          </w:rPr>
          <w:t>Implementation</w:t>
        </w:r>
        <w:r w:rsidR="00193FB0" w:rsidRPr="00D049F8">
          <w:rPr>
            <w:webHidden/>
            <w:color w:val="0D0D0D" w:themeColor="text1" w:themeTint="F2"/>
          </w:rPr>
          <w:tab/>
        </w:r>
        <w:r w:rsidR="000138B1" w:rsidRPr="00D049F8">
          <w:rPr>
            <w:webHidden/>
            <w:color w:val="0D0D0D" w:themeColor="text1" w:themeTint="F2"/>
          </w:rPr>
          <w:fldChar w:fldCharType="begin"/>
        </w:r>
        <w:r w:rsidR="00193FB0" w:rsidRPr="00D049F8">
          <w:rPr>
            <w:webHidden/>
            <w:color w:val="0D0D0D" w:themeColor="text1" w:themeTint="F2"/>
          </w:rPr>
          <w:instrText xml:space="preserve"> PAGEREF _Toc357373548 \h </w:instrText>
        </w:r>
        <w:r w:rsidR="000138B1" w:rsidRPr="00D049F8">
          <w:rPr>
            <w:webHidden/>
            <w:color w:val="0D0D0D" w:themeColor="text1" w:themeTint="F2"/>
          </w:rPr>
        </w:r>
        <w:r w:rsidR="000138B1" w:rsidRPr="00D049F8">
          <w:rPr>
            <w:webHidden/>
            <w:color w:val="0D0D0D" w:themeColor="text1" w:themeTint="F2"/>
          </w:rPr>
          <w:fldChar w:fldCharType="separate"/>
        </w:r>
        <w:r w:rsidR="00F73AAE">
          <w:rPr>
            <w:webHidden/>
            <w:color w:val="0D0D0D" w:themeColor="text1" w:themeTint="F2"/>
          </w:rPr>
          <w:t>15</w:t>
        </w:r>
        <w:r w:rsidR="000138B1" w:rsidRPr="00D049F8">
          <w:rPr>
            <w:webHidden/>
            <w:color w:val="0D0D0D" w:themeColor="text1" w:themeTint="F2"/>
          </w:rPr>
          <w:fldChar w:fldCharType="end"/>
        </w:r>
      </w:hyperlink>
    </w:p>
    <w:p w14:paraId="71E310BB" w14:textId="77777777" w:rsidR="00193FB0" w:rsidRPr="00D049F8" w:rsidRDefault="00000000">
      <w:pPr>
        <w:pStyle w:val="TOC1"/>
        <w:rPr>
          <w:rFonts w:asciiTheme="minorHAnsi" w:eastAsiaTheme="minorEastAsia" w:hAnsiTheme="minorHAnsi"/>
          <w:color w:val="0D0D0D" w:themeColor="text1" w:themeTint="F2"/>
          <w:kern w:val="0"/>
          <w:szCs w:val="22"/>
          <w:lang w:eastAsia="en-US"/>
        </w:rPr>
      </w:pPr>
      <w:hyperlink w:anchor="_Toc357373549" w:history="1">
        <w:r w:rsidR="00193FB0" w:rsidRPr="00D049F8">
          <w:rPr>
            <w:rStyle w:val="Hyperlink"/>
            <w:color w:val="0D0D0D" w:themeColor="text1" w:themeTint="F2"/>
          </w:rPr>
          <w:t>Figure 2: Volunteer Management System Flow Chart</w:t>
        </w:r>
        <w:r w:rsidR="00193FB0" w:rsidRPr="00D049F8">
          <w:rPr>
            <w:webHidden/>
            <w:color w:val="0D0D0D" w:themeColor="text1" w:themeTint="F2"/>
          </w:rPr>
          <w:tab/>
        </w:r>
        <w:r w:rsidR="000138B1" w:rsidRPr="00D049F8">
          <w:rPr>
            <w:webHidden/>
            <w:color w:val="0D0D0D" w:themeColor="text1" w:themeTint="F2"/>
          </w:rPr>
          <w:fldChar w:fldCharType="begin"/>
        </w:r>
        <w:r w:rsidR="00193FB0" w:rsidRPr="00D049F8">
          <w:rPr>
            <w:webHidden/>
            <w:color w:val="0D0D0D" w:themeColor="text1" w:themeTint="F2"/>
          </w:rPr>
          <w:instrText xml:space="preserve"> PAGEREF _Toc357373549 \h </w:instrText>
        </w:r>
        <w:r w:rsidR="000138B1" w:rsidRPr="00D049F8">
          <w:rPr>
            <w:webHidden/>
            <w:color w:val="0D0D0D" w:themeColor="text1" w:themeTint="F2"/>
          </w:rPr>
        </w:r>
        <w:r w:rsidR="000138B1" w:rsidRPr="00D049F8">
          <w:rPr>
            <w:webHidden/>
            <w:color w:val="0D0D0D" w:themeColor="text1" w:themeTint="F2"/>
          </w:rPr>
          <w:fldChar w:fldCharType="separate"/>
        </w:r>
        <w:r w:rsidR="00F73AAE">
          <w:rPr>
            <w:webHidden/>
            <w:color w:val="0D0D0D" w:themeColor="text1" w:themeTint="F2"/>
          </w:rPr>
          <w:t>18</w:t>
        </w:r>
        <w:r w:rsidR="000138B1" w:rsidRPr="00D049F8">
          <w:rPr>
            <w:webHidden/>
            <w:color w:val="0D0D0D" w:themeColor="text1" w:themeTint="F2"/>
          </w:rPr>
          <w:fldChar w:fldCharType="end"/>
        </w:r>
      </w:hyperlink>
    </w:p>
    <w:p w14:paraId="2F05DCBB" w14:textId="77777777" w:rsidR="00193FB0" w:rsidRPr="00D049F8" w:rsidRDefault="00000000">
      <w:pPr>
        <w:pStyle w:val="TOC1"/>
        <w:rPr>
          <w:rFonts w:asciiTheme="minorHAnsi" w:eastAsiaTheme="minorEastAsia" w:hAnsiTheme="minorHAnsi"/>
          <w:color w:val="0D0D0D" w:themeColor="text1" w:themeTint="F2"/>
          <w:kern w:val="0"/>
          <w:szCs w:val="22"/>
          <w:lang w:eastAsia="en-US"/>
        </w:rPr>
      </w:pPr>
      <w:hyperlink w:anchor="_Toc357373550" w:history="1">
        <w:r w:rsidR="00193FB0" w:rsidRPr="00D049F8">
          <w:rPr>
            <w:rStyle w:val="Hyperlink"/>
            <w:rFonts w:eastAsia="Times New Roman"/>
            <w:color w:val="0D0D0D" w:themeColor="text1" w:themeTint="F2"/>
          </w:rPr>
          <w:t xml:space="preserve">Volunteer Reception </w:t>
        </w:r>
        <w:r w:rsidR="00193FB0" w:rsidRPr="00D049F8">
          <w:rPr>
            <w:rStyle w:val="Hyperlink"/>
            <w:color w:val="0D0D0D" w:themeColor="text1" w:themeTint="F2"/>
          </w:rPr>
          <w:t>Center</w:t>
        </w:r>
        <w:r w:rsidR="00193FB0" w:rsidRPr="00D049F8">
          <w:rPr>
            <w:rStyle w:val="Hyperlink"/>
            <w:rFonts w:eastAsia="Times New Roman"/>
            <w:color w:val="0D0D0D" w:themeColor="text1" w:themeTint="F2"/>
          </w:rPr>
          <w:t xml:space="preserve"> (VRC)</w:t>
        </w:r>
        <w:r w:rsidR="00193FB0" w:rsidRPr="00D049F8">
          <w:rPr>
            <w:webHidden/>
            <w:color w:val="0D0D0D" w:themeColor="text1" w:themeTint="F2"/>
          </w:rPr>
          <w:tab/>
        </w:r>
        <w:r w:rsidR="000138B1" w:rsidRPr="00D049F8">
          <w:rPr>
            <w:webHidden/>
            <w:color w:val="0D0D0D" w:themeColor="text1" w:themeTint="F2"/>
          </w:rPr>
          <w:fldChar w:fldCharType="begin"/>
        </w:r>
        <w:r w:rsidR="00193FB0" w:rsidRPr="00D049F8">
          <w:rPr>
            <w:webHidden/>
            <w:color w:val="0D0D0D" w:themeColor="text1" w:themeTint="F2"/>
          </w:rPr>
          <w:instrText xml:space="preserve"> PAGEREF _Toc357373550 \h </w:instrText>
        </w:r>
        <w:r w:rsidR="000138B1" w:rsidRPr="00D049F8">
          <w:rPr>
            <w:webHidden/>
            <w:color w:val="0D0D0D" w:themeColor="text1" w:themeTint="F2"/>
          </w:rPr>
        </w:r>
        <w:r w:rsidR="000138B1" w:rsidRPr="00D049F8">
          <w:rPr>
            <w:webHidden/>
            <w:color w:val="0D0D0D" w:themeColor="text1" w:themeTint="F2"/>
          </w:rPr>
          <w:fldChar w:fldCharType="separate"/>
        </w:r>
        <w:r w:rsidR="00F73AAE">
          <w:rPr>
            <w:webHidden/>
            <w:color w:val="0D0D0D" w:themeColor="text1" w:themeTint="F2"/>
          </w:rPr>
          <w:t>19</w:t>
        </w:r>
        <w:r w:rsidR="000138B1" w:rsidRPr="00D049F8">
          <w:rPr>
            <w:webHidden/>
            <w:color w:val="0D0D0D" w:themeColor="text1" w:themeTint="F2"/>
          </w:rPr>
          <w:fldChar w:fldCharType="end"/>
        </w:r>
      </w:hyperlink>
    </w:p>
    <w:p w14:paraId="0EF1C316" w14:textId="77777777" w:rsidR="00193FB0" w:rsidRPr="00D049F8" w:rsidRDefault="00000000">
      <w:pPr>
        <w:pStyle w:val="TOC1"/>
        <w:rPr>
          <w:rFonts w:asciiTheme="minorHAnsi" w:eastAsiaTheme="minorEastAsia" w:hAnsiTheme="minorHAnsi"/>
          <w:color w:val="0D0D0D" w:themeColor="text1" w:themeTint="F2"/>
          <w:kern w:val="0"/>
          <w:szCs w:val="22"/>
          <w:lang w:eastAsia="en-US"/>
        </w:rPr>
      </w:pPr>
      <w:hyperlink w:anchor="_Toc357373551" w:history="1">
        <w:r w:rsidR="00193FB0" w:rsidRPr="00D049F8">
          <w:rPr>
            <w:rStyle w:val="Hyperlink"/>
            <w:color w:val="0D0D0D" w:themeColor="text1" w:themeTint="F2"/>
            <w:lang w:bidi="en-US"/>
          </w:rPr>
          <w:t>Table 3: Volunteer Reception Center Locations</w:t>
        </w:r>
        <w:r w:rsidR="00193FB0" w:rsidRPr="00D049F8">
          <w:rPr>
            <w:webHidden/>
            <w:color w:val="0D0D0D" w:themeColor="text1" w:themeTint="F2"/>
          </w:rPr>
          <w:tab/>
        </w:r>
        <w:r w:rsidR="000138B1" w:rsidRPr="00D049F8">
          <w:rPr>
            <w:webHidden/>
            <w:color w:val="0D0D0D" w:themeColor="text1" w:themeTint="F2"/>
          </w:rPr>
          <w:fldChar w:fldCharType="begin"/>
        </w:r>
        <w:r w:rsidR="00193FB0" w:rsidRPr="00D049F8">
          <w:rPr>
            <w:webHidden/>
            <w:color w:val="0D0D0D" w:themeColor="text1" w:themeTint="F2"/>
          </w:rPr>
          <w:instrText xml:space="preserve"> PAGEREF _Toc357373551 \h </w:instrText>
        </w:r>
        <w:r w:rsidR="000138B1" w:rsidRPr="00D049F8">
          <w:rPr>
            <w:webHidden/>
            <w:color w:val="0D0D0D" w:themeColor="text1" w:themeTint="F2"/>
          </w:rPr>
        </w:r>
        <w:r w:rsidR="000138B1" w:rsidRPr="00D049F8">
          <w:rPr>
            <w:webHidden/>
            <w:color w:val="0D0D0D" w:themeColor="text1" w:themeTint="F2"/>
          </w:rPr>
          <w:fldChar w:fldCharType="separate"/>
        </w:r>
        <w:r w:rsidR="00F73AAE">
          <w:rPr>
            <w:webHidden/>
            <w:color w:val="0D0D0D" w:themeColor="text1" w:themeTint="F2"/>
          </w:rPr>
          <w:t>19</w:t>
        </w:r>
        <w:r w:rsidR="000138B1" w:rsidRPr="00D049F8">
          <w:rPr>
            <w:webHidden/>
            <w:color w:val="0D0D0D" w:themeColor="text1" w:themeTint="F2"/>
          </w:rPr>
          <w:fldChar w:fldCharType="end"/>
        </w:r>
      </w:hyperlink>
    </w:p>
    <w:p w14:paraId="6BD5CB9A" w14:textId="77777777" w:rsidR="00193FB0" w:rsidRPr="00D049F8" w:rsidRDefault="00000000">
      <w:pPr>
        <w:pStyle w:val="TOC1"/>
        <w:rPr>
          <w:rFonts w:asciiTheme="minorHAnsi" w:eastAsiaTheme="minorEastAsia" w:hAnsiTheme="minorHAnsi"/>
          <w:color w:val="0D0D0D" w:themeColor="text1" w:themeTint="F2"/>
          <w:kern w:val="0"/>
          <w:szCs w:val="22"/>
          <w:lang w:eastAsia="en-US"/>
        </w:rPr>
      </w:pPr>
      <w:hyperlink w:anchor="_Toc357373552" w:history="1">
        <w:r w:rsidR="00193FB0" w:rsidRPr="00D049F8">
          <w:rPr>
            <w:rStyle w:val="Hyperlink"/>
            <w:color w:val="0D0D0D" w:themeColor="text1" w:themeTint="F2"/>
          </w:rPr>
          <w:t>Figure 3: CHRONOLOGICAL ACTION STEPS</w:t>
        </w:r>
        <w:r w:rsidR="00193FB0" w:rsidRPr="00D049F8">
          <w:rPr>
            <w:webHidden/>
            <w:color w:val="0D0D0D" w:themeColor="text1" w:themeTint="F2"/>
          </w:rPr>
          <w:tab/>
        </w:r>
        <w:r w:rsidR="000138B1" w:rsidRPr="00D049F8">
          <w:rPr>
            <w:webHidden/>
            <w:color w:val="0D0D0D" w:themeColor="text1" w:themeTint="F2"/>
          </w:rPr>
          <w:fldChar w:fldCharType="begin"/>
        </w:r>
        <w:r w:rsidR="00193FB0" w:rsidRPr="00D049F8">
          <w:rPr>
            <w:webHidden/>
            <w:color w:val="0D0D0D" w:themeColor="text1" w:themeTint="F2"/>
          </w:rPr>
          <w:instrText xml:space="preserve"> PAGEREF _Toc357373552 \h </w:instrText>
        </w:r>
        <w:r w:rsidR="000138B1" w:rsidRPr="00D049F8">
          <w:rPr>
            <w:webHidden/>
            <w:color w:val="0D0D0D" w:themeColor="text1" w:themeTint="F2"/>
          </w:rPr>
        </w:r>
        <w:r w:rsidR="000138B1" w:rsidRPr="00D049F8">
          <w:rPr>
            <w:webHidden/>
            <w:color w:val="0D0D0D" w:themeColor="text1" w:themeTint="F2"/>
          </w:rPr>
          <w:fldChar w:fldCharType="separate"/>
        </w:r>
        <w:r w:rsidR="00F73AAE">
          <w:rPr>
            <w:webHidden/>
            <w:color w:val="0D0D0D" w:themeColor="text1" w:themeTint="F2"/>
          </w:rPr>
          <w:t>21</w:t>
        </w:r>
        <w:r w:rsidR="000138B1" w:rsidRPr="00D049F8">
          <w:rPr>
            <w:webHidden/>
            <w:color w:val="0D0D0D" w:themeColor="text1" w:themeTint="F2"/>
          </w:rPr>
          <w:fldChar w:fldCharType="end"/>
        </w:r>
      </w:hyperlink>
    </w:p>
    <w:p w14:paraId="03F0BE06" w14:textId="77777777" w:rsidR="00193FB0" w:rsidRPr="00D049F8" w:rsidRDefault="00000000">
      <w:pPr>
        <w:pStyle w:val="TOC1"/>
        <w:rPr>
          <w:rFonts w:asciiTheme="minorHAnsi" w:eastAsiaTheme="minorEastAsia" w:hAnsiTheme="minorHAnsi"/>
          <w:color w:val="0D0D0D" w:themeColor="text1" w:themeTint="F2"/>
          <w:kern w:val="0"/>
          <w:szCs w:val="22"/>
          <w:lang w:eastAsia="en-US"/>
        </w:rPr>
      </w:pPr>
      <w:hyperlink w:anchor="_Toc357373553" w:history="1">
        <w:r w:rsidR="00193FB0" w:rsidRPr="00D049F8">
          <w:rPr>
            <w:rStyle w:val="Hyperlink"/>
            <w:color w:val="0D0D0D" w:themeColor="text1" w:themeTint="F2"/>
          </w:rPr>
          <w:t>Volunteer Reception Center Areas</w:t>
        </w:r>
        <w:r w:rsidR="00193FB0" w:rsidRPr="00D049F8">
          <w:rPr>
            <w:webHidden/>
            <w:color w:val="0D0D0D" w:themeColor="text1" w:themeTint="F2"/>
          </w:rPr>
          <w:tab/>
        </w:r>
        <w:r w:rsidR="000138B1" w:rsidRPr="00D049F8">
          <w:rPr>
            <w:webHidden/>
            <w:color w:val="0D0D0D" w:themeColor="text1" w:themeTint="F2"/>
          </w:rPr>
          <w:fldChar w:fldCharType="begin"/>
        </w:r>
        <w:r w:rsidR="00193FB0" w:rsidRPr="00D049F8">
          <w:rPr>
            <w:webHidden/>
            <w:color w:val="0D0D0D" w:themeColor="text1" w:themeTint="F2"/>
          </w:rPr>
          <w:instrText xml:space="preserve"> PAGEREF _Toc357373553 \h </w:instrText>
        </w:r>
        <w:r w:rsidR="000138B1" w:rsidRPr="00D049F8">
          <w:rPr>
            <w:webHidden/>
            <w:color w:val="0D0D0D" w:themeColor="text1" w:themeTint="F2"/>
          </w:rPr>
        </w:r>
        <w:r w:rsidR="000138B1" w:rsidRPr="00D049F8">
          <w:rPr>
            <w:webHidden/>
            <w:color w:val="0D0D0D" w:themeColor="text1" w:themeTint="F2"/>
          </w:rPr>
          <w:fldChar w:fldCharType="separate"/>
        </w:r>
        <w:r w:rsidR="00F73AAE">
          <w:rPr>
            <w:webHidden/>
            <w:color w:val="0D0D0D" w:themeColor="text1" w:themeTint="F2"/>
          </w:rPr>
          <w:t>22</w:t>
        </w:r>
        <w:r w:rsidR="000138B1" w:rsidRPr="00D049F8">
          <w:rPr>
            <w:webHidden/>
            <w:color w:val="0D0D0D" w:themeColor="text1" w:themeTint="F2"/>
          </w:rPr>
          <w:fldChar w:fldCharType="end"/>
        </w:r>
      </w:hyperlink>
    </w:p>
    <w:p w14:paraId="45B68F05" w14:textId="77777777" w:rsidR="00193FB0" w:rsidRPr="00D049F8" w:rsidRDefault="00000000">
      <w:pPr>
        <w:pStyle w:val="TOC1"/>
        <w:rPr>
          <w:rFonts w:asciiTheme="minorHAnsi" w:eastAsiaTheme="minorEastAsia" w:hAnsiTheme="minorHAnsi"/>
          <w:color w:val="0D0D0D" w:themeColor="text1" w:themeTint="F2"/>
          <w:kern w:val="0"/>
          <w:szCs w:val="22"/>
          <w:lang w:eastAsia="en-US"/>
        </w:rPr>
      </w:pPr>
      <w:hyperlink w:anchor="_Toc357373554" w:history="1">
        <w:r w:rsidR="00193FB0" w:rsidRPr="00D049F8">
          <w:rPr>
            <w:rStyle w:val="Hyperlink"/>
            <w:rFonts w:eastAsia="Times New Roman"/>
            <w:color w:val="0D0D0D" w:themeColor="text1" w:themeTint="F2"/>
            <w:lang w:eastAsia="en-US"/>
          </w:rPr>
          <w:t>Volunteer Retention</w:t>
        </w:r>
        <w:r w:rsidR="00193FB0" w:rsidRPr="00D049F8">
          <w:rPr>
            <w:webHidden/>
            <w:color w:val="0D0D0D" w:themeColor="text1" w:themeTint="F2"/>
          </w:rPr>
          <w:tab/>
        </w:r>
        <w:r w:rsidR="000138B1" w:rsidRPr="00D049F8">
          <w:rPr>
            <w:webHidden/>
            <w:color w:val="0D0D0D" w:themeColor="text1" w:themeTint="F2"/>
          </w:rPr>
          <w:fldChar w:fldCharType="begin"/>
        </w:r>
        <w:r w:rsidR="00193FB0" w:rsidRPr="00D049F8">
          <w:rPr>
            <w:webHidden/>
            <w:color w:val="0D0D0D" w:themeColor="text1" w:themeTint="F2"/>
          </w:rPr>
          <w:instrText xml:space="preserve"> PAGEREF _Toc357373554 \h </w:instrText>
        </w:r>
        <w:r w:rsidR="000138B1" w:rsidRPr="00D049F8">
          <w:rPr>
            <w:webHidden/>
            <w:color w:val="0D0D0D" w:themeColor="text1" w:themeTint="F2"/>
          </w:rPr>
        </w:r>
        <w:r w:rsidR="000138B1" w:rsidRPr="00D049F8">
          <w:rPr>
            <w:webHidden/>
            <w:color w:val="0D0D0D" w:themeColor="text1" w:themeTint="F2"/>
          </w:rPr>
          <w:fldChar w:fldCharType="separate"/>
        </w:r>
        <w:r w:rsidR="00F73AAE">
          <w:rPr>
            <w:webHidden/>
            <w:color w:val="0D0D0D" w:themeColor="text1" w:themeTint="F2"/>
          </w:rPr>
          <w:t>30</w:t>
        </w:r>
        <w:r w:rsidR="000138B1" w:rsidRPr="00D049F8">
          <w:rPr>
            <w:webHidden/>
            <w:color w:val="0D0D0D" w:themeColor="text1" w:themeTint="F2"/>
          </w:rPr>
          <w:fldChar w:fldCharType="end"/>
        </w:r>
      </w:hyperlink>
    </w:p>
    <w:p w14:paraId="07999E6B" w14:textId="77777777" w:rsidR="00193FB0" w:rsidRPr="00D049F8" w:rsidRDefault="00000000">
      <w:pPr>
        <w:pStyle w:val="TOC1"/>
        <w:rPr>
          <w:rFonts w:asciiTheme="minorHAnsi" w:eastAsiaTheme="minorEastAsia" w:hAnsiTheme="minorHAnsi"/>
          <w:color w:val="0D0D0D" w:themeColor="text1" w:themeTint="F2"/>
          <w:kern w:val="0"/>
          <w:szCs w:val="22"/>
          <w:lang w:eastAsia="en-US"/>
        </w:rPr>
      </w:pPr>
      <w:hyperlink w:anchor="_Toc357373555" w:history="1">
        <w:r w:rsidR="00193FB0" w:rsidRPr="00D049F8">
          <w:rPr>
            <w:rStyle w:val="Hyperlink"/>
            <w:color w:val="0D0D0D" w:themeColor="text1" w:themeTint="F2"/>
          </w:rPr>
          <w:t>Acronyms</w:t>
        </w:r>
        <w:r w:rsidR="00193FB0" w:rsidRPr="00D049F8">
          <w:rPr>
            <w:webHidden/>
            <w:color w:val="0D0D0D" w:themeColor="text1" w:themeTint="F2"/>
          </w:rPr>
          <w:tab/>
        </w:r>
        <w:r w:rsidR="000138B1" w:rsidRPr="00D049F8">
          <w:rPr>
            <w:webHidden/>
            <w:color w:val="0D0D0D" w:themeColor="text1" w:themeTint="F2"/>
          </w:rPr>
          <w:fldChar w:fldCharType="begin"/>
        </w:r>
        <w:r w:rsidR="00193FB0" w:rsidRPr="00D049F8">
          <w:rPr>
            <w:webHidden/>
            <w:color w:val="0D0D0D" w:themeColor="text1" w:themeTint="F2"/>
          </w:rPr>
          <w:instrText xml:space="preserve"> PAGEREF _Toc357373555 \h </w:instrText>
        </w:r>
        <w:r w:rsidR="000138B1" w:rsidRPr="00D049F8">
          <w:rPr>
            <w:webHidden/>
            <w:color w:val="0D0D0D" w:themeColor="text1" w:themeTint="F2"/>
          </w:rPr>
        </w:r>
        <w:r w:rsidR="000138B1" w:rsidRPr="00D049F8">
          <w:rPr>
            <w:webHidden/>
            <w:color w:val="0D0D0D" w:themeColor="text1" w:themeTint="F2"/>
          </w:rPr>
          <w:fldChar w:fldCharType="separate"/>
        </w:r>
        <w:r w:rsidR="00F73AAE">
          <w:rPr>
            <w:webHidden/>
            <w:color w:val="0D0D0D" w:themeColor="text1" w:themeTint="F2"/>
          </w:rPr>
          <w:t>31</w:t>
        </w:r>
        <w:r w:rsidR="000138B1" w:rsidRPr="00D049F8">
          <w:rPr>
            <w:webHidden/>
            <w:color w:val="0D0D0D" w:themeColor="text1" w:themeTint="F2"/>
          </w:rPr>
          <w:fldChar w:fldCharType="end"/>
        </w:r>
      </w:hyperlink>
    </w:p>
    <w:p w14:paraId="2B5F1C0E" w14:textId="77777777" w:rsidR="00193FB0" w:rsidRPr="00D049F8" w:rsidRDefault="00000000">
      <w:pPr>
        <w:pStyle w:val="TOC1"/>
        <w:rPr>
          <w:rFonts w:asciiTheme="minorHAnsi" w:eastAsiaTheme="minorEastAsia" w:hAnsiTheme="minorHAnsi"/>
          <w:color w:val="0D0D0D" w:themeColor="text1" w:themeTint="F2"/>
          <w:kern w:val="0"/>
          <w:szCs w:val="22"/>
          <w:lang w:eastAsia="en-US"/>
        </w:rPr>
      </w:pPr>
      <w:hyperlink w:anchor="_Toc357373556" w:history="1">
        <w:r w:rsidR="00193FB0" w:rsidRPr="00D049F8">
          <w:rPr>
            <w:rStyle w:val="Hyperlink"/>
            <w:color w:val="0D0D0D" w:themeColor="text1" w:themeTint="F2"/>
          </w:rPr>
          <w:t>Appendices</w:t>
        </w:r>
        <w:r w:rsidR="00193FB0" w:rsidRPr="00D049F8">
          <w:rPr>
            <w:webHidden/>
            <w:color w:val="0D0D0D" w:themeColor="text1" w:themeTint="F2"/>
          </w:rPr>
          <w:tab/>
        </w:r>
        <w:r w:rsidR="000138B1" w:rsidRPr="00D049F8">
          <w:rPr>
            <w:webHidden/>
            <w:color w:val="0D0D0D" w:themeColor="text1" w:themeTint="F2"/>
          </w:rPr>
          <w:fldChar w:fldCharType="begin"/>
        </w:r>
        <w:r w:rsidR="00193FB0" w:rsidRPr="00D049F8">
          <w:rPr>
            <w:webHidden/>
            <w:color w:val="0D0D0D" w:themeColor="text1" w:themeTint="F2"/>
          </w:rPr>
          <w:instrText xml:space="preserve"> PAGEREF _Toc357373556 \h </w:instrText>
        </w:r>
        <w:r w:rsidR="000138B1" w:rsidRPr="00D049F8">
          <w:rPr>
            <w:webHidden/>
            <w:color w:val="0D0D0D" w:themeColor="text1" w:themeTint="F2"/>
          </w:rPr>
        </w:r>
        <w:r w:rsidR="000138B1" w:rsidRPr="00D049F8">
          <w:rPr>
            <w:webHidden/>
            <w:color w:val="0D0D0D" w:themeColor="text1" w:themeTint="F2"/>
          </w:rPr>
          <w:fldChar w:fldCharType="separate"/>
        </w:r>
        <w:r w:rsidR="00F73AAE">
          <w:rPr>
            <w:webHidden/>
            <w:color w:val="0D0D0D" w:themeColor="text1" w:themeTint="F2"/>
          </w:rPr>
          <w:t>32</w:t>
        </w:r>
        <w:r w:rsidR="000138B1" w:rsidRPr="00D049F8">
          <w:rPr>
            <w:webHidden/>
            <w:color w:val="0D0D0D" w:themeColor="text1" w:themeTint="F2"/>
          </w:rPr>
          <w:fldChar w:fldCharType="end"/>
        </w:r>
      </w:hyperlink>
    </w:p>
    <w:p w14:paraId="7AC40CDD" w14:textId="77777777" w:rsidR="00193FB0" w:rsidRPr="00D049F8" w:rsidRDefault="00000000">
      <w:pPr>
        <w:pStyle w:val="TOC1"/>
        <w:rPr>
          <w:rFonts w:asciiTheme="minorHAnsi" w:eastAsiaTheme="minorEastAsia" w:hAnsiTheme="minorHAnsi"/>
          <w:color w:val="0D0D0D" w:themeColor="text1" w:themeTint="F2"/>
          <w:kern w:val="0"/>
          <w:szCs w:val="22"/>
          <w:lang w:eastAsia="en-US"/>
        </w:rPr>
      </w:pPr>
      <w:hyperlink w:anchor="_Toc357373557" w:history="1">
        <w:r w:rsidR="00193FB0" w:rsidRPr="00D049F8">
          <w:rPr>
            <w:rStyle w:val="Hyperlink"/>
            <w:color w:val="0D0D0D" w:themeColor="text1" w:themeTint="F2"/>
          </w:rPr>
          <w:t>Resources</w:t>
        </w:r>
        <w:r w:rsidR="00193FB0" w:rsidRPr="00D049F8">
          <w:rPr>
            <w:webHidden/>
            <w:color w:val="0D0D0D" w:themeColor="text1" w:themeTint="F2"/>
          </w:rPr>
          <w:tab/>
        </w:r>
        <w:r w:rsidR="000138B1" w:rsidRPr="00D049F8">
          <w:rPr>
            <w:webHidden/>
            <w:color w:val="0D0D0D" w:themeColor="text1" w:themeTint="F2"/>
          </w:rPr>
          <w:fldChar w:fldCharType="begin"/>
        </w:r>
        <w:r w:rsidR="00193FB0" w:rsidRPr="00D049F8">
          <w:rPr>
            <w:webHidden/>
            <w:color w:val="0D0D0D" w:themeColor="text1" w:themeTint="F2"/>
          </w:rPr>
          <w:instrText xml:space="preserve"> PAGEREF _Toc357373557 \h </w:instrText>
        </w:r>
        <w:r w:rsidR="000138B1" w:rsidRPr="00D049F8">
          <w:rPr>
            <w:webHidden/>
            <w:color w:val="0D0D0D" w:themeColor="text1" w:themeTint="F2"/>
          </w:rPr>
        </w:r>
        <w:r w:rsidR="000138B1" w:rsidRPr="00D049F8">
          <w:rPr>
            <w:webHidden/>
            <w:color w:val="0D0D0D" w:themeColor="text1" w:themeTint="F2"/>
          </w:rPr>
          <w:fldChar w:fldCharType="separate"/>
        </w:r>
        <w:r w:rsidR="00F73AAE">
          <w:rPr>
            <w:webHidden/>
            <w:color w:val="0D0D0D" w:themeColor="text1" w:themeTint="F2"/>
          </w:rPr>
          <w:t>32</w:t>
        </w:r>
        <w:r w:rsidR="000138B1" w:rsidRPr="00D049F8">
          <w:rPr>
            <w:webHidden/>
            <w:color w:val="0D0D0D" w:themeColor="text1" w:themeTint="F2"/>
          </w:rPr>
          <w:fldChar w:fldCharType="end"/>
        </w:r>
      </w:hyperlink>
    </w:p>
    <w:p w14:paraId="4E2E7AF0" w14:textId="77777777" w:rsidR="00193FB0" w:rsidRPr="00D049F8" w:rsidRDefault="00000000">
      <w:pPr>
        <w:pStyle w:val="TOC1"/>
        <w:rPr>
          <w:rFonts w:asciiTheme="minorHAnsi" w:eastAsiaTheme="minorEastAsia" w:hAnsiTheme="minorHAnsi"/>
          <w:color w:val="0D0D0D" w:themeColor="text1" w:themeTint="F2"/>
          <w:kern w:val="0"/>
          <w:szCs w:val="22"/>
          <w:lang w:eastAsia="en-US"/>
        </w:rPr>
      </w:pPr>
      <w:hyperlink w:anchor="_Toc357373558" w:history="1">
        <w:r w:rsidR="00193FB0" w:rsidRPr="00D049F8">
          <w:rPr>
            <w:rStyle w:val="Hyperlink"/>
            <w:color w:val="0D0D0D" w:themeColor="text1" w:themeTint="F2"/>
          </w:rPr>
          <w:t>Acknowledgments</w:t>
        </w:r>
        <w:r w:rsidR="00193FB0" w:rsidRPr="00D049F8">
          <w:rPr>
            <w:webHidden/>
            <w:color w:val="0D0D0D" w:themeColor="text1" w:themeTint="F2"/>
          </w:rPr>
          <w:tab/>
        </w:r>
        <w:r w:rsidR="000138B1" w:rsidRPr="00D049F8">
          <w:rPr>
            <w:webHidden/>
            <w:color w:val="0D0D0D" w:themeColor="text1" w:themeTint="F2"/>
          </w:rPr>
          <w:fldChar w:fldCharType="begin"/>
        </w:r>
        <w:r w:rsidR="00193FB0" w:rsidRPr="00D049F8">
          <w:rPr>
            <w:webHidden/>
            <w:color w:val="0D0D0D" w:themeColor="text1" w:themeTint="F2"/>
          </w:rPr>
          <w:instrText xml:space="preserve"> PAGEREF _Toc357373558 \h </w:instrText>
        </w:r>
        <w:r w:rsidR="000138B1" w:rsidRPr="00D049F8">
          <w:rPr>
            <w:webHidden/>
            <w:color w:val="0D0D0D" w:themeColor="text1" w:themeTint="F2"/>
          </w:rPr>
        </w:r>
        <w:r w:rsidR="000138B1" w:rsidRPr="00D049F8">
          <w:rPr>
            <w:webHidden/>
            <w:color w:val="0D0D0D" w:themeColor="text1" w:themeTint="F2"/>
          </w:rPr>
          <w:fldChar w:fldCharType="separate"/>
        </w:r>
        <w:r w:rsidR="00F73AAE">
          <w:rPr>
            <w:webHidden/>
            <w:color w:val="0D0D0D" w:themeColor="text1" w:themeTint="F2"/>
          </w:rPr>
          <w:t>32</w:t>
        </w:r>
        <w:r w:rsidR="000138B1" w:rsidRPr="00D049F8">
          <w:rPr>
            <w:webHidden/>
            <w:color w:val="0D0D0D" w:themeColor="text1" w:themeTint="F2"/>
          </w:rPr>
          <w:fldChar w:fldCharType="end"/>
        </w:r>
      </w:hyperlink>
    </w:p>
    <w:p w14:paraId="682F1E61" w14:textId="77777777" w:rsidR="00A62F5D" w:rsidRDefault="000138B1" w:rsidP="00A62F5D">
      <w:pPr>
        <w:pStyle w:val="EMPGHeading1"/>
        <w:shd w:val="clear" w:color="auto" w:fill="auto"/>
        <w:rPr>
          <w:rFonts w:ascii="Calibri" w:eastAsiaTheme="minorHAnsi" w:hAnsi="Calibri" w:cstheme="minorBidi"/>
          <w:caps w:val="0"/>
          <w:noProof/>
          <w:color w:val="262626" w:themeColor="accent6" w:themeShade="80"/>
          <w:sz w:val="22"/>
        </w:rPr>
        <w:sectPr w:rsidR="00A62F5D" w:rsidSect="00FD62F4">
          <w:headerReference w:type="first" r:id="rId18"/>
          <w:pgSz w:w="12240" w:h="15840" w:code="1"/>
          <w:pgMar w:top="1440" w:right="1440" w:bottom="1440" w:left="1440" w:header="720" w:footer="720" w:gutter="0"/>
          <w:cols w:space="720"/>
          <w:titlePg/>
          <w:docGrid w:linePitch="360"/>
        </w:sectPr>
      </w:pPr>
      <w:r>
        <w:rPr>
          <w:rFonts w:ascii="Calibri" w:eastAsiaTheme="minorHAnsi" w:hAnsi="Calibri" w:cstheme="minorBidi"/>
          <w:caps w:val="0"/>
          <w:noProof/>
          <w:color w:val="262626" w:themeColor="accent6" w:themeShade="80"/>
          <w:sz w:val="22"/>
        </w:rPr>
        <w:fldChar w:fldCharType="end"/>
      </w:r>
    </w:p>
    <w:p w14:paraId="72AD5D3B" w14:textId="77777777" w:rsidR="002439A7" w:rsidRPr="00B2629F" w:rsidRDefault="002439A7" w:rsidP="002439A7">
      <w:pPr>
        <w:pBdr>
          <w:top w:val="single" w:sz="2" w:space="2" w:color="FFFFFF"/>
          <w:left w:val="single" w:sz="2" w:space="6" w:color="FFFFFF"/>
          <w:bottom w:val="single" w:sz="2" w:space="2" w:color="FFFFFF"/>
          <w:right w:val="single" w:sz="2" w:space="6" w:color="FFFFFF"/>
        </w:pBdr>
        <w:shd w:val="clear" w:color="auto" w:fill="808080"/>
        <w:spacing w:before="0" w:after="0" w:line="240" w:lineRule="auto"/>
        <w:ind w:left="-360" w:right="-360"/>
        <w:rPr>
          <w:rFonts w:eastAsia="Times New Roman" w:cs="Times New Roman"/>
          <w:caps/>
          <w:color w:val="FFFFFF"/>
          <w:sz w:val="32"/>
        </w:rPr>
      </w:pPr>
      <w:r w:rsidRPr="00B2629F">
        <w:rPr>
          <w:rFonts w:eastAsia="Times New Roman" w:cs="Times New Roman"/>
          <w:caps/>
          <w:color w:val="FFFFFF"/>
          <w:sz w:val="32"/>
        </w:rPr>
        <w:lastRenderedPageBreak/>
        <w:t>Introduction</w:t>
      </w:r>
    </w:p>
    <w:p w14:paraId="7FDE9325" w14:textId="77777777" w:rsidR="002439A7" w:rsidRPr="00B2629F" w:rsidRDefault="002439A7" w:rsidP="008063F9">
      <w:pPr>
        <w:spacing w:before="240" w:after="0"/>
        <w:rPr>
          <w:rFonts w:eastAsia="Cambria" w:cs="Times New Roman"/>
          <w:color w:val="262626"/>
        </w:rPr>
      </w:pPr>
      <w:r w:rsidRPr="00B2629F">
        <w:rPr>
          <w:rFonts w:eastAsia="Cambria" w:cs="Times New Roman"/>
          <w:color w:val="262626"/>
        </w:rPr>
        <w:t xml:space="preserve">Most large scale emergency response involves volunteers of all types: affiliated and unaffiliated; deployed and self-deployed. The Spontaneous Volunteer Management Plan (Plan) provides tools to </w:t>
      </w:r>
      <w:r>
        <w:rPr>
          <w:rFonts w:eastAsia="Cambria" w:cs="Times New Roman"/>
          <w:color w:val="262626"/>
        </w:rPr>
        <w:t>e</w:t>
      </w:r>
      <w:r w:rsidRPr="00B2629F">
        <w:rPr>
          <w:rFonts w:eastAsia="Cambria" w:cs="Times New Roman"/>
          <w:color w:val="262626"/>
        </w:rPr>
        <w:t>mergency planners, emergency management directors (EMD)</w:t>
      </w:r>
      <w:r>
        <w:rPr>
          <w:rFonts w:eastAsia="Cambria" w:cs="Times New Roman"/>
          <w:color w:val="262626"/>
        </w:rPr>
        <w:t>,</w:t>
      </w:r>
      <w:r w:rsidRPr="00B2629F">
        <w:rPr>
          <w:rFonts w:eastAsia="Cambria" w:cs="Times New Roman"/>
          <w:color w:val="262626"/>
        </w:rPr>
        <w:t xml:space="preserve"> and incident commanders (IC) for incorporating appropriate unaffiliated volunteers as well as affiliated volunteer groups such as Medical Reserve Corps (MRC), Community Emergency Response Teams (CERT), American Red Cross (ARC), Voluntary Organizations Active in Disasters (VOAD)</w:t>
      </w:r>
      <w:r>
        <w:rPr>
          <w:rFonts w:eastAsia="Cambria" w:cs="Times New Roman"/>
          <w:color w:val="262626"/>
        </w:rPr>
        <w:t>,</w:t>
      </w:r>
      <w:r w:rsidRPr="00B2629F">
        <w:rPr>
          <w:rFonts w:eastAsia="Cambria" w:cs="Times New Roman"/>
          <w:color w:val="262626"/>
        </w:rPr>
        <w:t xml:space="preserve"> and </w:t>
      </w:r>
      <w:r>
        <w:rPr>
          <w:rFonts w:eastAsia="Cambria" w:cs="Times New Roman"/>
          <w:color w:val="262626"/>
        </w:rPr>
        <w:t>f</w:t>
      </w:r>
      <w:r w:rsidRPr="00B2629F">
        <w:rPr>
          <w:rFonts w:eastAsia="Cambria" w:cs="Times New Roman"/>
          <w:color w:val="262626"/>
        </w:rPr>
        <w:t>aith-based groups</w:t>
      </w:r>
      <w:r>
        <w:rPr>
          <w:rFonts w:eastAsia="Cambria" w:cs="Times New Roman"/>
          <w:color w:val="262626"/>
        </w:rPr>
        <w:t xml:space="preserve"> </w:t>
      </w:r>
      <w:r w:rsidRPr="00B2629F">
        <w:rPr>
          <w:rFonts w:eastAsia="Cambria" w:cs="Times New Roman"/>
          <w:color w:val="262626"/>
        </w:rPr>
        <w:t>into a response. Effective volunteer management includes the</w:t>
      </w:r>
      <w:r w:rsidR="00254C88">
        <w:rPr>
          <w:rFonts w:eastAsia="Cambria" w:cs="Times New Roman"/>
          <w:color w:val="262626"/>
        </w:rPr>
        <w:t xml:space="preserve"> following</w:t>
      </w:r>
      <w:r w:rsidRPr="00B2629F">
        <w:rPr>
          <w:rFonts w:eastAsia="Cambria" w:cs="Times New Roman"/>
          <w:color w:val="262626"/>
        </w:rPr>
        <w:t xml:space="preserve"> essential functions:</w:t>
      </w:r>
    </w:p>
    <w:p w14:paraId="18BFF63E" w14:textId="77777777" w:rsidR="002439A7" w:rsidRPr="002439A7" w:rsidRDefault="002439A7" w:rsidP="000138B1">
      <w:pPr>
        <w:pStyle w:val="ListParagraph"/>
        <w:numPr>
          <w:ilvl w:val="0"/>
          <w:numId w:val="34"/>
        </w:numPr>
        <w:spacing w:beforeLines="40" w:before="96" w:afterLines="80" w:after="192"/>
        <w:rPr>
          <w:rFonts w:eastAsia="Cambria" w:cs="Times New Roman"/>
          <w:color w:val="262626"/>
        </w:rPr>
      </w:pPr>
      <w:r w:rsidRPr="002439A7">
        <w:rPr>
          <w:rFonts w:eastAsia="Cambria" w:cs="Times New Roman"/>
          <w:b/>
          <w:color w:val="262626"/>
        </w:rPr>
        <w:t>Assess the situation</w:t>
      </w:r>
      <w:r w:rsidRPr="002439A7">
        <w:rPr>
          <w:rFonts w:eastAsia="Cambria" w:cs="Times New Roman"/>
          <w:color w:val="262626"/>
        </w:rPr>
        <w:t xml:space="preserve"> to determine the need for volunteers</w:t>
      </w:r>
    </w:p>
    <w:p w14:paraId="17566F7C" w14:textId="77777777" w:rsidR="002439A7" w:rsidRPr="002439A7" w:rsidRDefault="002439A7" w:rsidP="000138B1">
      <w:pPr>
        <w:pStyle w:val="ListParagraph"/>
        <w:numPr>
          <w:ilvl w:val="0"/>
          <w:numId w:val="34"/>
        </w:numPr>
        <w:spacing w:beforeLines="40" w:before="96" w:afterLines="80" w:after="192"/>
        <w:ind w:right="-180"/>
        <w:jc w:val="both"/>
        <w:rPr>
          <w:rFonts w:eastAsia="Cambria" w:cs="Times New Roman"/>
          <w:color w:val="262626"/>
        </w:rPr>
      </w:pPr>
      <w:r w:rsidRPr="002439A7">
        <w:rPr>
          <w:rFonts w:eastAsia="Cambria" w:cs="Times New Roman"/>
          <w:b/>
          <w:color w:val="262626"/>
        </w:rPr>
        <w:t>Confirm Command and Control</w:t>
      </w:r>
      <w:r w:rsidRPr="002439A7">
        <w:rPr>
          <w:rFonts w:eastAsia="Cambria" w:cs="Times New Roman"/>
          <w:color w:val="262626"/>
        </w:rPr>
        <w:t xml:space="preserve"> to ensure the integration of volunteers into incident command </w:t>
      </w:r>
    </w:p>
    <w:p w14:paraId="69FF9C0B" w14:textId="77777777" w:rsidR="002439A7" w:rsidRPr="002439A7" w:rsidRDefault="002439A7" w:rsidP="000138B1">
      <w:pPr>
        <w:pStyle w:val="ListParagraph"/>
        <w:numPr>
          <w:ilvl w:val="0"/>
          <w:numId w:val="34"/>
        </w:numPr>
        <w:spacing w:beforeLines="40" w:before="96" w:afterLines="80" w:after="192"/>
        <w:jc w:val="both"/>
        <w:rPr>
          <w:rFonts w:eastAsia="Cambria" w:cs="Times New Roman"/>
          <w:color w:val="262626"/>
        </w:rPr>
      </w:pPr>
      <w:r w:rsidRPr="002439A7">
        <w:rPr>
          <w:rFonts w:eastAsia="Cambria" w:cs="Times New Roman"/>
          <w:b/>
          <w:color w:val="262626"/>
        </w:rPr>
        <w:t>Coordinate Risk Communications</w:t>
      </w:r>
      <w:r w:rsidRPr="002439A7">
        <w:rPr>
          <w:rFonts w:eastAsia="Cambria" w:cs="Times New Roman"/>
          <w:color w:val="262626"/>
        </w:rPr>
        <w:t xml:space="preserve"> and public information to manage volunteer expectations</w:t>
      </w:r>
    </w:p>
    <w:p w14:paraId="0E125473" w14:textId="77777777" w:rsidR="002439A7" w:rsidRPr="002439A7" w:rsidRDefault="002439A7" w:rsidP="000138B1">
      <w:pPr>
        <w:pStyle w:val="ListParagraph"/>
        <w:numPr>
          <w:ilvl w:val="0"/>
          <w:numId w:val="34"/>
        </w:numPr>
        <w:spacing w:beforeLines="40" w:before="96" w:afterLines="80" w:after="192"/>
        <w:ind w:right="-450"/>
        <w:jc w:val="both"/>
        <w:rPr>
          <w:rFonts w:eastAsia="Cambria" w:cs="Times New Roman"/>
          <w:color w:val="262626"/>
        </w:rPr>
      </w:pPr>
      <w:r w:rsidRPr="002439A7">
        <w:rPr>
          <w:rFonts w:eastAsia="Cambria" w:cs="Times New Roman"/>
          <w:b/>
          <w:color w:val="262626"/>
        </w:rPr>
        <w:t>Establish a Volunteer Management System (VMS)</w:t>
      </w:r>
      <w:r w:rsidRPr="002439A7">
        <w:rPr>
          <w:rFonts w:eastAsia="Cambria" w:cs="Times New Roman"/>
          <w:color w:val="262626"/>
        </w:rPr>
        <w:t xml:space="preserve"> to process and coordinate all volunteers:</w:t>
      </w:r>
    </w:p>
    <w:p w14:paraId="703E7C51" w14:textId="77777777" w:rsidR="002439A7" w:rsidRPr="00B2629F" w:rsidRDefault="002439A7" w:rsidP="002439A7">
      <w:pPr>
        <w:pStyle w:val="ListBullet"/>
        <w:rPr>
          <w:rFonts w:eastAsia="Cambria" w:cs="Times New Roman"/>
          <w:color w:val="262626"/>
        </w:rPr>
      </w:pPr>
      <w:r w:rsidRPr="00B2629F">
        <w:t>Make the safety of volunteers and responders the first priority</w:t>
      </w:r>
    </w:p>
    <w:p w14:paraId="283426A3" w14:textId="77777777" w:rsidR="002439A7" w:rsidRPr="00B2629F" w:rsidRDefault="002439A7" w:rsidP="002439A7">
      <w:pPr>
        <w:pStyle w:val="ListBullet"/>
        <w:rPr>
          <w:rFonts w:eastAsia="Cambria" w:cs="Times New Roman"/>
          <w:color w:val="262626"/>
        </w:rPr>
      </w:pPr>
      <w:r w:rsidRPr="00B2629F">
        <w:rPr>
          <w:rFonts w:eastAsia="Cambria" w:cs="Times New Roman"/>
          <w:color w:val="262626"/>
        </w:rPr>
        <w:t xml:space="preserve">Appoint a </w:t>
      </w:r>
      <w:r>
        <w:rPr>
          <w:rFonts w:eastAsia="Cambria" w:cs="Times New Roman"/>
          <w:color w:val="262626"/>
        </w:rPr>
        <w:t>VMS</w:t>
      </w:r>
      <w:r w:rsidRPr="00B2629F">
        <w:rPr>
          <w:rFonts w:eastAsia="Cambria" w:cs="Times New Roman"/>
          <w:color w:val="262626"/>
        </w:rPr>
        <w:t xml:space="preserve"> </w:t>
      </w:r>
      <w:r>
        <w:rPr>
          <w:rFonts w:eastAsia="Cambria" w:cs="Times New Roman"/>
          <w:color w:val="262626"/>
        </w:rPr>
        <w:t>d</w:t>
      </w:r>
      <w:r w:rsidRPr="00B2629F">
        <w:rPr>
          <w:rFonts w:eastAsia="Cambria" w:cs="Times New Roman"/>
          <w:color w:val="262626"/>
        </w:rPr>
        <w:t xml:space="preserve">irector to integrate </w:t>
      </w:r>
      <w:r>
        <w:rPr>
          <w:rFonts w:eastAsia="Cambria" w:cs="Times New Roman"/>
          <w:color w:val="262626"/>
        </w:rPr>
        <w:t>volunteers into incident command</w:t>
      </w:r>
    </w:p>
    <w:p w14:paraId="73BB14C0" w14:textId="77777777" w:rsidR="002439A7" w:rsidRPr="00B2629F" w:rsidRDefault="002439A7" w:rsidP="002439A7">
      <w:pPr>
        <w:pStyle w:val="ListBullet"/>
        <w:rPr>
          <w:rFonts w:eastAsia="Cambria" w:cs="Times New Roman"/>
          <w:color w:val="262626"/>
        </w:rPr>
      </w:pPr>
      <w:r w:rsidRPr="00B2629F">
        <w:rPr>
          <w:rFonts w:eastAsia="Cambria" w:cs="Times New Roman"/>
          <w:color w:val="262626"/>
        </w:rPr>
        <w:t xml:space="preserve">For large emergencies, designate a VOAD </w:t>
      </w:r>
      <w:r>
        <w:rPr>
          <w:rFonts w:eastAsia="Cambria" w:cs="Times New Roman"/>
          <w:color w:val="262626"/>
        </w:rPr>
        <w:t>l</w:t>
      </w:r>
      <w:r w:rsidRPr="00B2629F">
        <w:rPr>
          <w:rFonts w:eastAsia="Cambria" w:cs="Times New Roman"/>
          <w:color w:val="262626"/>
        </w:rPr>
        <w:t xml:space="preserve">iaison to the external </w:t>
      </w:r>
      <w:r>
        <w:rPr>
          <w:rFonts w:eastAsia="Cambria" w:cs="Times New Roman"/>
          <w:color w:val="262626"/>
        </w:rPr>
        <w:t xml:space="preserve">VOAD </w:t>
      </w:r>
      <w:r w:rsidRPr="00B2629F">
        <w:rPr>
          <w:rFonts w:eastAsia="Cambria" w:cs="Times New Roman"/>
          <w:color w:val="262626"/>
        </w:rPr>
        <w:t xml:space="preserve">to ensure VOAD response is </w:t>
      </w:r>
      <w:r>
        <w:rPr>
          <w:rFonts w:eastAsia="Cambria" w:cs="Times New Roman"/>
          <w:color w:val="262626"/>
        </w:rPr>
        <w:t>integrated into incident command</w:t>
      </w:r>
    </w:p>
    <w:p w14:paraId="6B180C46" w14:textId="06D0B83E" w:rsidR="002439A7" w:rsidRPr="00B2629F" w:rsidRDefault="002439A7" w:rsidP="002439A7">
      <w:pPr>
        <w:pStyle w:val="ListBullet"/>
        <w:rPr>
          <w:rFonts w:eastAsia="Cambria" w:cs="Times New Roman"/>
          <w:color w:val="262626"/>
        </w:rPr>
      </w:pPr>
      <w:r w:rsidRPr="00B2629F">
        <w:rPr>
          <w:rFonts w:eastAsia="Cambria" w:cs="Times New Roman"/>
          <w:color w:val="262626"/>
        </w:rPr>
        <w:t xml:space="preserve">Operate a Volunteer Reception Center (VRC) to manage volunteers: including registration, credentialing, training, job assignment, </w:t>
      </w:r>
      <w:r w:rsidR="00874C7B" w:rsidRPr="00B2629F">
        <w:rPr>
          <w:rFonts w:eastAsia="Cambria" w:cs="Times New Roman"/>
          <w:color w:val="262626"/>
        </w:rPr>
        <w:t>support,</w:t>
      </w:r>
      <w:r w:rsidRPr="00B2629F">
        <w:rPr>
          <w:rFonts w:eastAsia="Cambria" w:cs="Times New Roman"/>
          <w:color w:val="262626"/>
        </w:rPr>
        <w:t xml:space="preserve"> and demobilization</w:t>
      </w:r>
    </w:p>
    <w:p w14:paraId="149BC375" w14:textId="77777777" w:rsidR="002439A7" w:rsidRPr="00B2629F" w:rsidRDefault="002439A7" w:rsidP="002439A7">
      <w:pPr>
        <w:pStyle w:val="ListBullet"/>
        <w:rPr>
          <w:rFonts w:eastAsia="Cambria" w:cs="Times New Roman"/>
          <w:color w:val="262626"/>
        </w:rPr>
      </w:pPr>
      <w:r w:rsidRPr="00B2629F">
        <w:rPr>
          <w:rFonts w:eastAsia="Cambria" w:cs="Times New Roman"/>
          <w:color w:val="262626"/>
        </w:rPr>
        <w:t xml:space="preserve">When a </w:t>
      </w:r>
      <w:r>
        <w:rPr>
          <w:rFonts w:eastAsia="Cambria" w:cs="Times New Roman"/>
          <w:color w:val="262626"/>
        </w:rPr>
        <w:t>VRC</w:t>
      </w:r>
      <w:r w:rsidRPr="00B2629F">
        <w:rPr>
          <w:rFonts w:eastAsia="Cambria" w:cs="Times New Roman"/>
          <w:color w:val="262626"/>
        </w:rPr>
        <w:t xml:space="preserve"> is activated, designate a VRC </w:t>
      </w:r>
      <w:r>
        <w:rPr>
          <w:rFonts w:eastAsia="Cambria" w:cs="Times New Roman"/>
          <w:color w:val="262626"/>
        </w:rPr>
        <w:t>liaison</w:t>
      </w:r>
      <w:r w:rsidRPr="00B2629F">
        <w:rPr>
          <w:rFonts w:eastAsia="Cambria" w:cs="Times New Roman"/>
          <w:color w:val="262626"/>
        </w:rPr>
        <w:t xml:space="preserve"> to coordinate volunteer deployments and response needs</w:t>
      </w:r>
    </w:p>
    <w:p w14:paraId="36A613E1" w14:textId="77777777" w:rsidR="002439A7" w:rsidRPr="00B2629F" w:rsidRDefault="002439A7" w:rsidP="002439A7">
      <w:pPr>
        <w:pStyle w:val="ListBullet"/>
        <w:rPr>
          <w:rFonts w:eastAsia="Cambria" w:cs="Times New Roman"/>
          <w:color w:val="262626"/>
        </w:rPr>
      </w:pPr>
      <w:r w:rsidRPr="00B2629F">
        <w:rPr>
          <w:rFonts w:eastAsia="Cambria" w:cs="Times New Roman"/>
          <w:color w:val="262626"/>
        </w:rPr>
        <w:t>Establish volunteer policies:</w:t>
      </w:r>
    </w:p>
    <w:p w14:paraId="1C55774E" w14:textId="77777777" w:rsidR="002439A7" w:rsidRPr="00B2629F" w:rsidRDefault="002439A7" w:rsidP="000138B1">
      <w:pPr>
        <w:numPr>
          <w:ilvl w:val="0"/>
          <w:numId w:val="35"/>
        </w:numPr>
        <w:spacing w:beforeLines="40" w:before="96" w:afterLines="80" w:after="192"/>
        <w:ind w:left="1080"/>
        <w:contextualSpacing/>
        <w:jc w:val="both"/>
        <w:rPr>
          <w:rFonts w:eastAsia="Cambria" w:cs="Times New Roman"/>
          <w:color w:val="262626"/>
        </w:rPr>
      </w:pPr>
      <w:r w:rsidRPr="00B2629F">
        <w:rPr>
          <w:rFonts w:eastAsia="Cambria" w:cs="Times New Roman"/>
          <w:color w:val="262626"/>
        </w:rPr>
        <w:t xml:space="preserve">Affiliated </w:t>
      </w:r>
      <w:r>
        <w:rPr>
          <w:rFonts w:eastAsia="Cambria" w:cs="Times New Roman"/>
          <w:color w:val="262626"/>
        </w:rPr>
        <w:t>v</w:t>
      </w:r>
      <w:r w:rsidRPr="00B2629F">
        <w:rPr>
          <w:rFonts w:eastAsia="Cambria" w:cs="Times New Roman"/>
          <w:color w:val="262626"/>
        </w:rPr>
        <w:t>olunteers are deployed before unaffiliated volunteers</w:t>
      </w:r>
    </w:p>
    <w:p w14:paraId="15CEB9A4" w14:textId="77777777" w:rsidR="002439A7" w:rsidRPr="005C5BF2" w:rsidRDefault="002439A7" w:rsidP="000138B1">
      <w:pPr>
        <w:numPr>
          <w:ilvl w:val="0"/>
          <w:numId w:val="35"/>
        </w:numPr>
        <w:spacing w:beforeLines="40" w:before="96" w:afterLines="80" w:after="192"/>
        <w:ind w:left="1080"/>
        <w:contextualSpacing/>
        <w:jc w:val="both"/>
        <w:rPr>
          <w:rFonts w:eastAsia="Cambria" w:cs="Times New Roman"/>
          <w:color w:val="262626"/>
        </w:rPr>
      </w:pPr>
      <w:r w:rsidRPr="00B2629F">
        <w:rPr>
          <w:rFonts w:eastAsia="Times New Roman" w:cs="Arial"/>
          <w:color w:val="000000"/>
        </w:rPr>
        <w:t>When unaffiliated volunteers are used, all volunteers are processed through the VMS</w:t>
      </w:r>
      <w:r>
        <w:rPr>
          <w:rFonts w:eastAsia="Times New Roman" w:cs="Arial"/>
          <w:color w:val="000000"/>
        </w:rPr>
        <w:t>.</w:t>
      </w:r>
    </w:p>
    <w:p w14:paraId="36B474F0" w14:textId="77777777" w:rsidR="002439A7" w:rsidRPr="00B2629F" w:rsidRDefault="002439A7" w:rsidP="000138B1">
      <w:pPr>
        <w:spacing w:beforeLines="40" w:before="96" w:afterLines="80" w:after="192"/>
        <w:ind w:left="1260"/>
        <w:contextualSpacing/>
        <w:jc w:val="both"/>
        <w:rPr>
          <w:rFonts w:eastAsia="Cambria" w:cs="Times New Roman"/>
          <w:color w:val="262626"/>
        </w:rPr>
      </w:pPr>
    </w:p>
    <w:p w14:paraId="43F6E30B" w14:textId="77777777" w:rsidR="002439A7" w:rsidRPr="00B2629F" w:rsidRDefault="002439A7" w:rsidP="008063F9">
      <w:pPr>
        <w:spacing w:before="120"/>
        <w:rPr>
          <w:rFonts w:eastAsia="Cambria" w:cs="Times New Roman"/>
          <w:color w:val="262626"/>
        </w:rPr>
      </w:pPr>
      <w:r w:rsidRPr="00B2629F">
        <w:rPr>
          <w:rFonts w:eastAsia="Cambria" w:cs="Times New Roman"/>
          <w:color w:val="262626"/>
        </w:rPr>
        <w:t>Historically, first responders have been hesitant to incorporate unaffiliated volunteers into response efforts, even when a clear need for additional “manpower” has been identified. This hesitation is grounded in real concerns about safety, liability, skills, character</w:t>
      </w:r>
      <w:r>
        <w:rPr>
          <w:rFonts w:eastAsia="Cambria" w:cs="Times New Roman"/>
          <w:color w:val="262626"/>
        </w:rPr>
        <w:t>,</w:t>
      </w:r>
      <w:r w:rsidRPr="00B2629F">
        <w:rPr>
          <w:rFonts w:eastAsia="Cambria" w:cs="Times New Roman"/>
          <w:color w:val="262626"/>
        </w:rPr>
        <w:t xml:space="preserve"> and appropriateness to the gravity of the situation by unknown, untrained</w:t>
      </w:r>
      <w:r>
        <w:rPr>
          <w:rFonts w:eastAsia="Cambria" w:cs="Times New Roman"/>
          <w:color w:val="262626"/>
        </w:rPr>
        <w:t>,</w:t>
      </w:r>
      <w:r w:rsidRPr="00B2629F">
        <w:rPr>
          <w:rFonts w:eastAsia="Cambria" w:cs="Times New Roman"/>
          <w:color w:val="262626"/>
        </w:rPr>
        <w:t xml:space="preserve"> and untested individuals</w:t>
      </w:r>
      <w:r w:rsidRPr="00B2629F">
        <w:rPr>
          <w:rFonts w:eastAsia="Times New Roman" w:cs="Times New Roman"/>
          <w:bCs/>
          <w:color w:val="262626"/>
        </w:rPr>
        <w:t>. However</w:t>
      </w:r>
      <w:r>
        <w:rPr>
          <w:rFonts w:eastAsia="Times New Roman" w:cs="Times New Roman"/>
          <w:bCs/>
          <w:color w:val="262626"/>
        </w:rPr>
        <w:t>,</w:t>
      </w:r>
      <w:r w:rsidRPr="00B2629F">
        <w:rPr>
          <w:rFonts w:eastAsia="Times New Roman" w:cs="Times New Roman"/>
          <w:bCs/>
          <w:color w:val="262626"/>
        </w:rPr>
        <w:t xml:space="preserve"> s</w:t>
      </w:r>
      <w:r w:rsidRPr="00B2629F">
        <w:rPr>
          <w:rFonts w:eastAsia="Cambria" w:cs="Times New Roman"/>
          <w:color w:val="262626"/>
        </w:rPr>
        <w:t xml:space="preserve">pontaneous volunteers, when managed appropriately, can bring needed skills and essential resources to a response when </w:t>
      </w:r>
      <w:r>
        <w:rPr>
          <w:rFonts w:eastAsia="Cambria" w:cs="Times New Roman"/>
          <w:color w:val="262626"/>
        </w:rPr>
        <w:t>it</w:t>
      </w:r>
      <w:r w:rsidRPr="00B2629F">
        <w:rPr>
          <w:rFonts w:eastAsia="Cambria" w:cs="Times New Roman"/>
          <w:color w:val="262626"/>
        </w:rPr>
        <w:t xml:space="preserve"> has</w:t>
      </w:r>
      <w:r>
        <w:rPr>
          <w:rFonts w:eastAsia="Cambria" w:cs="Times New Roman"/>
          <w:color w:val="262626"/>
        </w:rPr>
        <w:t xml:space="preserve"> been</w:t>
      </w:r>
      <w:r w:rsidRPr="00B2629F">
        <w:rPr>
          <w:rFonts w:eastAsia="Cambria" w:cs="Times New Roman"/>
          <w:color w:val="262626"/>
        </w:rPr>
        <w:t xml:space="preserve"> determined that local, affiliated resources have been exhausted. </w:t>
      </w:r>
    </w:p>
    <w:p w14:paraId="7170FE40" w14:textId="77777777" w:rsidR="002439A7" w:rsidRPr="00B2629F" w:rsidRDefault="002439A7" w:rsidP="008063F9">
      <w:pPr>
        <w:spacing w:after="0"/>
        <w:contextualSpacing/>
        <w:rPr>
          <w:rFonts w:eastAsia="Times New Roman" w:cs="Times New Roman"/>
          <w:bCs/>
          <w:szCs w:val="24"/>
        </w:rPr>
      </w:pPr>
      <w:r>
        <w:rPr>
          <w:rFonts w:eastAsia="Times New Roman" w:cs="Times New Roman"/>
          <w:bCs/>
          <w:szCs w:val="24"/>
        </w:rPr>
        <w:t>The Plan</w:t>
      </w:r>
      <w:r w:rsidRPr="00B2629F">
        <w:rPr>
          <w:rFonts w:eastAsia="Times New Roman" w:cs="Times New Roman"/>
          <w:bCs/>
          <w:szCs w:val="24"/>
        </w:rPr>
        <w:t xml:space="preserve"> has been developed to help ensure effective management of spontaneou</w:t>
      </w:r>
      <w:r>
        <w:rPr>
          <w:rFonts w:eastAsia="Times New Roman" w:cs="Times New Roman"/>
          <w:bCs/>
          <w:szCs w:val="24"/>
        </w:rPr>
        <w:t xml:space="preserve">s unaffiliated volunteers </w:t>
      </w:r>
      <w:r w:rsidRPr="00B2629F">
        <w:rPr>
          <w:rFonts w:eastAsia="Times New Roman" w:cs="Times New Roman"/>
          <w:bCs/>
          <w:szCs w:val="24"/>
        </w:rPr>
        <w:t xml:space="preserve">during response and recovery for a large-scale emergency or disaster. </w:t>
      </w:r>
      <w:r w:rsidRPr="00B2629F">
        <w:rPr>
          <w:rFonts w:eastAsia="Times New Roman" w:cs="Times New Roman"/>
          <w:szCs w:val="24"/>
        </w:rPr>
        <w:t>It f</w:t>
      </w:r>
      <w:r w:rsidRPr="00B2629F">
        <w:rPr>
          <w:rFonts w:eastAsia="Times New Roman" w:cs="Times New Roman"/>
          <w:bCs/>
          <w:szCs w:val="24"/>
        </w:rPr>
        <w:t xml:space="preserve">ollows the National Incident Management System (NIMS) and guidance for Emergency Support Function </w:t>
      </w:r>
      <w:r>
        <w:rPr>
          <w:rFonts w:eastAsia="Times New Roman" w:cs="Times New Roman"/>
          <w:bCs/>
          <w:szCs w:val="24"/>
        </w:rPr>
        <w:t>15 (ESF-15)</w:t>
      </w:r>
      <w:r w:rsidRPr="00B2629F">
        <w:rPr>
          <w:rFonts w:eastAsia="Times New Roman" w:cs="Times New Roman"/>
          <w:bCs/>
          <w:szCs w:val="24"/>
        </w:rPr>
        <w:t xml:space="preserve"> and</w:t>
      </w:r>
      <w:r>
        <w:rPr>
          <w:rFonts w:eastAsia="Times New Roman" w:cs="Times New Roman"/>
          <w:bCs/>
          <w:szCs w:val="24"/>
        </w:rPr>
        <w:t>,</w:t>
      </w:r>
      <w:r w:rsidRPr="00B2629F">
        <w:rPr>
          <w:rFonts w:eastAsia="Times New Roman" w:cs="Times New Roman"/>
          <w:bCs/>
          <w:szCs w:val="24"/>
        </w:rPr>
        <w:t xml:space="preserve"> as such</w:t>
      </w:r>
      <w:r>
        <w:rPr>
          <w:rFonts w:eastAsia="Times New Roman" w:cs="Times New Roman"/>
          <w:bCs/>
          <w:szCs w:val="24"/>
        </w:rPr>
        <w:t>,</w:t>
      </w:r>
      <w:r w:rsidRPr="00B2629F">
        <w:rPr>
          <w:rFonts w:eastAsia="Times New Roman" w:cs="Times New Roman"/>
          <w:szCs w:val="24"/>
        </w:rPr>
        <w:t xml:space="preserve"> is scalable to fit the scope of the event. Volunteer supervision and safety are primary considerations. The Plan should be reviewed and modified to meet the needs of the community and to ensure compatibility with existing plans such </w:t>
      </w:r>
      <w:r>
        <w:rPr>
          <w:rFonts w:eastAsia="Times New Roman" w:cs="Times New Roman"/>
          <w:szCs w:val="24"/>
        </w:rPr>
        <w:t xml:space="preserve">as the </w:t>
      </w:r>
      <w:r w:rsidR="00254C88">
        <w:rPr>
          <w:rFonts w:eastAsia="Times New Roman" w:cs="Times New Roman"/>
          <w:szCs w:val="24"/>
        </w:rPr>
        <w:t>C</w:t>
      </w:r>
      <w:r>
        <w:rPr>
          <w:rFonts w:eastAsia="Times New Roman" w:cs="Times New Roman"/>
          <w:szCs w:val="24"/>
        </w:rPr>
        <w:t>ommunity</w:t>
      </w:r>
      <w:r w:rsidR="008063F9">
        <w:rPr>
          <w:rFonts w:eastAsia="Times New Roman" w:cs="Times New Roman"/>
          <w:szCs w:val="24"/>
        </w:rPr>
        <w:t xml:space="preserve">’s Comprehensive </w:t>
      </w:r>
      <w:r w:rsidR="00254C88">
        <w:rPr>
          <w:rFonts w:eastAsia="Times New Roman" w:cs="Times New Roman"/>
          <w:szCs w:val="24"/>
        </w:rPr>
        <w:t>Emergency Management Plan (CEMP)</w:t>
      </w:r>
      <w:r w:rsidRPr="00B2629F">
        <w:rPr>
          <w:rFonts w:eastAsia="Times New Roman" w:cs="Times New Roman"/>
          <w:szCs w:val="24"/>
        </w:rPr>
        <w:t>. Next steps include developing</w:t>
      </w:r>
      <w:r w:rsidRPr="00B2629F">
        <w:rPr>
          <w:rFonts w:eastAsia="Calibri" w:cs="Times New Roman"/>
          <w:bCs/>
        </w:rPr>
        <w:t xml:space="preserve"> a Standard Operating Guideline (SOG) an</w:t>
      </w:r>
      <w:r>
        <w:rPr>
          <w:rFonts w:eastAsia="Calibri" w:cs="Times New Roman"/>
          <w:bCs/>
        </w:rPr>
        <w:t>d a training and exercise plan.</w:t>
      </w:r>
    </w:p>
    <w:p w14:paraId="16D6D49D" w14:textId="77777777" w:rsidR="00317035" w:rsidRPr="00C8123C" w:rsidRDefault="00317035" w:rsidP="002439A7">
      <w:pPr>
        <w:pStyle w:val="Heading1"/>
        <w:spacing w:before="0"/>
        <w:rPr>
          <w:rFonts w:eastAsia="Times New Roman"/>
        </w:rPr>
      </w:pPr>
      <w:bookmarkStart w:id="1" w:name="_Toc357373536"/>
      <w:r w:rsidRPr="00C8123C">
        <w:rPr>
          <w:rFonts w:eastAsia="Times New Roman"/>
        </w:rPr>
        <w:lastRenderedPageBreak/>
        <w:t xml:space="preserve">Legal </w:t>
      </w:r>
      <w:r w:rsidRPr="00EA0C2E">
        <w:t>Authority</w:t>
      </w:r>
      <w:bookmarkEnd w:id="1"/>
    </w:p>
    <w:p w14:paraId="4AA74C26" w14:textId="77777777" w:rsidR="00317035" w:rsidRPr="00F73AAE" w:rsidRDefault="00317035" w:rsidP="002B172C">
      <w:pPr>
        <w:pStyle w:val="Heading2"/>
        <w:rPr>
          <w:rStyle w:val="Hyperlink"/>
          <w:b w:val="0"/>
          <w:color w:val="0D0D0D" w:themeColor="text1" w:themeTint="F2"/>
        </w:rPr>
      </w:pPr>
      <w:r w:rsidRPr="00B81A77">
        <w:t>federal</w:t>
      </w:r>
      <w:r w:rsidR="000138B1" w:rsidRPr="00F73AAE">
        <w:rPr>
          <w:rFonts w:ascii="Calibri" w:eastAsiaTheme="minorHAnsi" w:hAnsi="Calibri" w:cstheme="minorBidi"/>
          <w:b w:val="0"/>
          <w:caps w:val="0"/>
          <w:color w:val="0D0D0D" w:themeColor="text1" w:themeTint="F2"/>
          <w:sz w:val="22"/>
        </w:rPr>
        <w:fldChar w:fldCharType="begin"/>
      </w:r>
      <w:r w:rsidR="008063F9" w:rsidRPr="00F73AAE">
        <w:rPr>
          <w:rFonts w:ascii="Calibri" w:eastAsiaTheme="minorHAnsi" w:hAnsi="Calibri" w:cstheme="minorBidi"/>
          <w:b w:val="0"/>
          <w:caps w:val="0"/>
          <w:color w:val="0D0D0D" w:themeColor="text1" w:themeTint="F2"/>
          <w:sz w:val="22"/>
        </w:rPr>
        <w:instrText xml:space="preserve"> HYPERLINK "https://www.fema.gov/library/viewRecord.do?id=3564‎" </w:instrText>
      </w:r>
      <w:r w:rsidR="000138B1" w:rsidRPr="00F73AAE">
        <w:rPr>
          <w:rFonts w:ascii="Calibri" w:eastAsiaTheme="minorHAnsi" w:hAnsi="Calibri" w:cstheme="minorBidi"/>
          <w:b w:val="0"/>
          <w:caps w:val="0"/>
          <w:color w:val="0D0D0D" w:themeColor="text1" w:themeTint="F2"/>
          <w:sz w:val="22"/>
        </w:rPr>
        <w:fldChar w:fldCharType="separate"/>
      </w:r>
    </w:p>
    <w:p w14:paraId="0F2121BA" w14:textId="77777777" w:rsidR="00317035" w:rsidRPr="00F73AAE" w:rsidRDefault="008063F9" w:rsidP="00E55908">
      <w:pPr>
        <w:pStyle w:val="ListNumber"/>
        <w:numPr>
          <w:ilvl w:val="0"/>
          <w:numId w:val="8"/>
        </w:numPr>
      </w:pPr>
      <w:r w:rsidRPr="00F73AAE">
        <w:rPr>
          <w:rStyle w:val="Hyperlink"/>
          <w:color w:val="0D0D0D" w:themeColor="text1" w:themeTint="F2"/>
        </w:rPr>
        <w:t>The Robert T. Stafford Disaster Relief And Emergency Assistance Act, Public Law 93-288, As Amended</w:t>
      </w:r>
      <w:r w:rsidR="000138B1" w:rsidRPr="00F73AAE">
        <w:fldChar w:fldCharType="end"/>
      </w:r>
    </w:p>
    <w:p w14:paraId="0517A0D5" w14:textId="77777777" w:rsidR="00317035" w:rsidRPr="00F73AAE" w:rsidRDefault="00000000" w:rsidP="00E55908">
      <w:pPr>
        <w:pStyle w:val="ListNumber"/>
        <w:numPr>
          <w:ilvl w:val="0"/>
          <w:numId w:val="8"/>
        </w:numPr>
      </w:pPr>
      <w:hyperlink r:id="rId19" w:history="1">
        <w:r w:rsidR="00317035" w:rsidRPr="00F73AAE">
          <w:rPr>
            <w:rStyle w:val="Hyperlink"/>
            <w:color w:val="0D0D0D" w:themeColor="text1" w:themeTint="F2"/>
          </w:rPr>
          <w:t>Homeland Security Presidential Directive 5 (HSPD-5)</w:t>
        </w:r>
      </w:hyperlink>
    </w:p>
    <w:p w14:paraId="7681D10F" w14:textId="77777777" w:rsidR="00317035" w:rsidRPr="00F73AAE" w:rsidRDefault="00000000" w:rsidP="00E55908">
      <w:pPr>
        <w:pStyle w:val="ListNumber"/>
        <w:numPr>
          <w:ilvl w:val="0"/>
          <w:numId w:val="8"/>
        </w:numPr>
      </w:pPr>
      <w:hyperlink r:id="rId20" w:history="1">
        <w:r w:rsidR="00317035" w:rsidRPr="00F73AAE">
          <w:rPr>
            <w:rStyle w:val="Hyperlink"/>
            <w:color w:val="0D0D0D" w:themeColor="text1" w:themeTint="F2"/>
          </w:rPr>
          <w:t>The National Response Framework (NRF), January 2008</w:t>
        </w:r>
      </w:hyperlink>
    </w:p>
    <w:p w14:paraId="6D3E29CD" w14:textId="77777777" w:rsidR="00317035" w:rsidRPr="00F73AAE" w:rsidRDefault="00000000" w:rsidP="00E55908">
      <w:pPr>
        <w:pStyle w:val="ListNumber"/>
        <w:numPr>
          <w:ilvl w:val="0"/>
          <w:numId w:val="8"/>
        </w:numPr>
      </w:pPr>
      <w:hyperlink r:id="rId21" w:history="1">
        <w:r w:rsidR="00317035" w:rsidRPr="00F73AAE">
          <w:rPr>
            <w:rStyle w:val="Hyperlink"/>
            <w:color w:val="0D0D0D" w:themeColor="text1" w:themeTint="F2"/>
          </w:rPr>
          <w:t>NRF, Volunteer and Don</w:t>
        </w:r>
        <w:r w:rsidR="006D79B0" w:rsidRPr="00F73AAE">
          <w:rPr>
            <w:rStyle w:val="Hyperlink"/>
            <w:color w:val="0D0D0D" w:themeColor="text1" w:themeTint="F2"/>
          </w:rPr>
          <w:t>ations Management Support Annex,</w:t>
        </w:r>
        <w:r w:rsidR="00317035" w:rsidRPr="00F73AAE">
          <w:rPr>
            <w:rStyle w:val="Hyperlink"/>
            <w:color w:val="0D0D0D" w:themeColor="text1" w:themeTint="F2"/>
          </w:rPr>
          <w:t xml:space="preserve"> January,</w:t>
        </w:r>
        <w:r w:rsidR="006D79B0" w:rsidRPr="00F73AAE">
          <w:rPr>
            <w:rStyle w:val="Hyperlink"/>
            <w:color w:val="0D0D0D" w:themeColor="text1" w:themeTint="F2"/>
          </w:rPr>
          <w:t xml:space="preserve"> </w:t>
        </w:r>
        <w:r w:rsidR="00317035" w:rsidRPr="00F73AAE">
          <w:rPr>
            <w:rStyle w:val="Hyperlink"/>
            <w:color w:val="0D0D0D" w:themeColor="text1" w:themeTint="F2"/>
          </w:rPr>
          <w:t>2008</w:t>
        </w:r>
      </w:hyperlink>
    </w:p>
    <w:p w14:paraId="04D69955" w14:textId="77777777" w:rsidR="00317035" w:rsidRPr="00F73AAE" w:rsidRDefault="00317035" w:rsidP="002B172C">
      <w:pPr>
        <w:pStyle w:val="Heading2"/>
        <w:rPr>
          <w:color w:val="0D0D0D" w:themeColor="text1" w:themeTint="F2"/>
        </w:rPr>
      </w:pPr>
      <w:r w:rsidRPr="00F73AAE">
        <w:rPr>
          <w:color w:val="0D0D0D" w:themeColor="text1" w:themeTint="F2"/>
        </w:rPr>
        <w:t>state</w:t>
      </w:r>
    </w:p>
    <w:p w14:paraId="37C50F19" w14:textId="77777777" w:rsidR="00317035" w:rsidRPr="00CF4959" w:rsidRDefault="00317035" w:rsidP="00E55908">
      <w:pPr>
        <w:pStyle w:val="ListNumber"/>
        <w:numPr>
          <w:ilvl w:val="0"/>
          <w:numId w:val="10"/>
        </w:numPr>
      </w:pPr>
      <w:r w:rsidRPr="00CF4959">
        <w:t>Emergency management personnel immunity</w:t>
      </w:r>
    </w:p>
    <w:p w14:paraId="1DE0F4EC" w14:textId="77777777" w:rsidR="00317035" w:rsidRPr="00CF4959" w:rsidRDefault="00317035" w:rsidP="00E55908">
      <w:pPr>
        <w:pStyle w:val="ListNumber"/>
        <w:numPr>
          <w:ilvl w:val="0"/>
          <w:numId w:val="10"/>
        </w:numPr>
      </w:pPr>
      <w:r w:rsidRPr="00CF4959">
        <w:t>Volunteer immunity</w:t>
      </w:r>
    </w:p>
    <w:p w14:paraId="5A20B61C" w14:textId="77777777" w:rsidR="00317035" w:rsidRPr="00CF4959" w:rsidRDefault="00317035" w:rsidP="00E55908">
      <w:pPr>
        <w:pStyle w:val="ListNumber"/>
        <w:numPr>
          <w:ilvl w:val="0"/>
          <w:numId w:val="10"/>
        </w:numPr>
      </w:pPr>
      <w:r w:rsidRPr="00CF4959">
        <w:t>Good Samaritan law</w:t>
      </w:r>
    </w:p>
    <w:p w14:paraId="33F728BD" w14:textId="77777777" w:rsidR="00317035" w:rsidRPr="00CF4959" w:rsidRDefault="00317035" w:rsidP="00E55908">
      <w:pPr>
        <w:pStyle w:val="ListNumber"/>
        <w:numPr>
          <w:ilvl w:val="0"/>
          <w:numId w:val="10"/>
        </w:numPr>
      </w:pPr>
      <w:r w:rsidRPr="00CF4959">
        <w:t>State board of health rules and regulations</w:t>
      </w:r>
    </w:p>
    <w:p w14:paraId="2BE2A8F6" w14:textId="77777777" w:rsidR="00317035" w:rsidRPr="00CF4959" w:rsidRDefault="00317035" w:rsidP="002B172C">
      <w:pPr>
        <w:pStyle w:val="Heading2"/>
      </w:pPr>
      <w:r>
        <w:t>l</w:t>
      </w:r>
      <w:r w:rsidRPr="00CF4959">
        <w:t>ocal</w:t>
      </w:r>
    </w:p>
    <w:p w14:paraId="3178B817" w14:textId="77777777" w:rsidR="00317035" w:rsidRPr="00E24DA3" w:rsidRDefault="002D6D06" w:rsidP="00E55908">
      <w:pPr>
        <w:pStyle w:val="ListNumber"/>
        <w:numPr>
          <w:ilvl w:val="0"/>
          <w:numId w:val="9"/>
        </w:numPr>
      </w:pPr>
      <w:r>
        <w:t>Lewis County</w:t>
      </w:r>
      <w:r w:rsidRPr="009577DD">
        <w:t xml:space="preserve"> </w:t>
      </w:r>
      <w:r w:rsidR="00317035" w:rsidRPr="009577DD">
        <w:t xml:space="preserve">Comprehensive </w:t>
      </w:r>
      <w:r w:rsidR="00317035" w:rsidRPr="00E24DA3">
        <w:t>Emergency Management Plan (CEMP)</w:t>
      </w:r>
    </w:p>
    <w:p w14:paraId="7F3B1235" w14:textId="77777777" w:rsidR="00317035" w:rsidRPr="00E24DA3" w:rsidRDefault="002D6D06" w:rsidP="00E55908">
      <w:pPr>
        <w:pStyle w:val="ListNumber"/>
        <w:numPr>
          <w:ilvl w:val="0"/>
          <w:numId w:val="7"/>
        </w:numPr>
      </w:pPr>
      <w:r>
        <w:t>Lewis County</w:t>
      </w:r>
      <w:r w:rsidR="00317035" w:rsidRPr="009577DD">
        <w:t xml:space="preserve"> Continuity of Operations Plan (COOP)</w:t>
      </w:r>
    </w:p>
    <w:p w14:paraId="183682E0" w14:textId="77777777" w:rsidR="00317035" w:rsidRPr="00CC4621" w:rsidRDefault="002D6D06" w:rsidP="00E55908">
      <w:pPr>
        <w:pStyle w:val="ListNumber"/>
        <w:numPr>
          <w:ilvl w:val="0"/>
          <w:numId w:val="7"/>
        </w:numPr>
      </w:pPr>
      <w:r>
        <w:t>Lewis County</w:t>
      </w:r>
      <w:r w:rsidR="00317035" w:rsidRPr="009577DD">
        <w:t xml:space="preserve"> Communications Plan </w:t>
      </w:r>
      <w:bookmarkStart w:id="2" w:name="_Toc351808427"/>
    </w:p>
    <w:p w14:paraId="7E479C85" w14:textId="77777777" w:rsidR="00E15BD1" w:rsidRDefault="00317035" w:rsidP="00E55908">
      <w:pPr>
        <w:pStyle w:val="ListNumber"/>
        <w:numPr>
          <w:ilvl w:val="0"/>
          <w:numId w:val="7"/>
        </w:numPr>
      </w:pPr>
      <w:r>
        <w:t>Add other here</w:t>
      </w:r>
    </w:p>
    <w:p w14:paraId="1C4C8FA8" w14:textId="77777777" w:rsidR="00317035" w:rsidRPr="00C8123C" w:rsidRDefault="00317035" w:rsidP="00B35C4F">
      <w:pPr>
        <w:pStyle w:val="Heading1"/>
        <w:rPr>
          <w:rFonts w:eastAsia="Times New Roman"/>
        </w:rPr>
      </w:pPr>
      <w:bookmarkStart w:id="3" w:name="_Toc357373537"/>
      <w:r w:rsidRPr="00C31F22">
        <w:t>Finance</w:t>
      </w:r>
      <w:r w:rsidRPr="00C8123C">
        <w:rPr>
          <w:rFonts w:eastAsia="Times New Roman"/>
        </w:rPr>
        <w:t xml:space="preserve"> and </w:t>
      </w:r>
      <w:r w:rsidRPr="00EA0C2E">
        <w:t>Administration</w:t>
      </w:r>
      <w:bookmarkEnd w:id="3"/>
    </w:p>
    <w:p w14:paraId="402FE4E4" w14:textId="77777777" w:rsidR="00317035" w:rsidRPr="009577DD" w:rsidRDefault="00317035" w:rsidP="002B172C">
      <w:r w:rsidRPr="00EA0C2E">
        <w:t>A goal of the Spontaneous Volunteer Management Plan is to supplement response capabilities and reduce response expenses for</w:t>
      </w:r>
      <w:r w:rsidRPr="009577DD">
        <w:rPr>
          <w:lang w:bidi="en-US"/>
        </w:rPr>
        <w:t xml:space="preserve"> </w:t>
      </w:r>
      <w:r>
        <w:rPr>
          <w:lang w:bidi="en-US"/>
        </w:rPr>
        <w:t xml:space="preserve">impacted </w:t>
      </w:r>
      <w:r w:rsidRPr="009577DD">
        <w:rPr>
          <w:lang w:bidi="en-US"/>
        </w:rPr>
        <w:t>communit</w:t>
      </w:r>
      <w:r>
        <w:rPr>
          <w:lang w:bidi="en-US"/>
        </w:rPr>
        <w:t>ies</w:t>
      </w:r>
      <w:r w:rsidRPr="009577DD">
        <w:rPr>
          <w:lang w:bidi="en-US"/>
        </w:rPr>
        <w:t xml:space="preserve">. </w:t>
      </w:r>
      <w:r w:rsidRPr="009577DD">
        <w:t xml:space="preserve">In the event that FEMA declares a disaster and the </w:t>
      </w:r>
      <w:hyperlink r:id="rId22" w:history="1">
        <w:r w:rsidRPr="00EA0C2E">
          <w:rPr>
            <w:color w:val="auto"/>
            <w:u w:val="single" w:color="4B4B4B" w:themeColor="accent3" w:themeShade="80"/>
            <w:lang w:bidi="en-US"/>
          </w:rPr>
          <w:t>Public Assistance Grant Program</w:t>
        </w:r>
      </w:hyperlink>
      <w:r w:rsidR="0066287D">
        <w:rPr>
          <w:rStyle w:val="FootnoteReference"/>
          <w:color w:val="auto"/>
          <w:u w:val="single" w:color="4B4B4B" w:themeColor="accent3" w:themeShade="80"/>
          <w:lang w:bidi="en-US"/>
        </w:rPr>
        <w:footnoteReference w:id="1"/>
      </w:r>
      <w:r w:rsidR="0066287D">
        <w:rPr>
          <w:color w:val="auto"/>
          <w:u w:val="single" w:color="4B4B4B" w:themeColor="accent3" w:themeShade="80"/>
          <w:lang w:bidi="en-US"/>
        </w:rPr>
        <w:t xml:space="preserve"> </w:t>
      </w:r>
      <w:r w:rsidRPr="009577DD">
        <w:t xml:space="preserve">is open to local government applicants, the </w:t>
      </w:r>
      <w:r w:rsidR="002D6D06">
        <w:t>Lewis County</w:t>
      </w:r>
      <w:r w:rsidRPr="009577DD">
        <w:t xml:space="preserve"> may be subject to a matching fund requirement. Work done by employees or contractors of </w:t>
      </w:r>
      <w:r w:rsidR="002D6D06">
        <w:t>Lewis County</w:t>
      </w:r>
      <w:r w:rsidRPr="009577DD">
        <w:t xml:space="preserve"> </w:t>
      </w:r>
      <w:r>
        <w:t>will be</w:t>
      </w:r>
      <w:r w:rsidRPr="009577DD">
        <w:t xml:space="preserve"> used to match available federal funds. Likewise, properly documented work </w:t>
      </w:r>
      <w:r>
        <w:t>performed</w:t>
      </w:r>
      <w:r w:rsidRPr="009577DD">
        <w:t xml:space="preserve"> by affiliated and spontaneous volunteers </w:t>
      </w:r>
      <w:r>
        <w:t>will</w:t>
      </w:r>
      <w:r w:rsidRPr="009577DD">
        <w:t xml:space="preserve"> be used to meet the matching requirement. </w:t>
      </w:r>
    </w:p>
    <w:p w14:paraId="086CD5E6" w14:textId="77777777" w:rsidR="00317035" w:rsidRDefault="00317035" w:rsidP="002B172C">
      <w:r>
        <w:t xml:space="preserve">To ensure that </w:t>
      </w:r>
      <w:r w:rsidRPr="009577DD">
        <w:t xml:space="preserve">donated volunteer time </w:t>
      </w:r>
      <w:r>
        <w:t>is</w:t>
      </w:r>
      <w:r w:rsidRPr="009577DD">
        <w:t xml:space="preserve"> allowable as a matching contribution, </w:t>
      </w:r>
      <w:r w:rsidR="002D6D06">
        <w:t>Lewis County</w:t>
      </w:r>
      <w:r w:rsidRPr="009577DD">
        <w:t xml:space="preserve"> will maintain accurate records of all affiliated and spontaneous volunteers including hours donated, the type of work completed</w:t>
      </w:r>
      <w:r>
        <w:t>,</w:t>
      </w:r>
      <w:r w:rsidRPr="009577DD">
        <w:t xml:space="preserve"> associated expenses</w:t>
      </w:r>
      <w:r>
        <w:t xml:space="preserve"> and comparable hourly rates</w:t>
      </w:r>
      <w:r w:rsidRPr="009577DD">
        <w:t xml:space="preserve">. All </w:t>
      </w:r>
      <w:r w:rsidR="002D6D06">
        <w:t>Lewis County</w:t>
      </w:r>
      <w:r w:rsidRPr="009577DD">
        <w:t xml:space="preserve"> personnel who supervise volunteers will be trained to thoroughly document this information on forms provided.</w:t>
      </w:r>
    </w:p>
    <w:p w14:paraId="52568E94" w14:textId="77777777" w:rsidR="00317035" w:rsidRPr="00765FE3" w:rsidRDefault="00317035" w:rsidP="002B172C">
      <w:r w:rsidRPr="009577DD">
        <w:t xml:space="preserve">The </w:t>
      </w:r>
      <w:r w:rsidR="002D6D06">
        <w:t>Lewis County</w:t>
      </w:r>
      <w:r w:rsidRPr="009577DD">
        <w:t xml:space="preserve"> will apply a labor rate to each type of volunteer work that is similar to the rate that an employee of </w:t>
      </w:r>
      <w:r w:rsidR="002D6D06">
        <w:t>Lewis County</w:t>
      </w:r>
      <w:r w:rsidRPr="009577DD">
        <w:t xml:space="preserve"> is paid, including taxes and fringe benefits, for the same or similar work</w:t>
      </w:r>
      <w:r w:rsidR="008D0CFF">
        <w:t>,</w:t>
      </w:r>
      <w:r>
        <w:t xml:space="preserve"> </w:t>
      </w:r>
      <w:r w:rsidRPr="009577DD">
        <w:t>or the customary rate for that work if done by contractors in the local labor market.</w:t>
      </w:r>
    </w:p>
    <w:p w14:paraId="5DA89C2E" w14:textId="77777777" w:rsidR="00317035" w:rsidRDefault="005179EB" w:rsidP="0066287D">
      <w:pPr>
        <w:pStyle w:val="Heading1"/>
        <w:keepNext/>
        <w:spacing w:before="0"/>
      </w:pPr>
      <w:bookmarkStart w:id="4" w:name="_Toc357373538"/>
      <w:r w:rsidRPr="00FE2C6D">
        <w:rPr>
          <w:rFonts w:eastAsia="Times New Roman"/>
        </w:rPr>
        <w:lastRenderedPageBreak/>
        <w:t>Purpose</w:t>
      </w:r>
      <w:r>
        <w:rPr>
          <w:rFonts w:eastAsia="Times New Roman"/>
        </w:rPr>
        <w:t xml:space="preserve">, </w:t>
      </w:r>
      <w:r w:rsidRPr="00FD62F4">
        <w:t>Objectives</w:t>
      </w:r>
      <w:r w:rsidR="008D0CFF">
        <w:rPr>
          <w:rFonts w:eastAsia="Times New Roman"/>
        </w:rPr>
        <w:t>,</w:t>
      </w:r>
      <w:r>
        <w:rPr>
          <w:rFonts w:eastAsia="Times New Roman"/>
        </w:rPr>
        <w:t xml:space="preserve"> and Scope</w:t>
      </w:r>
      <w:bookmarkEnd w:id="4"/>
    </w:p>
    <w:p w14:paraId="287C7770" w14:textId="77777777" w:rsidR="00101575" w:rsidRPr="00765FE3" w:rsidRDefault="00101575" w:rsidP="002B172C">
      <w:pPr>
        <w:pStyle w:val="Heading2"/>
      </w:pPr>
      <w:r>
        <w:t>Purpose</w:t>
      </w:r>
    </w:p>
    <w:p w14:paraId="49FEDEA6" w14:textId="31F77C6F" w:rsidR="007E23E6" w:rsidRDefault="00317035" w:rsidP="002B172C">
      <w:r w:rsidRPr="009577DD">
        <w:t xml:space="preserve">Disaster conditions could </w:t>
      </w:r>
      <w:r w:rsidRPr="009577DD">
        <w:rPr>
          <w:lang w:bidi="en-US"/>
        </w:rPr>
        <w:t xml:space="preserve">result in convergence of, or the need for, spontaneous volunteers to assist in response and recovery. </w:t>
      </w:r>
      <w:r>
        <w:rPr>
          <w:lang w:bidi="en-US"/>
        </w:rPr>
        <w:t>D</w:t>
      </w:r>
      <w:r w:rsidRPr="009577DD">
        <w:t>isasters</w:t>
      </w:r>
      <w:r>
        <w:t xml:space="preserve">, which </w:t>
      </w:r>
      <w:r w:rsidRPr="009577DD">
        <w:t>vary widely in type and magnitude, includ</w:t>
      </w:r>
      <w:r>
        <w:t>e</w:t>
      </w:r>
      <w:r w:rsidRPr="009577DD">
        <w:t xml:space="preserve"> weather and natural </w:t>
      </w:r>
      <w:r>
        <w:t>events such as ice-storms,</w:t>
      </w:r>
      <w:r w:rsidRPr="00F64A34">
        <w:t xml:space="preserve"> </w:t>
      </w:r>
      <w:r w:rsidRPr="0062623E">
        <w:t>hurricanes</w:t>
      </w:r>
      <w:r>
        <w:t>,</w:t>
      </w:r>
      <w:r w:rsidRPr="009577DD">
        <w:t xml:space="preserve"> </w:t>
      </w:r>
      <w:r w:rsidRPr="00524CC1">
        <w:t>wildfire</w:t>
      </w:r>
      <w:r>
        <w:t>s,</w:t>
      </w:r>
      <w:r w:rsidRPr="009577DD">
        <w:t xml:space="preserve"> </w:t>
      </w:r>
      <w:r>
        <w:t xml:space="preserve">and </w:t>
      </w:r>
      <w:r w:rsidRPr="009577DD">
        <w:t>earthquake</w:t>
      </w:r>
      <w:r>
        <w:t xml:space="preserve">s; and </w:t>
      </w:r>
      <w:r w:rsidRPr="009577DD">
        <w:t>man-made</w:t>
      </w:r>
      <w:r>
        <w:t xml:space="preserve"> events both intentional (criminal and terrorist) and accidental involving</w:t>
      </w:r>
      <w:r w:rsidRPr="009577DD">
        <w:t xml:space="preserve"> chemical, biological</w:t>
      </w:r>
      <w:r>
        <w:t xml:space="preserve">, </w:t>
      </w:r>
      <w:r w:rsidRPr="009577DD">
        <w:t>radiological</w:t>
      </w:r>
      <w:r>
        <w:t>, or nuclear</w:t>
      </w:r>
      <w:r w:rsidRPr="009577DD">
        <w:t xml:space="preserve"> releases</w:t>
      </w:r>
      <w:r>
        <w:t xml:space="preserve"> caused by </w:t>
      </w:r>
      <w:r w:rsidRPr="009577DD">
        <w:t xml:space="preserve">explosive, technological, transportation, </w:t>
      </w:r>
      <w:r>
        <w:t xml:space="preserve">or </w:t>
      </w:r>
      <w:r w:rsidRPr="009577DD">
        <w:t>infrastructure</w:t>
      </w:r>
      <w:r>
        <w:t xml:space="preserve"> related events in </w:t>
      </w:r>
      <w:r w:rsidR="002D6D06">
        <w:t>Lewis County</w:t>
      </w:r>
      <w:r w:rsidRPr="009577DD">
        <w:t xml:space="preserve">. The impact of these disasters can be local, </w:t>
      </w:r>
      <w:r w:rsidR="00874C7B" w:rsidRPr="009577DD">
        <w:t>regional,</w:t>
      </w:r>
      <w:r w:rsidRPr="009577DD">
        <w:t xml:space="preserve"> or spread throughout the Commonwealth.</w:t>
      </w:r>
      <w:r w:rsidR="00FA5EE7">
        <w:t xml:space="preserve"> </w:t>
      </w:r>
      <w:r>
        <w:t xml:space="preserve">Hazard Assessment and/or Mitigation Plans identify the most likely current threats to </w:t>
      </w:r>
      <w:r w:rsidR="002D6D06">
        <w:t>Lewis County</w:t>
      </w:r>
      <w:r>
        <w:t xml:space="preserve"> in the </w:t>
      </w:r>
      <w:r w:rsidR="002D6D06">
        <w:t>Lewis County</w:t>
      </w:r>
      <w:r>
        <w:t xml:space="preserve"> CEMP.</w:t>
      </w:r>
    </w:p>
    <w:p w14:paraId="51B073C6" w14:textId="77777777" w:rsidR="00317035" w:rsidRPr="009577DD" w:rsidRDefault="00317035" w:rsidP="002B172C">
      <w:r w:rsidRPr="009577DD">
        <w:t>Th</w:t>
      </w:r>
      <w:r>
        <w:t>e</w:t>
      </w:r>
      <w:r w:rsidRPr="009577DD">
        <w:t xml:space="preserve"> </w:t>
      </w:r>
      <w:r>
        <w:t>P</w:t>
      </w:r>
      <w:r w:rsidRPr="009577DD">
        <w:t xml:space="preserve">lan provides guidance for departments and agencies within the </w:t>
      </w:r>
      <w:r w:rsidR="002D6D06">
        <w:t>Lewis County</w:t>
      </w:r>
      <w:r>
        <w:t xml:space="preserve"> </w:t>
      </w:r>
      <w:r w:rsidRPr="009577DD">
        <w:t>to manage spontaneous volunteers during</w:t>
      </w:r>
      <w:r>
        <w:t xml:space="preserve"> disaster</w:t>
      </w:r>
      <w:r w:rsidRPr="009577DD">
        <w:t xml:space="preserve"> response and recovery.</w:t>
      </w:r>
      <w:r w:rsidRPr="009577DD">
        <w:rPr>
          <w:lang w:bidi="en-US"/>
        </w:rPr>
        <w:t xml:space="preserve"> It complements the </w:t>
      </w:r>
      <w:r w:rsidR="002D6D06">
        <w:t>Lewis County</w:t>
      </w:r>
      <w:r w:rsidRPr="009577DD">
        <w:t xml:space="preserve"> Comprehensive Emergency Management Plan (CEMP).</w:t>
      </w:r>
    </w:p>
    <w:p w14:paraId="79565B3A" w14:textId="77777777" w:rsidR="00317035" w:rsidRPr="00765FE3" w:rsidRDefault="00317035" w:rsidP="002B172C">
      <w:pPr>
        <w:pStyle w:val="Heading2"/>
      </w:pPr>
      <w:r>
        <w:t>o</w:t>
      </w:r>
      <w:r w:rsidRPr="00765FE3">
        <w:t>bjectives</w:t>
      </w:r>
    </w:p>
    <w:p w14:paraId="00F6BA48" w14:textId="77777777" w:rsidR="00317035" w:rsidRPr="00FB7BDA" w:rsidRDefault="00317035" w:rsidP="002B172C">
      <w:pPr>
        <w:pStyle w:val="ListBullet"/>
      </w:pPr>
      <w:r w:rsidRPr="00FB7BDA">
        <w:t>To enhance professional emergency response personnel activities, through the coordinated and planned involvement of spontaneous unaffiliated volunteers (SUV)</w:t>
      </w:r>
    </w:p>
    <w:p w14:paraId="14551987" w14:textId="77777777" w:rsidR="00317035" w:rsidRPr="00FB7BDA" w:rsidRDefault="00317035" w:rsidP="002B172C">
      <w:pPr>
        <w:pStyle w:val="ListBullet"/>
      </w:pPr>
      <w:r w:rsidRPr="00FB7BDA">
        <w:t>Minimize response and recovery costs to the community</w:t>
      </w:r>
    </w:p>
    <w:p w14:paraId="1FC0FA75" w14:textId="77777777" w:rsidR="00317035" w:rsidRPr="00FB7BDA" w:rsidRDefault="00317035" w:rsidP="002B172C">
      <w:pPr>
        <w:pStyle w:val="ListBullet"/>
      </w:pPr>
      <w:r w:rsidRPr="00FB7BDA">
        <w:t xml:space="preserve">Minimize disruption to </w:t>
      </w:r>
      <w:r w:rsidR="007E23E6">
        <w:t>f</w:t>
      </w:r>
      <w:r w:rsidRPr="00FB7BDA">
        <w:t xml:space="preserve">irst </w:t>
      </w:r>
      <w:r w:rsidR="007E23E6">
        <w:t>r</w:t>
      </w:r>
      <w:r w:rsidRPr="00FB7BDA">
        <w:t>esponders by spontaneous unaffiliated and non-coordinated affiliated volunteers</w:t>
      </w:r>
    </w:p>
    <w:p w14:paraId="49551223" w14:textId="77777777" w:rsidR="00317035" w:rsidRPr="00FB7BDA" w:rsidRDefault="00317035" w:rsidP="002B172C">
      <w:pPr>
        <w:pStyle w:val="ListBullet"/>
      </w:pPr>
      <w:r w:rsidRPr="00FB7BDA">
        <w:t>Ensure the safety of volunteers, responders</w:t>
      </w:r>
      <w:r w:rsidR="007E23E6">
        <w:t>,</w:t>
      </w:r>
      <w:r w:rsidRPr="00FB7BDA">
        <w:t xml:space="preserve"> and the community </w:t>
      </w:r>
    </w:p>
    <w:p w14:paraId="5FA5B0AD" w14:textId="77777777" w:rsidR="00317035" w:rsidRPr="00CF4959" w:rsidRDefault="00317035" w:rsidP="002B172C">
      <w:pPr>
        <w:pStyle w:val="ListBullet"/>
      </w:pPr>
      <w:r w:rsidRPr="00FB7BDA">
        <w:t>Provide a positive volunteer experience that encourages continued volunteer support and maintains/enhances</w:t>
      </w:r>
      <w:r w:rsidRPr="00CF4959">
        <w:t xml:space="preserve"> the reputation and public perception of </w:t>
      </w:r>
      <w:r w:rsidR="002D6D06">
        <w:t>Lewis County</w:t>
      </w:r>
      <w:r w:rsidRPr="00CF4959">
        <w:t>.</w:t>
      </w:r>
    </w:p>
    <w:p w14:paraId="7277CAD7" w14:textId="77777777" w:rsidR="00317035" w:rsidRPr="00765FE3" w:rsidRDefault="00317035" w:rsidP="002B172C">
      <w:pPr>
        <w:pStyle w:val="Heading2"/>
      </w:pPr>
      <w:r>
        <w:t>s</w:t>
      </w:r>
      <w:r w:rsidRPr="00765FE3">
        <w:t>cope</w:t>
      </w:r>
    </w:p>
    <w:p w14:paraId="78AD8CD1" w14:textId="158A85C7" w:rsidR="00E15BD1" w:rsidRDefault="00317035" w:rsidP="002B172C">
      <w:r w:rsidRPr="009577DD">
        <w:t>Th</w:t>
      </w:r>
      <w:r>
        <w:t>e</w:t>
      </w:r>
      <w:r w:rsidRPr="009577DD">
        <w:t xml:space="preserve"> Plan is applicable to departments, agencies</w:t>
      </w:r>
      <w:r w:rsidR="007E23E6">
        <w:t>,</w:t>
      </w:r>
      <w:r w:rsidRPr="009577DD">
        <w:t xml:space="preserve"> and organizations of </w:t>
      </w:r>
      <w:r w:rsidR="002D6D06">
        <w:t xml:space="preserve">Lewis </w:t>
      </w:r>
      <w:r w:rsidR="00874C7B">
        <w:t>County</w:t>
      </w:r>
      <w:r w:rsidR="00874C7B" w:rsidRPr="009577DD">
        <w:t>,</w:t>
      </w:r>
      <w:r w:rsidRPr="009577DD">
        <w:t xml:space="preserve"> including the private sector, volunteer organizations</w:t>
      </w:r>
      <w:r w:rsidR="007E23E6">
        <w:t>,</w:t>
      </w:r>
      <w:r w:rsidRPr="009577DD">
        <w:t xml:space="preserve"> and residents living in </w:t>
      </w:r>
      <w:r w:rsidR="002D6D06">
        <w:t>Lewis County</w:t>
      </w:r>
      <w:r w:rsidRPr="009577DD">
        <w:t xml:space="preserve">. It guides support agencies and mutual aid partners that respond within </w:t>
      </w:r>
      <w:r w:rsidR="002D6D06">
        <w:t>Lewis County</w:t>
      </w:r>
      <w:r w:rsidRPr="009577DD">
        <w:t xml:space="preserve"> and that have responsibility </w:t>
      </w:r>
      <w:r w:rsidRPr="006D48ED">
        <w:t>for volunteer recruitment, processing, assignment, training</w:t>
      </w:r>
      <w:r w:rsidR="007E23E6">
        <w:t>,</w:t>
      </w:r>
      <w:r w:rsidRPr="006D48ED">
        <w:t xml:space="preserve"> and/or management.</w:t>
      </w:r>
    </w:p>
    <w:p w14:paraId="350031BA" w14:textId="77777777" w:rsidR="00317035" w:rsidRPr="00FE2C6D" w:rsidRDefault="00317035" w:rsidP="00B35C4F">
      <w:pPr>
        <w:pStyle w:val="Heading1"/>
        <w:rPr>
          <w:rFonts w:eastAsia="Times New Roman"/>
        </w:rPr>
      </w:pPr>
      <w:bookmarkStart w:id="5" w:name="_Toc357373539"/>
      <w:r w:rsidRPr="00FE2C6D">
        <w:rPr>
          <w:rFonts w:eastAsia="Times New Roman"/>
        </w:rPr>
        <w:t xml:space="preserve">Planning </w:t>
      </w:r>
      <w:r w:rsidRPr="00EA0C2E">
        <w:t>Assumptions</w:t>
      </w:r>
      <w:bookmarkEnd w:id="5"/>
    </w:p>
    <w:bookmarkEnd w:id="2"/>
    <w:p w14:paraId="63807387" w14:textId="77777777" w:rsidR="00317035" w:rsidRPr="00CF4959" w:rsidRDefault="00317035" w:rsidP="002B172C">
      <w:pPr>
        <w:pStyle w:val="ListBullet"/>
      </w:pPr>
      <w:r w:rsidRPr="00CF4959">
        <w:t>In a catastrophic emergency, volunteers will spontaneously self-deploy.</w:t>
      </w:r>
    </w:p>
    <w:p w14:paraId="51DCDC68" w14:textId="77777777" w:rsidR="00317035" w:rsidRPr="00CF4959" w:rsidRDefault="00317035" w:rsidP="002B172C">
      <w:pPr>
        <w:pStyle w:val="ListBullet"/>
      </w:pPr>
      <w:r w:rsidRPr="00CF4959">
        <w:t xml:space="preserve">Affiliated volunteers will </w:t>
      </w:r>
      <w:r>
        <w:t xml:space="preserve">only </w:t>
      </w:r>
      <w:r w:rsidRPr="00CF4959">
        <w:t xml:space="preserve">be deployed by their individual organizations at the request of </w:t>
      </w:r>
      <w:r w:rsidR="005E1AF0">
        <w:t>i</w:t>
      </w:r>
      <w:r w:rsidRPr="00CF4959">
        <w:t xml:space="preserve">ncident </w:t>
      </w:r>
      <w:r w:rsidR="005E1AF0">
        <w:t>c</w:t>
      </w:r>
      <w:r w:rsidRPr="00CF4959">
        <w:t xml:space="preserve">ommand and will follow established Incident Command System (ICS) protocols. </w:t>
      </w:r>
    </w:p>
    <w:p w14:paraId="21005DDF" w14:textId="77777777" w:rsidR="00317035" w:rsidRPr="00CF4959" w:rsidRDefault="00317035" w:rsidP="002B172C">
      <w:pPr>
        <w:pStyle w:val="ListBullet"/>
      </w:pPr>
      <w:r>
        <w:t>N</w:t>
      </w:r>
      <w:r w:rsidRPr="00CF4959">
        <w:t>on-government affiliated volunteer organizations will manage and administer their organization’s volunteer recruitment, training</w:t>
      </w:r>
      <w:r w:rsidR="005E1AF0">
        <w:t>,</w:t>
      </w:r>
      <w:r w:rsidRPr="00CF4959">
        <w:t xml:space="preserve"> and job assignment policies and procedures</w:t>
      </w:r>
      <w:r>
        <w:t xml:space="preserve"> and deploy their volunteers in coordination with </w:t>
      </w:r>
      <w:r w:rsidR="005E1AF0">
        <w:t>e</w:t>
      </w:r>
      <w:r w:rsidRPr="00CF4959">
        <w:t xml:space="preserve">mergency </w:t>
      </w:r>
      <w:r w:rsidR="005E1AF0">
        <w:t>m</w:t>
      </w:r>
      <w:r w:rsidRPr="00CF4959">
        <w:t>anagement</w:t>
      </w:r>
      <w:r>
        <w:t>.</w:t>
      </w:r>
    </w:p>
    <w:p w14:paraId="261DF08E" w14:textId="77777777" w:rsidR="00317035" w:rsidRDefault="00317035" w:rsidP="002B172C">
      <w:pPr>
        <w:pStyle w:val="ListBullet"/>
      </w:pPr>
      <w:r w:rsidRPr="00CF4959">
        <w:lastRenderedPageBreak/>
        <w:t xml:space="preserve">During a disaster affecting </w:t>
      </w:r>
      <w:r w:rsidR="002D6D06">
        <w:t>Lewis County</w:t>
      </w:r>
      <w:r w:rsidRPr="00CF4959">
        <w:t>, local government</w:t>
      </w:r>
      <w:r w:rsidR="005E1AF0">
        <w:t>,</w:t>
      </w:r>
      <w:r w:rsidRPr="00CF4959">
        <w:t xml:space="preserve"> volunteer groups</w:t>
      </w:r>
      <w:r w:rsidR="005E1AF0">
        <w:t>,</w:t>
      </w:r>
      <w:r w:rsidRPr="00CF4959">
        <w:t xml:space="preserve"> and agencies may be adversely affected and unable to cope with a sizable influx of spontaneous unaffiliated volunteers</w:t>
      </w:r>
      <w:r w:rsidR="005E1AF0">
        <w:t>.</w:t>
      </w:r>
    </w:p>
    <w:p w14:paraId="65A2486E" w14:textId="77777777" w:rsidR="00317035" w:rsidRPr="009D1704" w:rsidRDefault="00317035" w:rsidP="002B172C">
      <w:pPr>
        <w:pStyle w:val="ListBullet"/>
        <w:rPr>
          <w:u w:val="single"/>
        </w:rPr>
      </w:pPr>
      <w:r w:rsidRPr="00CF4959">
        <w:t xml:space="preserve">When local resources are insufficient, assistance will be requested by the IC/EOC through </w:t>
      </w:r>
      <w:r>
        <w:t xml:space="preserve">the </w:t>
      </w:r>
      <w:r w:rsidRPr="00CF4959">
        <w:t>“Request for Volunteer Form,” mutual aid agreements</w:t>
      </w:r>
      <w:r w:rsidR="005E1AF0">
        <w:t>,</w:t>
      </w:r>
      <w:r w:rsidRPr="00CF4959">
        <w:t xml:space="preserve"> and </w:t>
      </w:r>
      <w:r>
        <w:t>through</w:t>
      </w:r>
      <w:r w:rsidRPr="00CF4959">
        <w:t xml:space="preserve"> other response and volunteer </w:t>
      </w:r>
      <w:r w:rsidRPr="005872FE">
        <w:t>organizations.</w:t>
      </w:r>
      <w:r w:rsidRPr="009D1704">
        <w:rPr>
          <w:u w:val="single"/>
        </w:rPr>
        <w:t xml:space="preserve"> </w:t>
      </w:r>
    </w:p>
    <w:p w14:paraId="1DC1A3CA" w14:textId="77777777" w:rsidR="00317035" w:rsidRPr="00CF4959" w:rsidRDefault="00317035" w:rsidP="002B172C">
      <w:pPr>
        <w:pStyle w:val="ListBullet"/>
      </w:pPr>
      <w:r w:rsidRPr="00CF4959">
        <w:t>Volunteers will generally follow volunteer management mechanisms developed for them.</w:t>
      </w:r>
    </w:p>
    <w:p w14:paraId="28B55194" w14:textId="77777777" w:rsidR="00317035" w:rsidRPr="00CF4959" w:rsidRDefault="00317035" w:rsidP="002B172C">
      <w:pPr>
        <w:pStyle w:val="ListBullet"/>
      </w:pPr>
      <w:r w:rsidRPr="00CF4959">
        <w:t>Volunteers will generally respond to authoritative direction and act responsibly within their assigned areas.</w:t>
      </w:r>
    </w:p>
    <w:p w14:paraId="4F076265" w14:textId="77777777" w:rsidR="00317035" w:rsidRPr="00CF4959" w:rsidRDefault="00317035" w:rsidP="002B172C">
      <w:pPr>
        <w:pStyle w:val="ListBullet"/>
      </w:pPr>
      <w:r w:rsidRPr="00CF4959">
        <w:t>Volunteer deployment will be based on the size and type of disaster, as well as the skills needed by local officials to mount an effective response and recovery effort. During any particular disaster, it may be that not all volunteers</w:t>
      </w:r>
      <w:r>
        <w:t xml:space="preserve"> or any volunteers</w:t>
      </w:r>
      <w:r w:rsidRPr="00CF4959">
        <w:t xml:space="preserve"> (affiliated or unaffiliated) will need to be deployed. </w:t>
      </w:r>
    </w:p>
    <w:p w14:paraId="6956AF68" w14:textId="77777777" w:rsidR="00317035" w:rsidRPr="00CF4959" w:rsidRDefault="00317035" w:rsidP="002B172C">
      <w:pPr>
        <w:pStyle w:val="ListBullet"/>
      </w:pPr>
      <w:r w:rsidRPr="00CF4959">
        <w:t>Departments and agencies involved in the management of volunteers may be asked to perform additional duties during disaster and emergency situations.</w:t>
      </w:r>
    </w:p>
    <w:p w14:paraId="3D940624" w14:textId="77777777" w:rsidR="00C8123C" w:rsidRPr="005E1AF0" w:rsidRDefault="00317035" w:rsidP="002B172C">
      <w:pPr>
        <w:pStyle w:val="ListBullet"/>
        <w:rPr>
          <w:rFonts w:eastAsia="Times New Roman"/>
        </w:rPr>
      </w:pPr>
      <w:r w:rsidRPr="00CF4959">
        <w:t>In a catastrophic event, local, state</w:t>
      </w:r>
      <w:r w:rsidR="005E1AF0">
        <w:t>,</w:t>
      </w:r>
      <w:r w:rsidRPr="00CF4959">
        <w:t xml:space="preserve"> and/or federal emergency declarations will occur. State and federal disaster assistance will supplement, not su</w:t>
      </w:r>
      <w:r>
        <w:t>pplant</w:t>
      </w:r>
      <w:r w:rsidRPr="00CF4959">
        <w:t xml:space="preserve">, the response provided by </w:t>
      </w:r>
      <w:r w:rsidR="002D6D06">
        <w:t>Lewis County</w:t>
      </w:r>
      <w:r w:rsidRPr="00CF4959">
        <w:t>. This assistance is provided only when local resources are insufficient to meet the demands of the incident.</w:t>
      </w:r>
      <w:bookmarkStart w:id="6" w:name="_Toc351808429"/>
      <w:bookmarkStart w:id="7" w:name="_Toc353193110"/>
      <w:bookmarkStart w:id="8" w:name="_Toc351808428"/>
    </w:p>
    <w:p w14:paraId="72BC795A" w14:textId="77777777" w:rsidR="00317035" w:rsidRPr="00C8123C" w:rsidRDefault="00317035" w:rsidP="00B35C4F">
      <w:pPr>
        <w:pStyle w:val="Heading1"/>
        <w:rPr>
          <w:rFonts w:eastAsia="Times New Roman"/>
        </w:rPr>
      </w:pPr>
      <w:bookmarkStart w:id="9" w:name="_Toc357373540"/>
      <w:r w:rsidRPr="00C8123C">
        <w:rPr>
          <w:rFonts w:eastAsia="Times New Roman"/>
        </w:rPr>
        <w:t xml:space="preserve">Plan </w:t>
      </w:r>
      <w:r w:rsidRPr="002F7A6B">
        <w:t>Development</w:t>
      </w:r>
      <w:r w:rsidRPr="00C8123C">
        <w:rPr>
          <w:rFonts w:eastAsia="Times New Roman"/>
        </w:rPr>
        <w:t xml:space="preserve"> and Maintenance</w:t>
      </w:r>
      <w:bookmarkEnd w:id="6"/>
      <w:bookmarkEnd w:id="7"/>
      <w:bookmarkEnd w:id="9"/>
    </w:p>
    <w:p w14:paraId="43886F93" w14:textId="77777777" w:rsidR="00317035" w:rsidRPr="00CF4959" w:rsidRDefault="00317035" w:rsidP="002B172C">
      <w:pPr>
        <w:rPr>
          <w:lang w:bidi="en-US"/>
        </w:rPr>
      </w:pPr>
      <w:r w:rsidRPr="00CF4959">
        <w:rPr>
          <w:lang w:bidi="en-US"/>
        </w:rPr>
        <w:t xml:space="preserve">The </w:t>
      </w:r>
      <w:r w:rsidR="002D6D06">
        <w:rPr>
          <w:lang w:bidi="en-US"/>
        </w:rPr>
        <w:t>Director of Emergency Management</w:t>
      </w:r>
      <w:r w:rsidR="00210EB7">
        <w:rPr>
          <w:lang w:bidi="en-US"/>
        </w:rPr>
        <w:t xml:space="preserve"> (DEM)</w:t>
      </w:r>
      <w:r w:rsidR="002D6D06">
        <w:rPr>
          <w:lang w:bidi="en-US"/>
        </w:rPr>
        <w:t xml:space="preserve"> </w:t>
      </w:r>
      <w:r w:rsidRPr="00CF4959">
        <w:rPr>
          <w:lang w:bidi="en-US"/>
        </w:rPr>
        <w:t xml:space="preserve">or her/his designee, along with the </w:t>
      </w:r>
      <w:r w:rsidR="009A6B48">
        <w:rPr>
          <w:lang w:bidi="en-US"/>
        </w:rPr>
        <w:t>l</w:t>
      </w:r>
      <w:r w:rsidRPr="00CF4959">
        <w:rPr>
          <w:lang w:bidi="en-US"/>
        </w:rPr>
        <w:t xml:space="preserve">ocal </w:t>
      </w:r>
      <w:r w:rsidR="009A6B48">
        <w:rPr>
          <w:lang w:bidi="en-US"/>
        </w:rPr>
        <w:t>e</w:t>
      </w:r>
      <w:r w:rsidRPr="00CF4959">
        <w:rPr>
          <w:lang w:bidi="en-US"/>
        </w:rPr>
        <w:t xml:space="preserve">mergency </w:t>
      </w:r>
      <w:r w:rsidR="009A6B48">
        <w:rPr>
          <w:lang w:bidi="en-US"/>
        </w:rPr>
        <w:t>p</w:t>
      </w:r>
      <w:r w:rsidRPr="00CF4959">
        <w:rPr>
          <w:lang w:bidi="en-US"/>
        </w:rPr>
        <w:t xml:space="preserve">lanning </w:t>
      </w:r>
      <w:r w:rsidR="009A6B48">
        <w:rPr>
          <w:lang w:bidi="en-US"/>
        </w:rPr>
        <w:t>c</w:t>
      </w:r>
      <w:r w:rsidRPr="00CF4959">
        <w:rPr>
          <w:lang w:bidi="en-US"/>
        </w:rPr>
        <w:t>ommittee (LEPC) is responsible for the maintenance, revision, and distribution of the Spontaneous Volunteer Management Plan and any subsidiary plans and tools. This includes the</w:t>
      </w:r>
      <w:r w:rsidR="0066287D">
        <w:rPr>
          <w:lang w:bidi="en-US"/>
        </w:rPr>
        <w:t xml:space="preserve"> Standard Operating Guidelines, </w:t>
      </w:r>
      <w:r w:rsidR="00210EB7">
        <w:rPr>
          <w:lang w:bidi="en-US"/>
        </w:rPr>
        <w:t xml:space="preserve">the </w:t>
      </w:r>
      <w:r w:rsidR="00210EB7" w:rsidRPr="00CF4959">
        <w:rPr>
          <w:lang w:bidi="en-US"/>
        </w:rPr>
        <w:t>Just</w:t>
      </w:r>
      <w:r w:rsidRPr="00CF4959">
        <w:rPr>
          <w:lang w:bidi="en-US"/>
        </w:rPr>
        <w:t xml:space="preserve">-in-Time </w:t>
      </w:r>
      <w:r>
        <w:rPr>
          <w:lang w:bidi="en-US"/>
        </w:rPr>
        <w:t>t</w:t>
      </w:r>
      <w:r w:rsidRPr="00CF4959">
        <w:rPr>
          <w:lang w:bidi="en-US"/>
        </w:rPr>
        <w:t xml:space="preserve">raining </w:t>
      </w:r>
      <w:r w:rsidR="00F73AAE">
        <w:rPr>
          <w:lang w:bidi="en-US"/>
        </w:rPr>
        <w:t>Guide</w:t>
      </w:r>
      <w:r w:rsidRPr="00CF4959">
        <w:rPr>
          <w:lang w:bidi="en-US"/>
        </w:rPr>
        <w:t xml:space="preserve">, </w:t>
      </w:r>
      <w:r w:rsidR="009A6B48">
        <w:rPr>
          <w:lang w:bidi="en-US"/>
        </w:rPr>
        <w:t>j</w:t>
      </w:r>
      <w:r w:rsidRPr="00CF4959">
        <w:rPr>
          <w:lang w:bidi="en-US"/>
        </w:rPr>
        <w:t xml:space="preserve">ob </w:t>
      </w:r>
      <w:r w:rsidR="009A6B48">
        <w:rPr>
          <w:lang w:bidi="en-US"/>
        </w:rPr>
        <w:t>a</w:t>
      </w:r>
      <w:r w:rsidRPr="00CF4959">
        <w:rPr>
          <w:lang w:bidi="en-US"/>
        </w:rPr>
        <w:t xml:space="preserve">ction </w:t>
      </w:r>
      <w:r w:rsidR="009A6B48">
        <w:rPr>
          <w:lang w:bidi="en-US"/>
        </w:rPr>
        <w:t>s</w:t>
      </w:r>
      <w:r w:rsidRPr="00CF4959">
        <w:rPr>
          <w:lang w:bidi="en-US"/>
        </w:rPr>
        <w:t>heets (JAS)</w:t>
      </w:r>
      <w:r w:rsidR="009A6B48">
        <w:rPr>
          <w:lang w:bidi="en-US"/>
        </w:rPr>
        <w:t>, and other necessary f</w:t>
      </w:r>
      <w:r w:rsidR="00210EB7">
        <w:rPr>
          <w:lang w:bidi="en-US"/>
        </w:rPr>
        <w:t>orms. The DEM</w:t>
      </w:r>
      <w:r w:rsidRPr="00CF4959">
        <w:rPr>
          <w:lang w:bidi="en-US"/>
        </w:rPr>
        <w:t xml:space="preserve"> will assess the need </w:t>
      </w:r>
      <w:r w:rsidR="009A6B48">
        <w:rPr>
          <w:lang w:bidi="en-US"/>
        </w:rPr>
        <w:t xml:space="preserve">for and make </w:t>
      </w:r>
      <w:r w:rsidRPr="00CF4959">
        <w:rPr>
          <w:lang w:bidi="en-US"/>
        </w:rPr>
        <w:t xml:space="preserve">revisions at least once every two years, or sooner, in </w:t>
      </w:r>
      <w:r w:rsidR="009A6B48">
        <w:rPr>
          <w:lang w:bidi="en-US"/>
        </w:rPr>
        <w:t xml:space="preserve">the </w:t>
      </w:r>
      <w:r w:rsidRPr="00CF4959">
        <w:rPr>
          <w:lang w:bidi="en-US"/>
        </w:rPr>
        <w:t>case of the following:</w:t>
      </w:r>
    </w:p>
    <w:p w14:paraId="642D3A3C" w14:textId="140BE345" w:rsidR="00317035" w:rsidRPr="00B81A77" w:rsidRDefault="00317035" w:rsidP="002B172C">
      <w:pPr>
        <w:pStyle w:val="ListBullet"/>
      </w:pPr>
      <w:r w:rsidRPr="00B81A77">
        <w:t xml:space="preserve">A change in operational resources, </w:t>
      </w:r>
      <w:r w:rsidR="00874C7B" w:rsidRPr="00B81A77">
        <w:t>policies,</w:t>
      </w:r>
      <w:r w:rsidRPr="00B81A77">
        <w:t xml:space="preserve"> or procedures</w:t>
      </w:r>
      <w:r w:rsidR="009A6B48">
        <w:t>,</w:t>
      </w:r>
    </w:p>
    <w:p w14:paraId="361FF5DA" w14:textId="77777777" w:rsidR="00317035" w:rsidRPr="00B81A77" w:rsidRDefault="00317035" w:rsidP="002B172C">
      <w:pPr>
        <w:pStyle w:val="ListBullet"/>
      </w:pPr>
      <w:r w:rsidRPr="00B81A77">
        <w:t>A formal update of planning guidance or standards</w:t>
      </w:r>
      <w:r w:rsidR="009A6B48">
        <w:t>, or</w:t>
      </w:r>
    </w:p>
    <w:p w14:paraId="03276ED0" w14:textId="77777777" w:rsidR="00317035" w:rsidRDefault="00317035" w:rsidP="002B172C">
      <w:pPr>
        <w:pStyle w:val="ListBullet"/>
      </w:pPr>
      <w:r w:rsidRPr="00B81A77">
        <w:t xml:space="preserve">Plan activation or </w:t>
      </w:r>
      <w:r w:rsidR="009A6B48">
        <w:t xml:space="preserve">a </w:t>
      </w:r>
      <w:r w:rsidRPr="00B81A77">
        <w:t>major exercise</w:t>
      </w:r>
      <w:r w:rsidR="009A6B48">
        <w:t>.</w:t>
      </w:r>
    </w:p>
    <w:p w14:paraId="1AD2C109" w14:textId="77777777" w:rsidR="00210EB7" w:rsidRDefault="00210EB7" w:rsidP="00210EB7">
      <w:pPr>
        <w:pStyle w:val="ListBullet"/>
        <w:numPr>
          <w:ilvl w:val="0"/>
          <w:numId w:val="0"/>
        </w:numPr>
        <w:ind w:left="720" w:hanging="360"/>
      </w:pPr>
    </w:p>
    <w:p w14:paraId="224434D7" w14:textId="77777777" w:rsidR="00210EB7" w:rsidRDefault="00210EB7" w:rsidP="00210EB7">
      <w:pPr>
        <w:pStyle w:val="ListBullet"/>
        <w:numPr>
          <w:ilvl w:val="0"/>
          <w:numId w:val="0"/>
        </w:numPr>
        <w:ind w:left="720" w:hanging="360"/>
      </w:pPr>
    </w:p>
    <w:p w14:paraId="2DABD9EC" w14:textId="77777777" w:rsidR="00210EB7" w:rsidRDefault="00210EB7" w:rsidP="00210EB7">
      <w:pPr>
        <w:pStyle w:val="ListBullet"/>
        <w:numPr>
          <w:ilvl w:val="0"/>
          <w:numId w:val="0"/>
        </w:numPr>
        <w:ind w:left="720" w:hanging="360"/>
      </w:pPr>
    </w:p>
    <w:p w14:paraId="34D406F4" w14:textId="77777777" w:rsidR="00210EB7" w:rsidRDefault="00210EB7" w:rsidP="00210EB7">
      <w:pPr>
        <w:pStyle w:val="ListBullet"/>
        <w:numPr>
          <w:ilvl w:val="0"/>
          <w:numId w:val="0"/>
        </w:numPr>
        <w:ind w:left="720" w:hanging="360"/>
      </w:pPr>
    </w:p>
    <w:p w14:paraId="451B9EC6" w14:textId="77777777" w:rsidR="00210EB7" w:rsidRPr="00B81A77" w:rsidRDefault="00210EB7" w:rsidP="00210EB7">
      <w:pPr>
        <w:pStyle w:val="ListBullet"/>
        <w:numPr>
          <w:ilvl w:val="0"/>
          <w:numId w:val="0"/>
        </w:numPr>
        <w:ind w:left="720" w:hanging="360"/>
      </w:pPr>
      <w:r>
        <w:t xml:space="preserve"> </w:t>
      </w:r>
    </w:p>
    <w:p w14:paraId="4FA6ED7E" w14:textId="77777777" w:rsidR="00317035" w:rsidRPr="00EA0C2E" w:rsidRDefault="00317035" w:rsidP="002439A7">
      <w:pPr>
        <w:pStyle w:val="Heading1"/>
        <w:keepNext/>
        <w:spacing w:before="0"/>
      </w:pPr>
      <w:bookmarkStart w:id="10" w:name="_Toc357373541"/>
      <w:r w:rsidRPr="00B76369">
        <w:lastRenderedPageBreak/>
        <w:t>Plan Activation</w:t>
      </w:r>
      <w:bookmarkEnd w:id="10"/>
    </w:p>
    <w:p w14:paraId="51F1D343" w14:textId="77777777" w:rsidR="00317035" w:rsidRPr="00CF4959" w:rsidRDefault="00317035" w:rsidP="002B172C">
      <w:pPr>
        <w:pStyle w:val="Heading2"/>
        <w:rPr>
          <w:szCs w:val="38"/>
        </w:rPr>
      </w:pPr>
      <w:r>
        <w:t>a</w:t>
      </w:r>
      <w:r w:rsidRPr="00CF4959">
        <w:t xml:space="preserve">ctivation </w:t>
      </w:r>
      <w:r>
        <w:t>t</w:t>
      </w:r>
      <w:r w:rsidRPr="00CF4959">
        <w:t xml:space="preserve">riggers </w:t>
      </w:r>
    </w:p>
    <w:p w14:paraId="45429F09" w14:textId="77777777" w:rsidR="00317035" w:rsidRPr="00CF4959" w:rsidRDefault="00317035" w:rsidP="002B172C">
      <w:pPr>
        <w:rPr>
          <w:lang w:bidi="en-US"/>
        </w:rPr>
      </w:pPr>
      <w:r>
        <w:rPr>
          <w:lang w:bidi="en-US"/>
        </w:rPr>
        <w:t>The P</w:t>
      </w:r>
      <w:r w:rsidRPr="00CF4959">
        <w:rPr>
          <w:lang w:bidi="en-US"/>
        </w:rPr>
        <w:t xml:space="preserve">lan </w:t>
      </w:r>
      <w:r>
        <w:rPr>
          <w:lang w:bidi="en-US"/>
        </w:rPr>
        <w:t>is</w:t>
      </w:r>
      <w:r w:rsidRPr="00CF4959">
        <w:rPr>
          <w:lang w:bidi="en-US"/>
        </w:rPr>
        <w:t xml:space="preserve"> activated and coordinated by the </w:t>
      </w:r>
      <w:r w:rsidR="009A6B48">
        <w:rPr>
          <w:lang w:bidi="en-US"/>
        </w:rPr>
        <w:t>i</w:t>
      </w:r>
      <w:r w:rsidRPr="00CF4959">
        <w:rPr>
          <w:lang w:bidi="en-US"/>
        </w:rPr>
        <w:t xml:space="preserve">ncident </w:t>
      </w:r>
      <w:r w:rsidR="009A6B48">
        <w:rPr>
          <w:lang w:bidi="en-US"/>
        </w:rPr>
        <w:t>c</w:t>
      </w:r>
      <w:r w:rsidRPr="00CF4959">
        <w:rPr>
          <w:lang w:bidi="en-US"/>
        </w:rPr>
        <w:t>ommander</w:t>
      </w:r>
      <w:r>
        <w:rPr>
          <w:lang w:bidi="en-US"/>
        </w:rPr>
        <w:t xml:space="preserve">, </w:t>
      </w:r>
      <w:r w:rsidRPr="00CF4959">
        <w:rPr>
          <w:lang w:bidi="en-US"/>
        </w:rPr>
        <w:t xml:space="preserve">local </w:t>
      </w:r>
      <w:r w:rsidR="009A6B48">
        <w:rPr>
          <w:lang w:bidi="en-US"/>
        </w:rPr>
        <w:t>e</w:t>
      </w:r>
      <w:r w:rsidRPr="00CF4959">
        <w:rPr>
          <w:lang w:bidi="en-US"/>
        </w:rPr>
        <w:t xml:space="preserve">mergency </w:t>
      </w:r>
      <w:r w:rsidR="009A6B48">
        <w:rPr>
          <w:lang w:bidi="en-US"/>
        </w:rPr>
        <w:t>m</w:t>
      </w:r>
      <w:r w:rsidRPr="00CF4959">
        <w:rPr>
          <w:lang w:bidi="en-US"/>
        </w:rPr>
        <w:t xml:space="preserve">anagement </w:t>
      </w:r>
      <w:r w:rsidR="009A6B48">
        <w:rPr>
          <w:lang w:bidi="en-US"/>
        </w:rPr>
        <w:t>d</w:t>
      </w:r>
      <w:r w:rsidRPr="00CF4959">
        <w:rPr>
          <w:lang w:bidi="en-US"/>
        </w:rPr>
        <w:t xml:space="preserve">irector or </w:t>
      </w:r>
      <w:r w:rsidR="00210EB7">
        <w:t>Lewis County</w:t>
      </w:r>
      <w:r w:rsidRPr="00CF4959">
        <w:rPr>
          <w:lang w:bidi="en-US"/>
        </w:rPr>
        <w:t xml:space="preserve">. </w:t>
      </w:r>
      <w:r w:rsidRPr="009577DD">
        <w:rPr>
          <w:lang w:bidi="en-US"/>
        </w:rPr>
        <w:t>Triggers may include, but are not limited to the following situations:</w:t>
      </w:r>
    </w:p>
    <w:p w14:paraId="27DBF31D" w14:textId="77777777" w:rsidR="00317035" w:rsidRPr="000235B9" w:rsidRDefault="00317035" w:rsidP="002B172C">
      <w:pPr>
        <w:pStyle w:val="ListBullet"/>
      </w:pPr>
      <w:r w:rsidRPr="000235B9">
        <w:t>The impacts of the disaster and/or media coverage make an influx of spontaneous volunteers likely.</w:t>
      </w:r>
    </w:p>
    <w:p w14:paraId="3C0A6704" w14:textId="77777777" w:rsidR="00317035" w:rsidRPr="000235B9" w:rsidRDefault="00317035" w:rsidP="002B172C">
      <w:pPr>
        <w:pStyle w:val="ListBullet"/>
      </w:pPr>
      <w:r w:rsidRPr="000235B9">
        <w:t>Shortages of professional emergency responders require additional staffing support from outside sources.</w:t>
      </w:r>
    </w:p>
    <w:p w14:paraId="761EE93B" w14:textId="77777777" w:rsidR="00317035" w:rsidRPr="000235B9" w:rsidRDefault="00317035" w:rsidP="002B172C">
      <w:pPr>
        <w:pStyle w:val="ListBullet"/>
      </w:pPr>
      <w:r w:rsidRPr="000235B9">
        <w:t xml:space="preserve">Volunteers with particular skills and/or special knowledge of </w:t>
      </w:r>
      <w:r w:rsidR="00210EB7">
        <w:t>Lewis County</w:t>
      </w:r>
      <w:r w:rsidRPr="000235B9">
        <w:t xml:space="preserve"> are needed to enhance response and recovery. </w:t>
      </w:r>
    </w:p>
    <w:p w14:paraId="1AE6620A" w14:textId="77777777" w:rsidR="00317035" w:rsidRPr="000235B9" w:rsidRDefault="00317035" w:rsidP="002B172C">
      <w:pPr>
        <w:pStyle w:val="ListBullet"/>
      </w:pPr>
      <w:r w:rsidRPr="000235B9">
        <w:t xml:space="preserve">Mutual aid partners request volunteers and/or volunteer management from the </w:t>
      </w:r>
      <w:r w:rsidR="00210EB7">
        <w:t>Lewis County</w:t>
      </w:r>
      <w:r w:rsidRPr="000235B9">
        <w:t xml:space="preserve"> activation authority</w:t>
      </w:r>
      <w:r w:rsidR="00252784">
        <w:t>.</w:t>
      </w:r>
    </w:p>
    <w:p w14:paraId="134BD8CD" w14:textId="77777777" w:rsidR="00317035" w:rsidRPr="00CF4959" w:rsidRDefault="00317035" w:rsidP="002B172C">
      <w:r w:rsidRPr="00CF4959">
        <w:t>After the initial incident assessment to determine the appropriate activation level of the Volunteer Management System, the plan is activated by any of the following:</w:t>
      </w:r>
    </w:p>
    <w:p w14:paraId="5FC8E8AB" w14:textId="77777777" w:rsidR="00317035" w:rsidRPr="00CF4959" w:rsidRDefault="00317035" w:rsidP="002B172C">
      <w:pPr>
        <w:pStyle w:val="ListBullet"/>
        <w:rPr>
          <w:lang w:bidi="en-US"/>
        </w:rPr>
      </w:pPr>
      <w:r w:rsidRPr="00CF4959">
        <w:rPr>
          <w:lang w:bidi="en-US"/>
        </w:rPr>
        <w:t xml:space="preserve">Incident </w:t>
      </w:r>
      <w:r w:rsidR="00252784">
        <w:rPr>
          <w:lang w:bidi="en-US"/>
        </w:rPr>
        <w:t>c</w:t>
      </w:r>
      <w:r w:rsidRPr="00CF4959">
        <w:rPr>
          <w:lang w:bidi="en-US"/>
        </w:rPr>
        <w:t xml:space="preserve">ommander (IC) </w:t>
      </w:r>
    </w:p>
    <w:p w14:paraId="3992CACD" w14:textId="77777777" w:rsidR="00317035" w:rsidRPr="00CF4959" w:rsidRDefault="00317035" w:rsidP="002B172C">
      <w:pPr>
        <w:pStyle w:val="ListBullet"/>
        <w:rPr>
          <w:lang w:bidi="en-US"/>
        </w:rPr>
      </w:pPr>
      <w:r w:rsidRPr="00CF4959">
        <w:rPr>
          <w:lang w:bidi="en-US"/>
        </w:rPr>
        <w:t xml:space="preserve">Emergency </w:t>
      </w:r>
      <w:r w:rsidR="00252784">
        <w:rPr>
          <w:lang w:bidi="en-US"/>
        </w:rPr>
        <w:t>m</w:t>
      </w:r>
      <w:r w:rsidRPr="00CF4959">
        <w:rPr>
          <w:lang w:bidi="en-US"/>
        </w:rPr>
        <w:t xml:space="preserve">anagement </w:t>
      </w:r>
      <w:r w:rsidR="00252784">
        <w:rPr>
          <w:lang w:bidi="en-US"/>
        </w:rPr>
        <w:t>d</w:t>
      </w:r>
      <w:r w:rsidRPr="00CF4959">
        <w:rPr>
          <w:lang w:bidi="en-US"/>
        </w:rPr>
        <w:t>irector (EMD)</w:t>
      </w:r>
    </w:p>
    <w:p w14:paraId="4F7AFCC7" w14:textId="77777777" w:rsidR="00317035" w:rsidRPr="009577DD" w:rsidRDefault="00317035" w:rsidP="002B172C">
      <w:pPr>
        <w:pStyle w:val="ListBullet"/>
        <w:rPr>
          <w:lang w:bidi="en-US"/>
        </w:rPr>
      </w:pPr>
      <w:r w:rsidRPr="009577DD">
        <w:rPr>
          <w:lang w:bidi="en-US"/>
        </w:rPr>
        <w:t xml:space="preserve">Unified </w:t>
      </w:r>
      <w:r w:rsidR="00252784">
        <w:rPr>
          <w:lang w:bidi="en-US"/>
        </w:rPr>
        <w:t>c</w:t>
      </w:r>
      <w:r w:rsidRPr="009577DD">
        <w:rPr>
          <w:lang w:bidi="en-US"/>
        </w:rPr>
        <w:t>ommand</w:t>
      </w:r>
    </w:p>
    <w:p w14:paraId="3C40441F" w14:textId="77777777" w:rsidR="00317035" w:rsidRPr="009577DD" w:rsidRDefault="00317035" w:rsidP="002B172C">
      <w:pPr>
        <w:pStyle w:val="ListBullet"/>
        <w:rPr>
          <w:lang w:bidi="en-US"/>
        </w:rPr>
      </w:pPr>
      <w:r w:rsidRPr="009577DD">
        <w:rPr>
          <w:lang w:bidi="en-US"/>
        </w:rPr>
        <w:t xml:space="preserve">Emergency </w:t>
      </w:r>
      <w:r w:rsidR="00252784">
        <w:rPr>
          <w:lang w:bidi="en-US"/>
        </w:rPr>
        <w:t>o</w:t>
      </w:r>
      <w:r w:rsidRPr="009577DD">
        <w:rPr>
          <w:lang w:bidi="en-US"/>
        </w:rPr>
        <w:t xml:space="preserve">perations </w:t>
      </w:r>
      <w:r w:rsidR="00252784">
        <w:rPr>
          <w:lang w:bidi="en-US"/>
        </w:rPr>
        <w:t>c</w:t>
      </w:r>
      <w:r w:rsidRPr="009577DD">
        <w:rPr>
          <w:lang w:bidi="en-US"/>
        </w:rPr>
        <w:t>enter (EOC)</w:t>
      </w:r>
    </w:p>
    <w:p w14:paraId="08822D56" w14:textId="77777777" w:rsidR="00317035" w:rsidRPr="00CE4AC6" w:rsidRDefault="00210EB7" w:rsidP="002B172C">
      <w:pPr>
        <w:pStyle w:val="ListBullet"/>
        <w:rPr>
          <w:rFonts w:asciiTheme="majorHAnsi" w:eastAsiaTheme="majorEastAsia" w:hAnsiTheme="majorHAnsi" w:cstheme="majorBidi"/>
          <w:b/>
          <w:bCs/>
          <w:smallCaps/>
          <w:color w:val="373737" w:themeColor="accent1" w:themeShade="40"/>
          <w:spacing w:val="24"/>
          <w:sz w:val="28"/>
          <w:szCs w:val="22"/>
        </w:rPr>
      </w:pPr>
      <w:r>
        <w:rPr>
          <w:lang w:bidi="en-US"/>
        </w:rPr>
        <w:t xml:space="preserve">Other: request from a specific Lewis County agency </w:t>
      </w:r>
      <w:r w:rsidR="00317035" w:rsidRPr="00CF4959">
        <w:rPr>
          <w:lang w:bidi="en-US"/>
        </w:rPr>
        <w:tab/>
      </w:r>
    </w:p>
    <w:p w14:paraId="0511E814" w14:textId="77777777" w:rsidR="00317035" w:rsidRPr="00CF4959" w:rsidRDefault="00317035" w:rsidP="002B172C">
      <w:pPr>
        <w:pStyle w:val="Heading2"/>
      </w:pPr>
      <w:r w:rsidRPr="00CF4959">
        <w:t>activation levels</w:t>
      </w:r>
    </w:p>
    <w:p w14:paraId="1B0104B6" w14:textId="77777777" w:rsidR="00317035" w:rsidRPr="00CF4959" w:rsidRDefault="00317035" w:rsidP="002B172C">
      <w:pPr>
        <w:rPr>
          <w:lang w:bidi="en-US"/>
        </w:rPr>
      </w:pPr>
      <w:r w:rsidRPr="00CF4959">
        <w:rPr>
          <w:lang w:bidi="en-US"/>
        </w:rPr>
        <w:t xml:space="preserve">Because disasters vary in terms of their size, scope, duration, intensity and consequences, </w:t>
      </w:r>
      <w:r w:rsidR="007D042A">
        <w:rPr>
          <w:lang w:bidi="en-US"/>
        </w:rPr>
        <w:t>i</w:t>
      </w:r>
      <w:r w:rsidRPr="00CF4959">
        <w:rPr>
          <w:lang w:bidi="en-US"/>
        </w:rPr>
        <w:t xml:space="preserve">ncident </w:t>
      </w:r>
      <w:r w:rsidR="007D042A">
        <w:rPr>
          <w:lang w:bidi="en-US"/>
        </w:rPr>
        <w:t>c</w:t>
      </w:r>
      <w:r w:rsidRPr="00CF4959">
        <w:rPr>
          <w:lang w:bidi="en-US"/>
        </w:rPr>
        <w:t>ommand will determine the appropriate activation level or sequence of activation levels based on specific and changing needs. The scope of the emergency will be used to establish the appropriate ICS structure. The likelihood of a fluid situation requires the Plan to be flexible and scalable.</w:t>
      </w:r>
    </w:p>
    <w:p w14:paraId="111E6B80" w14:textId="77777777" w:rsidR="00317035" w:rsidRPr="000235B9" w:rsidRDefault="00317035" w:rsidP="002B172C">
      <w:pPr>
        <w:pStyle w:val="Heading3"/>
      </w:pPr>
      <w:r w:rsidRPr="000235B9">
        <w:rPr>
          <w:rStyle w:val="Heading4Char"/>
          <w:b/>
          <w:bCs/>
          <w:i w:val="0"/>
          <w:iCs w:val="0"/>
        </w:rPr>
        <w:t>Activation Level I: Small, Limited Event (EOC Activation Level 1: Controlled Emergency)</w:t>
      </w:r>
    </w:p>
    <w:p w14:paraId="570EB583" w14:textId="77777777" w:rsidR="00317035" w:rsidRPr="00CF4959" w:rsidRDefault="00317035" w:rsidP="002B172C">
      <w:r w:rsidRPr="00CF4959">
        <w:t xml:space="preserve">Spontaneous volunteers will generally come from </w:t>
      </w:r>
      <w:r w:rsidR="00210EB7">
        <w:t>Lewis County</w:t>
      </w:r>
      <w:r w:rsidRPr="00CF4959">
        <w:t>. The need for volunteer</w:t>
      </w:r>
      <w:r w:rsidRPr="00CF4959">
        <w:rPr>
          <w:color w:val="A5A5A5" w:themeColor="accent1" w:themeShade="BF"/>
        </w:rPr>
        <w:t xml:space="preserve"> </w:t>
      </w:r>
      <w:r w:rsidRPr="00CF4959">
        <w:t xml:space="preserve">management will typically be identified by the </w:t>
      </w:r>
      <w:r w:rsidR="007D042A">
        <w:t>i</w:t>
      </w:r>
      <w:r w:rsidRPr="00CF4959">
        <w:t xml:space="preserve">ncident </w:t>
      </w:r>
      <w:r w:rsidR="007D042A">
        <w:t>c</w:t>
      </w:r>
      <w:r w:rsidRPr="00CF4959">
        <w:t xml:space="preserve">ommander and </w:t>
      </w:r>
      <w:r w:rsidR="007D042A">
        <w:t>f</w:t>
      </w:r>
      <w:r w:rsidRPr="00CF4959">
        <w:t xml:space="preserve">irst </w:t>
      </w:r>
      <w:r w:rsidR="007D042A">
        <w:t>r</w:t>
      </w:r>
      <w:r w:rsidRPr="00CF4959">
        <w:t>esponders. The IC/EOC will appoint a Volunteer Manage</w:t>
      </w:r>
      <w:r w:rsidR="00DD6E32">
        <w:t xml:space="preserve">ment System (VMS) </w:t>
      </w:r>
      <w:r w:rsidR="007D042A">
        <w:t>d</w:t>
      </w:r>
      <w:r w:rsidR="00DD6E32">
        <w:t>irecto</w:t>
      </w:r>
      <w:r w:rsidRPr="00CF4959">
        <w:t>r, likely from an affiliat</w:t>
      </w:r>
      <w:r w:rsidR="006458C7">
        <w:t xml:space="preserve">ed group such as </w:t>
      </w:r>
      <w:r w:rsidR="00D9292D">
        <w:t>Assistant Fire Coordinators, and (or) Assistant EMS Coordinators</w:t>
      </w:r>
      <w:r w:rsidRPr="00CF4959">
        <w:t xml:space="preserve">, who will manage affiliated and spontaneous unaffiliated volunteers at a staging area near the incident. It is likely that there is no need to stand-up a physical Volunteer Reception Center. </w:t>
      </w:r>
    </w:p>
    <w:p w14:paraId="6A563C47" w14:textId="77777777" w:rsidR="00317035" w:rsidRPr="000E627A" w:rsidRDefault="00317035" w:rsidP="002B172C">
      <w:pPr>
        <w:pStyle w:val="Heading3"/>
        <w:rPr>
          <w:rFonts w:eastAsiaTheme="minorEastAsia"/>
          <w:szCs w:val="21"/>
        </w:rPr>
      </w:pPr>
      <w:r w:rsidRPr="00CF4959">
        <w:rPr>
          <w:rFonts w:eastAsiaTheme="minorEastAsia"/>
          <w:szCs w:val="21"/>
        </w:rPr>
        <w:t>Activation Level II: Medium to Large Event</w:t>
      </w:r>
      <w:r>
        <w:rPr>
          <w:rFonts w:eastAsiaTheme="minorEastAsia"/>
          <w:szCs w:val="21"/>
        </w:rPr>
        <w:t xml:space="preserve"> (</w:t>
      </w:r>
      <w:r w:rsidRPr="00B76369">
        <w:rPr>
          <w:rFonts w:eastAsiaTheme="minorEastAsia"/>
        </w:rPr>
        <w:t>EOC Activation Level 2</w:t>
      </w:r>
      <w:r>
        <w:rPr>
          <w:rFonts w:eastAsiaTheme="minorEastAsia"/>
        </w:rPr>
        <w:t xml:space="preserve">: </w:t>
      </w:r>
      <w:r w:rsidRPr="00B76369">
        <w:rPr>
          <w:rFonts w:eastAsiaTheme="minorEastAsia"/>
        </w:rPr>
        <w:t>Limited Emergency Condition)</w:t>
      </w:r>
    </w:p>
    <w:p w14:paraId="095359E5" w14:textId="77777777" w:rsidR="00317035" w:rsidRPr="00CF4959" w:rsidRDefault="00317035" w:rsidP="002B172C">
      <w:pPr>
        <w:rPr>
          <w:b/>
        </w:rPr>
      </w:pPr>
      <w:r w:rsidRPr="00CF4959">
        <w:t xml:space="preserve">When the EOC is activated for a medium to large event, a more comprehensive and coordinated level of the </w:t>
      </w:r>
      <w:r>
        <w:t>Volunteer Management System (</w:t>
      </w:r>
      <w:r w:rsidRPr="00CF4959">
        <w:t>VMS</w:t>
      </w:r>
      <w:r>
        <w:t>)</w:t>
      </w:r>
      <w:r w:rsidR="00016C2A">
        <w:t xml:space="preserve"> may </w:t>
      </w:r>
      <w:r w:rsidR="007D042A">
        <w:t>be required.</w:t>
      </w:r>
      <w:r w:rsidR="00F84F56">
        <w:t xml:space="preserve"> M</w:t>
      </w:r>
      <w:r w:rsidRPr="00CF4959">
        <w:t>edia coverage will re</w:t>
      </w:r>
      <w:r w:rsidR="00F84F56">
        <w:t xml:space="preserve">sult in the arrival of </w:t>
      </w:r>
      <w:r w:rsidRPr="00CF4959">
        <w:t xml:space="preserve">onlookers and those who want to help. A Volunteer Reception Center (VRC) may need to be set-up </w:t>
      </w:r>
      <w:r w:rsidRPr="00CF4959">
        <w:lastRenderedPageBreak/>
        <w:t xml:space="preserve">outside the impacted area or at a pre-selected site. The perimeter of the incident site will be secured. Not all components of the Plan will need to be activated. VMS staff may fill multiple roles as needed. </w:t>
      </w:r>
    </w:p>
    <w:p w14:paraId="5DAC6175" w14:textId="77777777" w:rsidR="00317035" w:rsidRPr="000E627A" w:rsidRDefault="00317035" w:rsidP="002B172C">
      <w:pPr>
        <w:pStyle w:val="Heading3"/>
      </w:pPr>
      <w:r w:rsidRPr="00CF4959">
        <w:t xml:space="preserve">Activation Level III: Catastrophic Event </w:t>
      </w:r>
      <w:r w:rsidRPr="00B76369">
        <w:t>(EOC activation Level 3</w:t>
      </w:r>
      <w:r>
        <w:t xml:space="preserve">: </w:t>
      </w:r>
      <w:r w:rsidR="00F84F56">
        <w:t>full-scale emergency c</w:t>
      </w:r>
      <w:r w:rsidRPr="00B76369">
        <w:t>ondition</w:t>
      </w:r>
      <w:r w:rsidR="00F84F56">
        <w:t>s</w:t>
      </w:r>
      <w:r w:rsidRPr="00B76369">
        <w:t>)</w:t>
      </w:r>
    </w:p>
    <w:p w14:paraId="3923B958" w14:textId="77777777" w:rsidR="00B81A77" w:rsidRDefault="00317035" w:rsidP="002B172C">
      <w:r w:rsidRPr="00CF4959">
        <w:t xml:space="preserve">During a very large or catastrophic disaster and/or an event that generates a large number of spontaneous volunteers that may threaten to overwhelm local capacity for volunteer management, a full activation of the VMS may be required. In this case, a regional Volunteer Coordination Task Force (VCTF) will be established with representatives from multiple EOC’s and affiliated volunteer organizations to </w:t>
      </w:r>
      <w:r>
        <w:t xml:space="preserve">help </w:t>
      </w:r>
      <w:r w:rsidRPr="00CF4959">
        <w:t xml:space="preserve">coordinate regional volunteer activity. Multiple local VMS operations </w:t>
      </w:r>
      <w:r>
        <w:t>will</w:t>
      </w:r>
      <w:r w:rsidRPr="00CF4959">
        <w:t xml:space="preserve"> be coordinated </w:t>
      </w:r>
      <w:r>
        <w:t xml:space="preserve">by a </w:t>
      </w:r>
      <w:r w:rsidR="007D042A">
        <w:t>u</w:t>
      </w:r>
      <w:r>
        <w:t xml:space="preserve">nified or </w:t>
      </w:r>
      <w:r w:rsidR="007D042A">
        <w:t>a</w:t>
      </w:r>
      <w:r>
        <w:t xml:space="preserve">rea </w:t>
      </w:r>
      <w:r w:rsidR="007D042A">
        <w:t>c</w:t>
      </w:r>
      <w:r>
        <w:t xml:space="preserve">ommand or </w:t>
      </w:r>
      <w:r w:rsidR="007D042A">
        <w:t>r</w:t>
      </w:r>
      <w:r>
        <w:t xml:space="preserve">egional EOC (REOC) VOAD Liaison working with </w:t>
      </w:r>
      <w:r w:rsidRPr="00CF4959">
        <w:t>the VCTF</w:t>
      </w:r>
      <w:r>
        <w:t>.</w:t>
      </w:r>
      <w:r w:rsidR="008569F6">
        <w:t xml:space="preserve"> </w:t>
      </w:r>
      <w:r>
        <w:t xml:space="preserve">Multiple VMS operations may be </w:t>
      </w:r>
      <w:r w:rsidRPr="00CF4959">
        <w:t xml:space="preserve">consolidated or regionalized to </w:t>
      </w:r>
      <w:r>
        <w:t xml:space="preserve">maximize available </w:t>
      </w:r>
      <w:r w:rsidRPr="00CF4959">
        <w:t xml:space="preserve">staff and resources needed to operate multiple VRCs. This consolidation </w:t>
      </w:r>
      <w:r>
        <w:t>may</w:t>
      </w:r>
      <w:r w:rsidRPr="00CF4959">
        <w:t xml:space="preserve"> result in the activation of at least one large regio</w:t>
      </w:r>
      <w:r w:rsidR="007D042A">
        <w:t>nal VRC, as well as a regional p</w:t>
      </w:r>
      <w:r w:rsidRPr="00CF4959">
        <w:t xml:space="preserve">hone </w:t>
      </w:r>
      <w:r w:rsidR="007D042A">
        <w:t>bank/c</w:t>
      </w:r>
      <w:r w:rsidRPr="00CF4959">
        <w:t xml:space="preserve">all </w:t>
      </w:r>
      <w:r w:rsidR="007D042A">
        <w:t>c</w:t>
      </w:r>
      <w:r w:rsidRPr="00CF4959">
        <w:t xml:space="preserve">enter. </w:t>
      </w:r>
      <w:r w:rsidR="008569F6" w:rsidRPr="008569F6">
        <w:rPr>
          <w:b/>
        </w:rPr>
        <w:t xml:space="preserve">See </w:t>
      </w:r>
      <w:r w:rsidR="008569F6" w:rsidRPr="00CB5DD9">
        <w:rPr>
          <w:b/>
        </w:rPr>
        <w:t>Figure 1</w:t>
      </w:r>
      <w:r w:rsidR="00CB5DD9">
        <w:rPr>
          <w:b/>
        </w:rPr>
        <w:t>, p. 11</w:t>
      </w:r>
      <w:r w:rsidR="008569F6" w:rsidRPr="008569F6">
        <w:rPr>
          <w:b/>
        </w:rPr>
        <w:t>.</w:t>
      </w:r>
    </w:p>
    <w:p w14:paraId="2A8A37C4" w14:textId="77777777" w:rsidR="00317035" w:rsidRPr="00634AB6" w:rsidRDefault="00317035" w:rsidP="00A62F5D">
      <w:pPr>
        <w:pStyle w:val="Heading1"/>
        <w:spacing w:before="0"/>
        <w:rPr>
          <w:rFonts w:eastAsia="Times New Roman"/>
        </w:rPr>
      </w:pPr>
      <w:bookmarkStart w:id="11" w:name="_Toc357373542"/>
      <w:r>
        <w:rPr>
          <w:rFonts w:eastAsia="Times New Roman"/>
        </w:rPr>
        <w:t>Crisis Communications</w:t>
      </w:r>
      <w:bookmarkEnd w:id="11"/>
      <w:r>
        <w:rPr>
          <w:rFonts w:eastAsia="Times New Roman"/>
        </w:rPr>
        <w:t xml:space="preserve"> </w:t>
      </w:r>
    </w:p>
    <w:p w14:paraId="138A2908" w14:textId="77777777" w:rsidR="00317035" w:rsidRPr="00BA4712" w:rsidRDefault="00317035" w:rsidP="002B172C">
      <w:pPr>
        <w:rPr>
          <w:rStyle w:val="Emphasis"/>
          <w:b/>
          <w:szCs w:val="22"/>
        </w:rPr>
      </w:pPr>
      <w:r w:rsidRPr="00BA4712">
        <w:rPr>
          <w:rStyle w:val="Emphasis"/>
          <w:b/>
          <w:szCs w:val="22"/>
        </w:rPr>
        <w:t>(See Region 1 PIO SOG for additional messaging guidance)</w:t>
      </w:r>
    </w:p>
    <w:p w14:paraId="3654CEAE" w14:textId="77777777" w:rsidR="00317035" w:rsidRDefault="00317035" w:rsidP="002B172C">
      <w:r>
        <w:t xml:space="preserve">Early and effective </w:t>
      </w:r>
      <w:r w:rsidR="00FD56A2">
        <w:t>c</w:t>
      </w:r>
      <w:r>
        <w:t xml:space="preserve">risis </w:t>
      </w:r>
      <w:r w:rsidR="00FD56A2">
        <w:t>c</w:t>
      </w:r>
      <w:r>
        <w:t xml:space="preserve">ommunications is a critical part of any response involving volunteers. </w:t>
      </w:r>
      <w:r w:rsidRPr="00CF4959">
        <w:t>Getting the right information to the right people at the right time, so that th</w:t>
      </w:r>
      <w:r>
        <w:t xml:space="preserve">ey can make the right decisions </w:t>
      </w:r>
      <w:r w:rsidRPr="00CF4959">
        <w:t xml:space="preserve">about volunteering is a critical component in the Spontaneous Volunteer Management Plan. The PIO will follow standard messaging release procedures as outlined in the CEMP, or PIO Standard Operating Guide (SOG) to ensure volunteer guidance is widely disseminated through traditional and social media channel to reach all stakeholders. </w:t>
      </w:r>
    </w:p>
    <w:p w14:paraId="6E89BA95" w14:textId="77777777" w:rsidR="00317035" w:rsidRPr="00CF4959" w:rsidRDefault="00317035" w:rsidP="002B172C">
      <w:r w:rsidRPr="00CF4959">
        <w:t>All message releases will be approved by the IC and released through the Joint Information System (JIS) or the Public Information Officer (PIO). During Level II/III Activation, the PIO/IC will determine the need for a</w:t>
      </w:r>
      <w:r>
        <w:t xml:space="preserve"> physical or virtual </w:t>
      </w:r>
      <w:r w:rsidRPr="00CF4959">
        <w:t>Joint Information Center (JIC) to</w:t>
      </w:r>
      <w:r>
        <w:t xml:space="preserve"> help coordinate all</w:t>
      </w:r>
      <w:r w:rsidRPr="00CF4959">
        <w:t xml:space="preserve"> messaging.</w:t>
      </w:r>
    </w:p>
    <w:p w14:paraId="34C7CA02" w14:textId="4D529400" w:rsidR="00317035" w:rsidRPr="00CF4959" w:rsidRDefault="00317035" w:rsidP="002B172C">
      <w:r w:rsidRPr="00CF4959">
        <w:t xml:space="preserve">Timely, informative, </w:t>
      </w:r>
      <w:r w:rsidR="00874C7B" w:rsidRPr="00CF4959">
        <w:t>coordinated,</w:t>
      </w:r>
      <w:r w:rsidRPr="00CF4959">
        <w:t xml:space="preserve"> and accurate public information is a critical factor in keeping on-lookers and potential volunteers from impeding the response and recovery processes of a catastrophic incident. The Public Information Officer must manage public expectations and make clear:</w:t>
      </w:r>
    </w:p>
    <w:p w14:paraId="6F9D8D82" w14:textId="77777777" w:rsidR="00317035" w:rsidRPr="005179EB" w:rsidRDefault="00317035" w:rsidP="002B172C">
      <w:pPr>
        <w:pStyle w:val="ListBullet"/>
      </w:pPr>
      <w:r w:rsidRPr="005179EB">
        <w:t>needs in the impacted areas</w:t>
      </w:r>
    </w:p>
    <w:p w14:paraId="0A4AABD1" w14:textId="77777777" w:rsidR="00317035" w:rsidRPr="005179EB" w:rsidRDefault="00317035" w:rsidP="002B172C">
      <w:pPr>
        <w:pStyle w:val="ListBullet"/>
      </w:pPr>
      <w:r w:rsidRPr="005179EB">
        <w:t>appropriate ways to help</w:t>
      </w:r>
    </w:p>
    <w:p w14:paraId="6DAE2081" w14:textId="77777777" w:rsidR="00317035" w:rsidRPr="005179EB" w:rsidRDefault="00317035" w:rsidP="002B172C">
      <w:pPr>
        <w:pStyle w:val="ListBullet"/>
      </w:pPr>
      <w:r w:rsidRPr="005179EB">
        <w:t>appropriate skills needed</w:t>
      </w:r>
    </w:p>
    <w:p w14:paraId="4C21DBD0" w14:textId="77777777" w:rsidR="00317035" w:rsidRPr="005179EB" w:rsidRDefault="00317035" w:rsidP="002B172C">
      <w:pPr>
        <w:pStyle w:val="ListBullet"/>
      </w:pPr>
      <w:r w:rsidRPr="005179EB">
        <w:t>what is not needed</w:t>
      </w:r>
    </w:p>
    <w:p w14:paraId="49FAAA94" w14:textId="77777777" w:rsidR="00317035" w:rsidRPr="005179EB" w:rsidRDefault="00317035" w:rsidP="002B172C">
      <w:pPr>
        <w:pStyle w:val="ListBullet"/>
      </w:pPr>
      <w:r w:rsidRPr="005179EB">
        <w:t>where and how to volunteer</w:t>
      </w:r>
    </w:p>
    <w:p w14:paraId="306EDED0" w14:textId="77777777" w:rsidR="00317035" w:rsidRPr="00CF4959" w:rsidRDefault="00317035" w:rsidP="002B172C">
      <w:pPr>
        <w:pStyle w:val="ListBullet"/>
      </w:pPr>
      <w:r w:rsidRPr="005179EB">
        <w:t>where and how to donate time, supplies</w:t>
      </w:r>
      <w:r w:rsidRPr="00CF4959">
        <w:t>, equipment</w:t>
      </w:r>
      <w:r w:rsidR="00FD56A2">
        <w:t>,</w:t>
      </w:r>
      <w:r w:rsidRPr="00CF4959">
        <w:t xml:space="preserve"> and better yet, money</w:t>
      </w:r>
      <w:r w:rsidR="00FD56A2">
        <w:t>.</w:t>
      </w:r>
    </w:p>
    <w:p w14:paraId="28668C62" w14:textId="77777777" w:rsidR="00317035" w:rsidRPr="00CF4959" w:rsidRDefault="00317035" w:rsidP="002B172C">
      <w:pPr>
        <w:pStyle w:val="Heading2"/>
      </w:pPr>
      <w:r>
        <w:lastRenderedPageBreak/>
        <w:t>e</w:t>
      </w:r>
      <w:r w:rsidRPr="00CF4959">
        <w:t xml:space="preserve">xamples of pre-scripted messages </w:t>
      </w:r>
    </w:p>
    <w:p w14:paraId="012455A3" w14:textId="77777777" w:rsidR="00317035" w:rsidRPr="0049498F" w:rsidRDefault="00317035" w:rsidP="002B172C">
      <w:pPr>
        <w:pStyle w:val="Heading3"/>
        <w:rPr>
          <w:rFonts w:eastAsia="Times New Roman"/>
        </w:rPr>
      </w:pPr>
      <w:r w:rsidRPr="0049498F">
        <w:rPr>
          <w:rFonts w:eastAsia="Times New Roman"/>
        </w:rPr>
        <w:t>General Messages</w:t>
      </w:r>
    </w:p>
    <w:p w14:paraId="69F5ED02" w14:textId="209BCAB8" w:rsidR="00317035" w:rsidRPr="00CF4959" w:rsidRDefault="00317035" w:rsidP="002B172C">
      <w:r w:rsidRPr="00CF4959">
        <w:t xml:space="preserve">“As emergency management works to respond to and recover from </w:t>
      </w:r>
      <w:r w:rsidR="000138B1" w:rsidRPr="00CF4959">
        <w:fldChar w:fldCharType="begin">
          <w:ffData>
            <w:name w:val="Text4"/>
            <w:enabled/>
            <w:calcOnExit w:val="0"/>
            <w:textInput>
              <w:default w:val="Name of Disaster"/>
            </w:textInput>
          </w:ffData>
        </w:fldChar>
      </w:r>
      <w:r w:rsidRPr="00CF4959">
        <w:instrText xml:space="preserve"> FORMTEXT </w:instrText>
      </w:r>
      <w:r w:rsidR="000138B1" w:rsidRPr="00CF4959">
        <w:fldChar w:fldCharType="separate"/>
      </w:r>
      <w:r w:rsidRPr="00CF4959">
        <w:rPr>
          <w:noProof/>
        </w:rPr>
        <w:t>Name of Disaster</w:t>
      </w:r>
      <w:r w:rsidR="000138B1" w:rsidRPr="00CF4959">
        <w:fldChar w:fldCharType="end"/>
      </w:r>
      <w:r w:rsidRPr="00CF4959">
        <w:t xml:space="preserve">, an influx of unexpected or unrequested volunteers and donations can make the response and recovery process even more difficult. If you want to volunteer or </w:t>
      </w:r>
      <w:r w:rsidR="00874C7B" w:rsidRPr="00CF4959">
        <w:t>donate,</w:t>
      </w:r>
      <w:r w:rsidRPr="00CF4959">
        <w:t xml:space="preserve"> please visit our website at </w:t>
      </w:r>
      <w:bookmarkStart w:id="12" w:name="Text5"/>
      <w:r w:rsidR="000138B1">
        <w:rPr>
          <w:highlight w:val="lightGray"/>
        </w:rPr>
        <w:fldChar w:fldCharType="begin">
          <w:ffData>
            <w:name w:val="Text5"/>
            <w:enabled/>
            <w:calcOnExit w:val="0"/>
            <w:textInput>
              <w:default w:val="[website name and address]"/>
            </w:textInput>
          </w:ffData>
        </w:fldChar>
      </w:r>
      <w:r w:rsidR="00C4480F">
        <w:rPr>
          <w:highlight w:val="lightGray"/>
        </w:rPr>
        <w:instrText xml:space="preserve"> FORMTEXT </w:instrText>
      </w:r>
      <w:r w:rsidR="000138B1">
        <w:rPr>
          <w:highlight w:val="lightGray"/>
        </w:rPr>
      </w:r>
      <w:r w:rsidR="000138B1">
        <w:rPr>
          <w:highlight w:val="lightGray"/>
        </w:rPr>
        <w:fldChar w:fldCharType="separate"/>
      </w:r>
      <w:r w:rsidR="00C4480F">
        <w:rPr>
          <w:noProof/>
          <w:highlight w:val="lightGray"/>
        </w:rPr>
        <w:t>[website name and address]</w:t>
      </w:r>
      <w:r w:rsidR="000138B1">
        <w:rPr>
          <w:highlight w:val="lightGray"/>
        </w:rPr>
        <w:fldChar w:fldCharType="end"/>
      </w:r>
      <w:bookmarkEnd w:id="12"/>
      <w:r w:rsidRPr="00CF4959">
        <w:t xml:space="preserve"> or call or visit the Volunteer Reception Center located at </w:t>
      </w:r>
      <w:bookmarkStart w:id="13" w:name="Text6"/>
      <w:r w:rsidR="000138B1">
        <w:rPr>
          <w:highlight w:val="lightGray"/>
        </w:rPr>
        <w:fldChar w:fldCharType="begin">
          <w:ffData>
            <w:name w:val="Text6"/>
            <w:enabled/>
            <w:calcOnExit w:val="0"/>
            <w:textInput>
              <w:default w:val="[address of VRC]"/>
            </w:textInput>
          </w:ffData>
        </w:fldChar>
      </w:r>
      <w:r w:rsidR="00C4480F">
        <w:rPr>
          <w:highlight w:val="lightGray"/>
        </w:rPr>
        <w:instrText xml:space="preserve"> FORMTEXT </w:instrText>
      </w:r>
      <w:r w:rsidR="000138B1">
        <w:rPr>
          <w:highlight w:val="lightGray"/>
        </w:rPr>
      </w:r>
      <w:r w:rsidR="000138B1">
        <w:rPr>
          <w:highlight w:val="lightGray"/>
        </w:rPr>
        <w:fldChar w:fldCharType="separate"/>
      </w:r>
      <w:r w:rsidR="00C4480F">
        <w:rPr>
          <w:noProof/>
          <w:highlight w:val="lightGray"/>
        </w:rPr>
        <w:t>[address of VRC]</w:t>
      </w:r>
      <w:r w:rsidR="000138B1">
        <w:rPr>
          <w:highlight w:val="lightGray"/>
        </w:rPr>
        <w:fldChar w:fldCharType="end"/>
      </w:r>
      <w:bookmarkEnd w:id="13"/>
      <w:r w:rsidRPr="00CF4959">
        <w:t xml:space="preserve"> between </w:t>
      </w:r>
      <w:bookmarkStart w:id="14" w:name="Text7"/>
      <w:r w:rsidR="000138B1">
        <w:fldChar w:fldCharType="begin">
          <w:ffData>
            <w:name w:val="Text7"/>
            <w:enabled/>
            <w:calcOnExit w:val="0"/>
            <w:textInput>
              <w:default w:val="[list hours of operation and days open]"/>
            </w:textInput>
          </w:ffData>
        </w:fldChar>
      </w:r>
      <w:r w:rsidR="00C4480F">
        <w:instrText xml:space="preserve"> FORMTEXT </w:instrText>
      </w:r>
      <w:r w:rsidR="000138B1">
        <w:fldChar w:fldCharType="separate"/>
      </w:r>
      <w:r w:rsidR="00C4480F">
        <w:rPr>
          <w:noProof/>
        </w:rPr>
        <w:t>[list hours of operation and days open]</w:t>
      </w:r>
      <w:r w:rsidR="000138B1">
        <w:fldChar w:fldCharType="end"/>
      </w:r>
      <w:bookmarkEnd w:id="14"/>
      <w:r w:rsidR="00C4480F">
        <w:t xml:space="preserve">. </w:t>
      </w:r>
      <w:r w:rsidRPr="00CF4959">
        <w:t xml:space="preserve">The Volunteer Reception Center phones are staffed </w:t>
      </w:r>
      <w:r w:rsidR="009909AA">
        <w:rPr>
          <w:highlight w:val="lightGray"/>
        </w:rPr>
        <w:t>e.g. Monday-Saturday</w:t>
      </w:r>
      <w:r w:rsidR="00C4480F">
        <w:rPr>
          <w:highlight w:val="lightGray"/>
        </w:rPr>
        <w:t>)</w:t>
      </w:r>
      <w:r w:rsidR="009909AA">
        <w:t xml:space="preserve"> </w:t>
      </w:r>
      <w:r w:rsidR="00C4480F">
        <w:t xml:space="preserve">and may be reached at </w:t>
      </w:r>
      <w:r w:rsidR="00C4480F" w:rsidRPr="00CF4959">
        <w:rPr>
          <w:highlight w:val="lightGray"/>
        </w:rPr>
        <w:t>(Insert phone number</w:t>
      </w:r>
      <w:r w:rsidR="00C4480F">
        <w:t>).</w:t>
      </w:r>
    </w:p>
    <w:p w14:paraId="1A9258AC" w14:textId="4A5B0363" w:rsidR="00317035" w:rsidRPr="00CF4959" w:rsidRDefault="00317035" w:rsidP="002B172C">
      <w:r w:rsidRPr="00CF4959">
        <w:t xml:space="preserve">“9-1-1 is for life threatening emergencies only. For </w:t>
      </w:r>
      <w:r w:rsidR="009909AA">
        <w:t>i</w:t>
      </w:r>
      <w:r w:rsidRPr="00CF4959">
        <w:t>nformation</w:t>
      </w:r>
      <w:r w:rsidR="009909AA">
        <w:t xml:space="preserve"> about the emergency</w:t>
      </w:r>
      <w:r w:rsidRPr="00CF4959">
        <w:t xml:space="preserve">, call the 2-1-1 </w:t>
      </w:r>
      <w:r w:rsidR="00874C7B" w:rsidRPr="00CF4959">
        <w:t>helpline</w:t>
      </w:r>
      <w:r w:rsidRPr="00CF4959">
        <w:t xml:space="preserve"> for assistance or go to </w:t>
      </w:r>
      <w:hyperlink r:id="rId23" w:history="1">
        <w:r w:rsidR="00D9292D" w:rsidRPr="00D321B5">
          <w:rPr>
            <w:rStyle w:val="Hyperlink"/>
            <w:rFonts w:eastAsia="Times New Roman" w:cs="Times New Roman"/>
          </w:rPr>
          <w:t>www.lewiscounty.ny.org</w:t>
        </w:r>
      </w:hyperlink>
      <w:r w:rsidRPr="00032DAC">
        <w:rPr>
          <w:color w:val="auto"/>
        </w:rPr>
        <w:t>.</w:t>
      </w:r>
      <w:r w:rsidR="009909AA">
        <w:rPr>
          <w:color w:val="auto"/>
        </w:rPr>
        <w:t>”</w:t>
      </w:r>
      <w:r w:rsidRPr="00CF4959">
        <w:t xml:space="preserve"> </w:t>
      </w:r>
    </w:p>
    <w:p w14:paraId="7B606F7C" w14:textId="77777777" w:rsidR="00317035" w:rsidRDefault="00317035" w:rsidP="002B172C">
      <w:pPr>
        <w:pStyle w:val="Heading3"/>
        <w:rPr>
          <w:rFonts w:eastAsia="Times New Roman"/>
        </w:rPr>
      </w:pPr>
      <w:r w:rsidRPr="00CF4959">
        <w:rPr>
          <w:rFonts w:eastAsia="Times New Roman"/>
        </w:rPr>
        <w:t>Volunteering</w:t>
      </w:r>
    </w:p>
    <w:p w14:paraId="3DA1E04F" w14:textId="77777777" w:rsidR="00317035" w:rsidRPr="00994B35" w:rsidRDefault="00317035" w:rsidP="002B172C">
      <w:r>
        <w:t>“</w:t>
      </w:r>
      <w:r w:rsidRPr="00994B35">
        <w:t>Community members and neighbors, for your safety, the safety of responders</w:t>
      </w:r>
      <w:r w:rsidR="00FA1A69">
        <w:t>,</w:t>
      </w:r>
      <w:r w:rsidRPr="00994B35">
        <w:t xml:space="preserve"> and for the overall management of the disaster, we are asking </w:t>
      </w:r>
      <w:r w:rsidR="00FA1A69">
        <w:t xml:space="preserve">that you stay </w:t>
      </w:r>
      <w:r w:rsidR="00FA1A69" w:rsidRPr="00FA1A69">
        <w:rPr>
          <w:highlight w:val="lightGray"/>
        </w:rPr>
        <w:t>[at home, indoors]</w:t>
      </w:r>
      <w:r w:rsidRPr="00FA1A69">
        <w:rPr>
          <w:highlight w:val="lightGray"/>
        </w:rPr>
        <w:t xml:space="preserve"> </w:t>
      </w:r>
      <w:r w:rsidRPr="00994B35">
        <w:t xml:space="preserve">away from the affected area </w:t>
      </w:r>
      <w:r w:rsidR="00FA1A69">
        <w:rPr>
          <w:highlight w:val="lightGray"/>
        </w:rPr>
        <w:t>[</w:t>
      </w:r>
      <w:r w:rsidRPr="00FA1A69">
        <w:rPr>
          <w:highlight w:val="lightGray"/>
        </w:rPr>
        <w:t>describe parameters</w:t>
      </w:r>
      <w:r w:rsidR="00FA1A69" w:rsidRPr="00FA1A69">
        <w:rPr>
          <w:highlight w:val="lightGray"/>
        </w:rPr>
        <w:t>]</w:t>
      </w:r>
      <w:r w:rsidRPr="00994B35">
        <w:t xml:space="preserve"> until furth</w:t>
      </w:r>
      <w:r w:rsidR="00D45E50">
        <w:t>er notice.”</w:t>
      </w:r>
      <w:r w:rsidRPr="00994B35">
        <w:t xml:space="preserve"> </w:t>
      </w:r>
    </w:p>
    <w:p w14:paraId="0626FEB6" w14:textId="77777777" w:rsidR="00317035" w:rsidRPr="00CF4959" w:rsidRDefault="00317035" w:rsidP="002B172C">
      <w:r w:rsidRPr="00CF4959">
        <w:t xml:space="preserve">“Volunteers who are not pre-registered should contact their local Red Cross </w:t>
      </w:r>
      <w:r w:rsidR="00D45E50">
        <w:t>c</w:t>
      </w:r>
      <w:r>
        <w:t>hapter</w:t>
      </w:r>
      <w:r w:rsidRPr="00CF4959">
        <w:t xml:space="preserve"> to find out about volunteer opportunities and </w:t>
      </w:r>
      <w:r>
        <w:t>J</w:t>
      </w:r>
      <w:r w:rsidRPr="00CF4959">
        <w:t>ust-in-</w:t>
      </w:r>
      <w:r>
        <w:t>T</w:t>
      </w:r>
      <w:r w:rsidRPr="00CF4959">
        <w:t xml:space="preserve">ime </w:t>
      </w:r>
      <w:r>
        <w:t>T</w:t>
      </w:r>
      <w:r w:rsidRPr="00CF4959">
        <w:t>raining</w:t>
      </w:r>
      <w:r w:rsidR="00D45E50">
        <w:t>.”</w:t>
      </w:r>
    </w:p>
    <w:p w14:paraId="21062E96" w14:textId="77777777" w:rsidR="00317035" w:rsidRPr="009577DD" w:rsidRDefault="00317035" w:rsidP="002B172C">
      <w:r w:rsidRPr="009577DD">
        <w:t>“Community members and neighbors, for your safety, the safety of responders, and for the overall management of the disaster, we have a volunteer registration process. If you wish to volunteer:</w:t>
      </w:r>
    </w:p>
    <w:p w14:paraId="0535F940" w14:textId="77777777" w:rsidR="00317035" w:rsidRPr="002F34E4" w:rsidRDefault="00317035" w:rsidP="002B172C">
      <w:pPr>
        <w:pStyle w:val="ListBullet"/>
      </w:pPr>
      <w:r w:rsidRPr="003E085E">
        <w:t>Call</w:t>
      </w:r>
      <w:r w:rsidRPr="00CF4959">
        <w:t xml:space="preserve"> to register </w:t>
      </w:r>
      <w:r w:rsidR="002F34E4">
        <w:rPr>
          <w:highlight w:val="lightGray"/>
        </w:rPr>
        <w:t>[</w:t>
      </w:r>
      <w:r w:rsidRPr="003E085E">
        <w:rPr>
          <w:highlight w:val="lightGray"/>
        </w:rPr>
        <w:t>insert phone number</w:t>
      </w:r>
      <w:r w:rsidR="002F34E4">
        <w:rPr>
          <w:highlight w:val="lightGray"/>
        </w:rPr>
        <w:t>]</w:t>
      </w:r>
    </w:p>
    <w:p w14:paraId="02A7CE0B" w14:textId="77777777" w:rsidR="00317035" w:rsidRPr="00CF4959" w:rsidRDefault="00317035" w:rsidP="002B172C">
      <w:pPr>
        <w:pStyle w:val="ListBullet"/>
      </w:pPr>
      <w:r w:rsidRPr="00CF4959">
        <w:t xml:space="preserve">Register on-line </w:t>
      </w:r>
      <w:r w:rsidR="002F34E4">
        <w:rPr>
          <w:highlight w:val="lightGray"/>
        </w:rPr>
        <w:t>[</w:t>
      </w:r>
      <w:r w:rsidRPr="00EE74D0">
        <w:rPr>
          <w:highlight w:val="lightGray"/>
        </w:rPr>
        <w:t>insert url</w:t>
      </w:r>
      <w:r w:rsidR="002F34E4">
        <w:t>]</w:t>
      </w:r>
      <w:r w:rsidR="00D9292D">
        <w:t xml:space="preserve">to be created by IT at the time of emergency </w:t>
      </w:r>
    </w:p>
    <w:p w14:paraId="7A981B8A" w14:textId="77777777" w:rsidR="00317035" w:rsidRPr="00CF4959" w:rsidRDefault="00317035" w:rsidP="002B172C">
      <w:pPr>
        <w:pStyle w:val="ListBullet"/>
      </w:pPr>
      <w:r w:rsidRPr="00CF4959">
        <w:t xml:space="preserve">Come to the Volunteer Reception Center, located at </w:t>
      </w:r>
      <w:r w:rsidR="002F34E4">
        <w:t>[</w:t>
      </w:r>
      <w:r w:rsidRPr="00EE74D0">
        <w:rPr>
          <w:highlight w:val="lightGray"/>
        </w:rPr>
        <w:t>insert location</w:t>
      </w:r>
      <w:r w:rsidR="002F34E4">
        <w:t>]</w:t>
      </w:r>
    </w:p>
    <w:p w14:paraId="38656908" w14:textId="77777777" w:rsidR="00317035" w:rsidRDefault="00317035" w:rsidP="002B172C">
      <w:pPr>
        <w:pStyle w:val="ListBullet"/>
      </w:pPr>
      <w:r w:rsidRPr="00CF4959">
        <w:t xml:space="preserve">Have the following with you: </w:t>
      </w:r>
      <w:r w:rsidR="00D45E50">
        <w:t>g</w:t>
      </w:r>
      <w:r w:rsidRPr="00CF4959">
        <w:t>overnment issued photo ID, professional credentials, emergency contact information, snacks, water, and cell phone</w:t>
      </w:r>
    </w:p>
    <w:p w14:paraId="257B380B" w14:textId="77777777" w:rsidR="00317035" w:rsidRDefault="00317035" w:rsidP="002B172C">
      <w:pPr>
        <w:pStyle w:val="ListBullet"/>
      </w:pPr>
      <w:r>
        <w:t xml:space="preserve">Persons with the following credentials </w:t>
      </w:r>
      <w:r w:rsidR="002F34E4">
        <w:rPr>
          <w:highlight w:val="lightGray"/>
        </w:rPr>
        <w:t>[</w:t>
      </w:r>
      <w:r w:rsidRPr="00EE74D0">
        <w:rPr>
          <w:highlight w:val="lightGray"/>
        </w:rPr>
        <w:t>license, skills, equipment</w:t>
      </w:r>
      <w:r w:rsidR="002F34E4">
        <w:t>]</w:t>
      </w:r>
      <w:r w:rsidR="00D45E50">
        <w:t xml:space="preserve"> are needed </w:t>
      </w:r>
      <w:r w:rsidR="00D45E50" w:rsidRPr="00D45E50">
        <w:rPr>
          <w:highlight w:val="lightGray"/>
        </w:rPr>
        <w:t>[time frame]</w:t>
      </w:r>
      <w:r>
        <w:t>”</w:t>
      </w:r>
    </w:p>
    <w:p w14:paraId="0321B333" w14:textId="77777777" w:rsidR="00C8123C" w:rsidRDefault="00317035" w:rsidP="002B172C">
      <w:pPr>
        <w:pStyle w:val="ListBullet"/>
      </w:pPr>
      <w:r w:rsidRPr="00C8123C">
        <w:t xml:space="preserve">“We know that everyone wants to help. We ask that all </w:t>
      </w:r>
      <w:r w:rsidR="00D45E50">
        <w:t>v</w:t>
      </w:r>
      <w:r w:rsidRPr="00C8123C">
        <w:t>olunteers consider their own limitations and needs before volunteering. Be realistic about your ability to be self-sufficient and aid in disaster response and recovery. If you can’t volunteer, consider making a monetary donation</w:t>
      </w:r>
      <w:r w:rsidR="00D45E50">
        <w:t>.</w:t>
      </w:r>
      <w:r w:rsidRPr="00C8123C">
        <w:t>”</w:t>
      </w:r>
    </w:p>
    <w:p w14:paraId="3EE45DA8" w14:textId="77777777" w:rsidR="00317035" w:rsidRPr="00C8123C" w:rsidRDefault="00317035" w:rsidP="00B35C4F">
      <w:pPr>
        <w:pStyle w:val="Heading1"/>
        <w:rPr>
          <w:rFonts w:eastAsia="Times New Roman"/>
        </w:rPr>
      </w:pPr>
      <w:bookmarkStart w:id="15" w:name="_Toc357373543"/>
      <w:r w:rsidRPr="00C8123C">
        <w:rPr>
          <w:rFonts w:eastAsia="Times New Roman"/>
        </w:rPr>
        <w:t xml:space="preserve">Concept of </w:t>
      </w:r>
      <w:r w:rsidRPr="00AF682E">
        <w:t>Operatio</w:t>
      </w:r>
      <w:r w:rsidR="00B35C4F">
        <w:rPr>
          <w:rStyle w:val="Heading1Char"/>
        </w:rPr>
        <w:t>N</w:t>
      </w:r>
      <w:r w:rsidRPr="00AF682E">
        <w:t>s</w:t>
      </w:r>
      <w:bookmarkEnd w:id="15"/>
    </w:p>
    <w:p w14:paraId="59E9BD5D" w14:textId="77777777" w:rsidR="00317035" w:rsidRPr="00C8123C" w:rsidRDefault="00317035" w:rsidP="002B172C">
      <w:pPr>
        <w:pStyle w:val="Heading2"/>
      </w:pPr>
      <w:r w:rsidRPr="00C8123C">
        <w:t xml:space="preserve">volunteer definitions </w:t>
      </w:r>
    </w:p>
    <w:p w14:paraId="771286A1" w14:textId="77777777" w:rsidR="00317035" w:rsidRDefault="00317035" w:rsidP="002B172C">
      <w:r w:rsidRPr="002F7A6B">
        <w:rPr>
          <w:rStyle w:val="Strong"/>
        </w:rPr>
        <w:t>Affiliated volunteers</w:t>
      </w:r>
      <w:r w:rsidRPr="00512FA6">
        <w:t xml:space="preserve"> are attached to a recognized voluntary or nonprofit organization and are trained for specific disaster response activities. Their relationship with the organization precedes the immediate disaster, and they are invited by that organization to become involved in a particular aspect of emergency </w:t>
      </w:r>
      <w:r>
        <w:t>response</w:t>
      </w:r>
      <w:r w:rsidRPr="00512FA6">
        <w:t xml:space="preserve">. </w:t>
      </w:r>
    </w:p>
    <w:p w14:paraId="1CC3B345" w14:textId="77777777" w:rsidR="00317035" w:rsidRDefault="00317035" w:rsidP="002B172C">
      <w:r w:rsidRPr="002F7A6B">
        <w:rPr>
          <w:rStyle w:val="Strong"/>
        </w:rPr>
        <w:t>Unaffiliated volunteers</w:t>
      </w:r>
      <w:r>
        <w:rPr>
          <w:b/>
        </w:rPr>
        <w:t xml:space="preserve"> </w:t>
      </w:r>
      <w:r w:rsidRPr="00512FA6">
        <w:t xml:space="preserve">are not part of a recognized voluntary agency and often have no formal training in emergency response. They are not officially invited to become involved but are motivated by </w:t>
      </w:r>
      <w:r>
        <w:t xml:space="preserve">the </w:t>
      </w:r>
      <w:r>
        <w:lastRenderedPageBreak/>
        <w:t>incident and a</w:t>
      </w:r>
      <w:r w:rsidRPr="00512FA6">
        <w:t xml:space="preserve"> desire to help others in times of trouble. They come with a variety of skills. They may come from within the affected area or from outside the area. </w:t>
      </w:r>
      <w:r>
        <w:t>These types of volunteers are also</w:t>
      </w:r>
      <w:r w:rsidRPr="00512FA6">
        <w:t xml:space="preserve"> known as “convergent,” “emergent,” “walk-in,” or “spontaneous</w:t>
      </w:r>
      <w:r>
        <w:t>.”</w:t>
      </w:r>
    </w:p>
    <w:p w14:paraId="1AC11D62" w14:textId="77777777" w:rsidR="00317035" w:rsidRDefault="00317035" w:rsidP="002B172C">
      <w:r w:rsidRPr="002F7A6B">
        <w:rPr>
          <w:rStyle w:val="Strong"/>
        </w:rPr>
        <w:t>Spontaneous volunteers</w:t>
      </w:r>
      <w:r>
        <w:t xml:space="preserve"> are all assumed to be spontaneous unaffiliated volunteers (SUV), for the purposes of this plan, including affiliated volunteers who show up without being deployed by their registering organization. All spontaneous volunteers will be processed as unaffiliated volunteers. </w:t>
      </w:r>
    </w:p>
    <w:p w14:paraId="7D90FEBB" w14:textId="77777777" w:rsidR="00317035" w:rsidRDefault="00317035" w:rsidP="00A73907">
      <w:pPr>
        <w:pStyle w:val="Heading2"/>
        <w:spacing w:before="0"/>
      </w:pPr>
      <w:r>
        <w:t xml:space="preserve">volunteer safety </w:t>
      </w:r>
    </w:p>
    <w:p w14:paraId="3E894CBC" w14:textId="77777777" w:rsidR="00317035" w:rsidRPr="00FE2C6D" w:rsidRDefault="00317035" w:rsidP="002B172C">
      <w:r>
        <w:t xml:space="preserve">Volunteer safety is the primary consideration during any response and recovery effort. Volunteers will never be asked to take undue personal risks or work beyond the scope of their experience or training. </w:t>
      </w:r>
    </w:p>
    <w:p w14:paraId="3451AB6E" w14:textId="77777777" w:rsidR="00317035" w:rsidRPr="00CF4959" w:rsidRDefault="00317035" w:rsidP="002B172C">
      <w:pPr>
        <w:pStyle w:val="Heading2"/>
      </w:pPr>
      <w:r>
        <w:t>i</w:t>
      </w:r>
      <w:r w:rsidRPr="00CF4959">
        <w:t xml:space="preserve">ncident </w:t>
      </w:r>
      <w:r>
        <w:t>c</w:t>
      </w:r>
      <w:r w:rsidRPr="00CF4959">
        <w:t xml:space="preserve">ommand </w:t>
      </w:r>
      <w:r>
        <w:t>s</w:t>
      </w:r>
      <w:r w:rsidRPr="00CF4959">
        <w:t>ystem</w:t>
      </w:r>
    </w:p>
    <w:p w14:paraId="3C2A5A5A" w14:textId="77777777" w:rsidR="00317035" w:rsidRPr="00CF4959" w:rsidRDefault="00317035" w:rsidP="002B172C">
      <w:r w:rsidRPr="00CF4959">
        <w:t xml:space="preserve">This Spontaneous Volunteer Management Plan is consistent with the National Incident Management System. It defines actions and roles necessary to provide a coordinated spontaneous volunteer response using the Incident Command System (ICS). Within ICS, support staffing and volunteer management often fall under the </w:t>
      </w:r>
      <w:r>
        <w:t>Supply Unit</w:t>
      </w:r>
      <w:r w:rsidRPr="00CF4959">
        <w:t xml:space="preserve"> of the Logistics Section. As with any response, the IC may move volunteer management to another section such as the Planning Resource Unit. </w:t>
      </w:r>
    </w:p>
    <w:p w14:paraId="3FD8FBCC" w14:textId="77777777" w:rsidR="0049790F" w:rsidRDefault="00317035" w:rsidP="002B172C">
      <w:pPr>
        <w:rPr>
          <w:b/>
        </w:rPr>
        <w:sectPr w:rsidR="0049790F" w:rsidSect="00FD62F4">
          <w:headerReference w:type="default" r:id="rId24"/>
          <w:headerReference w:type="first" r:id="rId25"/>
          <w:footerReference w:type="first" r:id="rId26"/>
          <w:pgSz w:w="12240" w:h="15840" w:code="1"/>
          <w:pgMar w:top="1440" w:right="1440" w:bottom="1440" w:left="1440" w:header="432" w:footer="432" w:gutter="0"/>
          <w:cols w:space="720"/>
          <w:titlePg/>
          <w:docGrid w:linePitch="360"/>
        </w:sectPr>
      </w:pPr>
      <w:r w:rsidRPr="00CF4959">
        <w:t xml:space="preserve">The Volunteer Management System (VMS) is scalable. Depending on the scope of the emergency, additional ICS positions will be added to accomplish required tasks. Not all positions or functions need to be completed by separate individuals. If no individual is assigned to a position, the responsibility is assumed by the immediate supervisory position for the function or task. For example, in a small incident, the </w:t>
      </w:r>
      <w:r>
        <w:t>Logistics Section Chief</w:t>
      </w:r>
      <w:r w:rsidRPr="00CF4959">
        <w:t xml:space="preserve"> could assume all duties for the Volunteer Management System</w:t>
      </w:r>
      <w:r w:rsidR="00055111">
        <w:t xml:space="preserve"> (VMS)</w:t>
      </w:r>
      <w:r w:rsidRPr="00CF4959">
        <w:t>. In a larger incident the V</w:t>
      </w:r>
      <w:r w:rsidR="00055111">
        <w:t>MS Director</w:t>
      </w:r>
      <w:r w:rsidRPr="00CF4959">
        <w:t xml:space="preserve"> could establish and oversee multiple VMS Branches and associated ICS supervisory and leader positions. </w:t>
      </w:r>
      <w:r w:rsidRPr="00CF4959">
        <w:rPr>
          <w:b/>
        </w:rPr>
        <w:t>See</w:t>
      </w:r>
      <w:r w:rsidRPr="00CF4959">
        <w:t xml:space="preserve"> </w:t>
      </w:r>
      <w:r w:rsidRPr="00CF4959">
        <w:rPr>
          <w:b/>
        </w:rPr>
        <w:t>Figure 1</w:t>
      </w:r>
      <w:r w:rsidR="00090888">
        <w:rPr>
          <w:b/>
        </w:rPr>
        <w:t>, p.11</w:t>
      </w:r>
      <w:r w:rsidRPr="00CF4959">
        <w:rPr>
          <w:b/>
        </w:rPr>
        <w:t>.</w:t>
      </w:r>
    </w:p>
    <w:p w14:paraId="0240976E" w14:textId="77777777" w:rsidR="00E25BAF" w:rsidRDefault="00E25BAF" w:rsidP="00B35C4F">
      <w:pPr>
        <w:pStyle w:val="Heading1"/>
      </w:pPr>
      <w:bookmarkStart w:id="16" w:name="_Toc357373544"/>
      <w:r>
        <w:lastRenderedPageBreak/>
        <w:t>Figure 1: Incident Command Structure With Activation Levels</w:t>
      </w:r>
      <w:bookmarkEnd w:id="16"/>
    </w:p>
    <w:p w14:paraId="02FE1408" w14:textId="77777777" w:rsidR="00E25BAF" w:rsidRDefault="00E25BAF" w:rsidP="00E25BAF">
      <w:pPr>
        <w:spacing w:before="0" w:after="120"/>
        <w:ind w:right="-547" w:hanging="547"/>
      </w:pPr>
      <w:r w:rsidRPr="00C76018">
        <w:rPr>
          <w:b/>
        </w:rPr>
        <w:t>Level I:</w:t>
      </w:r>
      <w:r>
        <w:t xml:space="preserve"> Solid lines</w:t>
      </w:r>
    </w:p>
    <w:p w14:paraId="68532BCE" w14:textId="77777777" w:rsidR="00E25BAF" w:rsidRDefault="00E25BAF" w:rsidP="00E25BAF">
      <w:pPr>
        <w:spacing w:before="0" w:after="120"/>
        <w:ind w:right="-547" w:hanging="547"/>
      </w:pPr>
      <w:r w:rsidRPr="00C76018">
        <w:rPr>
          <w:b/>
        </w:rPr>
        <w:t>Level II</w:t>
      </w:r>
      <w:r>
        <w:t>: Activation Level I plus dotted lines</w:t>
      </w:r>
    </w:p>
    <w:p w14:paraId="59C477D0" w14:textId="77777777" w:rsidR="007D1223" w:rsidRDefault="00FD62F4" w:rsidP="00E25BAF">
      <w:pPr>
        <w:ind w:right="-540" w:hanging="540"/>
      </w:pPr>
      <w:bookmarkStart w:id="17" w:name="Figure_1"/>
      <w:r w:rsidRPr="00BA2BAE">
        <w:rPr>
          <w:rFonts w:eastAsia="Times New Roman" w:cs="Times New Roman"/>
          <w:iCs/>
          <w:noProof/>
          <w:szCs w:val="22"/>
          <w:lang w:eastAsia="en-US"/>
        </w:rPr>
        <w:drawing>
          <wp:anchor distT="0" distB="0" distL="114300" distR="114300" simplePos="0" relativeHeight="251661311" behindDoc="0" locked="0" layoutInCell="1" allowOverlap="1" wp14:anchorId="1B9AE356" wp14:editId="20100960">
            <wp:simplePos x="0" y="0"/>
            <wp:positionH relativeFrom="margin">
              <wp:posOffset>914400</wp:posOffset>
            </wp:positionH>
            <wp:positionV relativeFrom="margin">
              <wp:posOffset>1543685</wp:posOffset>
            </wp:positionV>
            <wp:extent cx="5381625" cy="7172325"/>
            <wp:effectExtent l="0" t="57150" r="0" b="28575"/>
            <wp:wrapSquare wrapText="bothSides"/>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anchor>
        </w:drawing>
      </w:r>
      <w:bookmarkEnd w:id="17"/>
      <w:r w:rsidR="00E25BAF" w:rsidRPr="00C76018">
        <w:rPr>
          <w:b/>
        </w:rPr>
        <w:t>Level III:</w:t>
      </w:r>
      <w:r w:rsidR="00E25BAF">
        <w:t xml:space="preserve"> Activation Level I and II plus Volunteer Task Force Liaison</w:t>
      </w:r>
      <w:r w:rsidR="00C76018">
        <w:t xml:space="preserve"> in Command Staff</w:t>
      </w:r>
    </w:p>
    <w:p w14:paraId="61355408" w14:textId="3EBAA4A5" w:rsidR="00D21669" w:rsidRDefault="00874C7B" w:rsidP="002B172C">
      <w:pPr>
        <w:rPr>
          <w:b/>
          <w:sz w:val="32"/>
          <w:szCs w:val="32"/>
        </w:rPr>
        <w:sectPr w:rsidR="00D21669" w:rsidSect="00FD62F4">
          <w:pgSz w:w="12240" w:h="15840" w:code="1"/>
          <w:pgMar w:top="900" w:right="1440" w:bottom="1260" w:left="1440" w:header="720" w:footer="720" w:gutter="0"/>
          <w:cols w:space="720"/>
          <w:titlePg/>
          <w:docGrid w:linePitch="360"/>
        </w:sectPr>
      </w:pPr>
      <w:r>
        <w:rPr>
          <w:noProof/>
          <w:lang w:eastAsia="en-US"/>
        </w:rPr>
        <mc:AlternateContent>
          <mc:Choice Requires="wps">
            <w:drawing>
              <wp:anchor distT="0" distB="0" distL="114300" distR="114300" simplePos="0" relativeHeight="251667456" behindDoc="0" locked="0" layoutInCell="1" allowOverlap="1" wp14:anchorId="22446505" wp14:editId="64EBA234">
                <wp:simplePos x="0" y="0"/>
                <wp:positionH relativeFrom="column">
                  <wp:posOffset>685800</wp:posOffset>
                </wp:positionH>
                <wp:positionV relativeFrom="paragraph">
                  <wp:posOffset>4643755</wp:posOffset>
                </wp:positionV>
                <wp:extent cx="685800" cy="2769870"/>
                <wp:effectExtent l="0" t="19050" r="0" b="0"/>
                <wp:wrapNone/>
                <wp:docPr id="5" name="Lef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685800" cy="2769870"/>
                        </a:xfrm>
                        <a:prstGeom prst="leftBrace">
                          <a:avLst>
                            <a:gd name="adj1" fmla="val 8333"/>
                            <a:gd name="adj2" fmla="val 49374"/>
                          </a:avLst>
                        </a:prstGeom>
                        <a:ln w="28575">
                          <a:solidFill>
                            <a:schemeClr val="tx1">
                              <a:lumMod val="50000"/>
                              <a:lumOff val="50000"/>
                            </a:schemeClr>
                          </a:solidFill>
                          <a:prstDash val="sysDash"/>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51ED0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 o:spid="_x0000_s1026" type="#_x0000_t87" style="position:absolute;margin-left:54pt;margin-top:365.65pt;width:54pt;height:218.1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" adj="446,10665" strokecolor="gray [1629]" strokeweight="2.25pt">
                <v:stroke dashstyle="3 1"/>
              </v:shape>
            </w:pict>
          </mc:Fallback>
        </mc:AlternateContent>
      </w:r>
      <w:r>
        <w:rPr>
          <w:noProof/>
          <w:lang w:eastAsia="en-US"/>
        </w:rPr>
        <mc:AlternateContent>
          <mc:Choice Requires="wps">
            <w:drawing>
              <wp:anchor distT="0" distB="0" distL="114300" distR="114300" simplePos="0" relativeHeight="251663360" behindDoc="0" locked="0" layoutInCell="1" allowOverlap="1" wp14:anchorId="34E42CAF" wp14:editId="3FD15557">
                <wp:simplePos x="0" y="0"/>
                <wp:positionH relativeFrom="column">
                  <wp:posOffset>685800</wp:posOffset>
                </wp:positionH>
                <wp:positionV relativeFrom="paragraph">
                  <wp:posOffset>71755</wp:posOffset>
                </wp:positionV>
                <wp:extent cx="685800" cy="4457700"/>
                <wp:effectExtent l="0" t="19050" r="0" b="0"/>
                <wp:wrapNone/>
                <wp:docPr id="4"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4457700"/>
                        </a:xfrm>
                        <a:prstGeom prst="rightBrace">
                          <a:avLst/>
                        </a:prstGeom>
                        <a:ln w="28575">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39744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54pt;margin-top:5.65pt;width:54pt;height:3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" adj="277" strokecolor="gray [1629]" strokeweight="2.25pt"/>
            </w:pict>
          </mc:Fallback>
        </mc:AlternateContent>
      </w:r>
      <w:r>
        <w:rPr>
          <w:noProof/>
          <w:lang w:eastAsia="en-US"/>
        </w:rPr>
        <mc:AlternateContent>
          <mc:Choice Requires="wps">
            <w:drawing>
              <wp:anchor distT="0" distB="0" distL="114300" distR="114300" simplePos="0" relativeHeight="251673600" behindDoc="0" locked="0" layoutInCell="1" allowOverlap="1" wp14:anchorId="3093146F" wp14:editId="648BB400">
                <wp:simplePos x="0" y="0"/>
                <wp:positionH relativeFrom="column">
                  <wp:posOffset>-235585</wp:posOffset>
                </wp:positionH>
                <wp:positionV relativeFrom="paragraph">
                  <wp:posOffset>4981575</wp:posOffset>
                </wp:positionV>
                <wp:extent cx="1073785" cy="2171700"/>
                <wp:effectExtent l="0" t="0" r="0" b="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3785" cy="2171700"/>
                        </a:xfrm>
                        <a:prstGeom prst="roundRect">
                          <a:avLst/>
                        </a:prstGeom>
                        <a:solidFill>
                          <a:schemeClr val="accent2">
                            <a:lumMod val="20000"/>
                            <a:lumOff val="80000"/>
                          </a:schemeClr>
                        </a:solidFill>
                        <a:ln>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0ABBB2D8" w14:textId="77777777" w:rsidR="002D6D06" w:rsidRPr="000312C6" w:rsidRDefault="002D6D06" w:rsidP="000312C6">
                            <w:pPr>
                              <w:jc w:val="center"/>
                              <w:rPr>
                                <w:b/>
                              </w:rPr>
                            </w:pPr>
                            <w:r w:rsidRPr="000312C6">
                              <w:rPr>
                                <w:b/>
                              </w:rPr>
                              <w:t>Activation Levels II and III</w:t>
                            </w:r>
                          </w:p>
                          <w:p w14:paraId="5DC8CC21" w14:textId="77777777" w:rsidR="002D6D06" w:rsidRPr="000312C6" w:rsidRDefault="002D6D06" w:rsidP="000312C6">
                            <w:pPr>
                              <w:jc w:val="center"/>
                              <w:rPr>
                                <w:b/>
                              </w:rPr>
                            </w:pPr>
                            <w:r w:rsidRPr="000312C6">
                              <w:rPr>
                                <w:b/>
                              </w:rPr>
                              <w:t>Volunteer Reception Center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3093146F" id="Rounded Rectangle 6" o:spid="_x0000_s1044" style="position:absolute;margin-left:-18.55pt;margin-top:392.25pt;width:84.55pt;height:17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" fillcolor="#efefef [661]" strokecolor="#6e6e6e [1604]" strokeweight="2pt">
                <v:stroke dashstyle="3 1"/>
                <v:path arrowok="t"/>
                <v:textbox>
                  <w:txbxContent>
                    <w:p w14:paraId="0ABBB2D8" w14:textId="77777777" w:rsidR="002D6D06" w:rsidRPr="000312C6" w:rsidRDefault="002D6D06" w:rsidP="000312C6">
                      <w:pPr>
                        <w:jc w:val="center"/>
                        <w:rPr>
                          <w:b/>
                        </w:rPr>
                      </w:pPr>
                      <w:r w:rsidRPr="000312C6">
                        <w:rPr>
                          <w:b/>
                        </w:rPr>
                        <w:t>Activation Levels II and III</w:t>
                      </w:r>
                    </w:p>
                    <w:p w14:paraId="5DC8CC21" w14:textId="77777777" w:rsidR="002D6D06" w:rsidRPr="000312C6" w:rsidRDefault="002D6D06" w:rsidP="000312C6">
                      <w:pPr>
                        <w:jc w:val="center"/>
                        <w:rPr>
                          <w:b/>
                        </w:rPr>
                      </w:pPr>
                      <w:r w:rsidRPr="000312C6">
                        <w:rPr>
                          <w:b/>
                        </w:rPr>
                        <w:t>Volunteer Reception Center</w:t>
                      </w:r>
                    </w:p>
                  </w:txbxContent>
                </v:textbox>
              </v:roundrect>
            </w:pict>
          </mc:Fallback>
        </mc:AlternateContent>
      </w:r>
      <w:r>
        <w:rPr>
          <w:noProof/>
          <w:lang w:eastAsia="en-US"/>
        </w:rPr>
        <mc:AlternateContent>
          <mc:Choice Requires="wps">
            <w:drawing>
              <wp:anchor distT="0" distB="0" distL="114300" distR="114300" simplePos="0" relativeHeight="251672576" behindDoc="0" locked="0" layoutInCell="1" allowOverlap="1" wp14:anchorId="1583BE85" wp14:editId="4524C650">
                <wp:simplePos x="0" y="0"/>
                <wp:positionH relativeFrom="column">
                  <wp:posOffset>-208915</wp:posOffset>
                </wp:positionH>
                <wp:positionV relativeFrom="paragraph">
                  <wp:posOffset>861060</wp:posOffset>
                </wp:positionV>
                <wp:extent cx="1067435" cy="1828800"/>
                <wp:effectExtent l="0" t="0" r="0" b="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828800"/>
                        </a:xfrm>
                        <a:prstGeom prst="roundRect">
                          <a:avLst/>
                        </a:prstGeom>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292044" w14:textId="77777777" w:rsidR="002D6D06" w:rsidRPr="000312C6" w:rsidRDefault="002D6D06" w:rsidP="000312C6">
                            <w:pPr>
                              <w:rPr>
                                <w:b/>
                              </w:rPr>
                            </w:pPr>
                            <w:r w:rsidRPr="000312C6">
                              <w:rPr>
                                <w:b/>
                              </w:rPr>
                              <w:t>Activation Level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583BE85" id="Rounded Rectangle 3" o:spid="_x0000_s1045" style="position:absolute;margin-left:-16.45pt;margin-top:67.8pt;width:84.05pt;height:2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" fillcolor="#efefef [661]" strokecolor="#6e6e6e [1604]" strokeweight="2pt">
                <v:path arrowok="t"/>
                <v:textbox>
                  <w:txbxContent>
                    <w:p w14:paraId="2A292044" w14:textId="77777777" w:rsidR="002D6D06" w:rsidRPr="000312C6" w:rsidRDefault="002D6D06" w:rsidP="000312C6">
                      <w:pPr>
                        <w:rPr>
                          <w:b/>
                        </w:rPr>
                      </w:pPr>
                      <w:r w:rsidRPr="000312C6">
                        <w:rPr>
                          <w:b/>
                        </w:rPr>
                        <w:t>Activation Level 1</w:t>
                      </w:r>
                    </w:p>
                  </w:txbxContent>
                </v:textbox>
              </v:roundrect>
            </w:pict>
          </mc:Fallback>
        </mc:AlternateContent>
      </w:r>
    </w:p>
    <w:p w14:paraId="55E59F35" w14:textId="77777777" w:rsidR="00317035" w:rsidRPr="008855D0" w:rsidRDefault="00317035" w:rsidP="00A62F5D">
      <w:pPr>
        <w:pStyle w:val="Heading1"/>
        <w:spacing w:before="0"/>
      </w:pPr>
      <w:bookmarkStart w:id="18" w:name="_Toc357373545"/>
      <w:r w:rsidRPr="008855D0">
        <w:lastRenderedPageBreak/>
        <w:t>Volunteer Management System (VMS)</w:t>
      </w:r>
      <w:bookmarkEnd w:id="18"/>
    </w:p>
    <w:p w14:paraId="65198819" w14:textId="77777777" w:rsidR="00317035" w:rsidRPr="00994B35" w:rsidRDefault="00317035" w:rsidP="002B172C">
      <w:pPr>
        <w:pStyle w:val="Heading2"/>
        <w:rPr>
          <w:rStyle w:val="Heading2Char"/>
        </w:rPr>
      </w:pPr>
      <w:r>
        <w:t>o</w:t>
      </w:r>
      <w:r w:rsidRPr="00FE2C6D">
        <w:t>rganization</w:t>
      </w:r>
    </w:p>
    <w:p w14:paraId="1F870ABD" w14:textId="77777777" w:rsidR="00317035" w:rsidRPr="0010374F" w:rsidRDefault="00317035" w:rsidP="002B172C">
      <w:r w:rsidRPr="002744BA">
        <w:t>VMS</w:t>
      </w:r>
      <w:r>
        <w:t xml:space="preserve"> </w:t>
      </w:r>
      <w:r w:rsidRPr="0010374F">
        <w:t xml:space="preserve">infrastructure is necessary for volunteers to </w:t>
      </w:r>
      <w:r>
        <w:t xml:space="preserve">safely </w:t>
      </w:r>
      <w:r w:rsidRPr="0010374F">
        <w:t>succeed</w:t>
      </w:r>
      <w:r>
        <w:t xml:space="preserve"> at their mission to help</w:t>
      </w:r>
      <w:r w:rsidRPr="0010374F">
        <w:t>.</w:t>
      </w:r>
      <w:r>
        <w:t xml:space="preserve"> </w:t>
      </w:r>
      <w:r w:rsidRPr="0010374F">
        <w:t xml:space="preserve">Policies, forms, facilities, communication protocols and volunteer leadership are all needed to </w:t>
      </w:r>
      <w:r>
        <w:t>provide</w:t>
      </w:r>
      <w:r w:rsidRPr="0010374F">
        <w:t xml:space="preserve"> positive experiences </w:t>
      </w:r>
      <w:r>
        <w:t>leading</w:t>
      </w:r>
      <w:r w:rsidRPr="0010374F">
        <w:t xml:space="preserve"> to </w:t>
      </w:r>
      <w:r>
        <w:t xml:space="preserve">successful </w:t>
      </w:r>
      <w:r w:rsidRPr="0010374F">
        <w:t>volunteer engagement and retention.</w:t>
      </w:r>
      <w:r>
        <w:t xml:space="preserve"> </w:t>
      </w:r>
      <w:r w:rsidRPr="0010374F">
        <w:t xml:space="preserve">Examples of </w:t>
      </w:r>
      <w:r>
        <w:t>this</w:t>
      </w:r>
      <w:r w:rsidRPr="0010374F">
        <w:t xml:space="preserve"> organizational structure </w:t>
      </w:r>
      <w:r>
        <w:t xml:space="preserve">in </w:t>
      </w:r>
      <w:r w:rsidR="00A928D5">
        <w:t xml:space="preserve">Lewis County </w:t>
      </w:r>
      <w:r w:rsidRPr="0010374F">
        <w:t>include:</w:t>
      </w:r>
    </w:p>
    <w:bookmarkStart w:id="19" w:name="Check3"/>
    <w:p w14:paraId="1AB3BE78" w14:textId="77777777" w:rsidR="00317035" w:rsidRPr="0010374F" w:rsidRDefault="000138B1" w:rsidP="00FD62F4">
      <w:pPr>
        <w:ind w:left="900" w:hanging="360"/>
      </w:pPr>
      <w:r>
        <w:fldChar w:fldCharType="begin">
          <w:ffData>
            <w:name w:val="Check3"/>
            <w:enabled/>
            <w:calcOnExit w:val="0"/>
            <w:checkBox>
              <w:size w:val="18"/>
              <w:default w:val="0"/>
            </w:checkBox>
          </w:ffData>
        </w:fldChar>
      </w:r>
      <w:r w:rsidR="00FD62F4">
        <w:instrText xml:space="preserve"> FORMCHECKBOX </w:instrText>
      </w:r>
      <w:r w:rsidR="00000000">
        <w:fldChar w:fldCharType="separate"/>
      </w:r>
      <w:r>
        <w:fldChar w:fldCharType="end"/>
      </w:r>
      <w:bookmarkEnd w:id="19"/>
      <w:r w:rsidR="00FD62F4">
        <w:t xml:space="preserve">  </w:t>
      </w:r>
      <w:r w:rsidR="00317035">
        <w:t>Coordinated system for m</w:t>
      </w:r>
      <w:r w:rsidR="00317035" w:rsidRPr="0010374F">
        <w:t xml:space="preserve">essaging to community members from response officials regarding </w:t>
      </w:r>
      <w:r w:rsidR="00317035">
        <w:t>emergency s</w:t>
      </w:r>
      <w:r w:rsidR="00317035" w:rsidRPr="0010374F">
        <w:t xml:space="preserve">tatus </w:t>
      </w:r>
      <w:r w:rsidR="00A928D5">
        <w:t>including but not limited to “Social Media”</w:t>
      </w:r>
    </w:p>
    <w:p w14:paraId="7C9EB1D8" w14:textId="77777777" w:rsidR="00317035" w:rsidRPr="0010374F" w:rsidRDefault="000138B1" w:rsidP="00FD62F4">
      <w:pPr>
        <w:ind w:left="540"/>
      </w:pPr>
      <w:r>
        <w:fldChar w:fldCharType="begin">
          <w:ffData>
            <w:name w:val="Check3"/>
            <w:enabled/>
            <w:calcOnExit w:val="0"/>
            <w:checkBox>
              <w:size w:val="18"/>
              <w:default w:val="0"/>
            </w:checkBox>
          </w:ffData>
        </w:fldChar>
      </w:r>
      <w:r w:rsidR="00FD62F4">
        <w:instrText xml:space="preserve"> FORMCHECKBOX </w:instrText>
      </w:r>
      <w:r w:rsidR="00000000">
        <w:fldChar w:fldCharType="separate"/>
      </w:r>
      <w:r>
        <w:fldChar w:fldCharType="end"/>
      </w:r>
      <w:r w:rsidR="00FD62F4">
        <w:t xml:space="preserve">  </w:t>
      </w:r>
      <w:r w:rsidR="00A928D5">
        <w:t>Reverse</w:t>
      </w:r>
      <w:r w:rsidR="00317035" w:rsidRPr="0010374F">
        <w:t xml:space="preserve"> 9</w:t>
      </w:r>
      <w:r w:rsidR="00317035">
        <w:t>-</w:t>
      </w:r>
      <w:r w:rsidR="00317035" w:rsidRPr="0010374F">
        <w:t>1</w:t>
      </w:r>
      <w:r w:rsidR="00317035">
        <w:t>-</w:t>
      </w:r>
      <w:r w:rsidR="00317035" w:rsidRPr="0010374F">
        <w:t>1</w:t>
      </w:r>
      <w:r w:rsidR="009D1E4C">
        <w:t>,</w:t>
      </w:r>
      <w:r w:rsidR="00317035" w:rsidRPr="0010374F">
        <w:t xml:space="preserve"> or other alert system</w:t>
      </w:r>
      <w:r w:rsidR="00317035">
        <w:t>s</w:t>
      </w:r>
    </w:p>
    <w:p w14:paraId="6F19AAC5" w14:textId="77777777" w:rsidR="00317035" w:rsidRDefault="000138B1" w:rsidP="00FD62F4">
      <w:pPr>
        <w:ind w:left="540"/>
      </w:pPr>
      <w:r>
        <w:fldChar w:fldCharType="begin">
          <w:ffData>
            <w:name w:val="Check3"/>
            <w:enabled/>
            <w:calcOnExit w:val="0"/>
            <w:checkBox>
              <w:size w:val="18"/>
              <w:default w:val="0"/>
            </w:checkBox>
          </w:ffData>
        </w:fldChar>
      </w:r>
      <w:r w:rsidR="00FD62F4">
        <w:instrText xml:space="preserve"> FORMCHECKBOX </w:instrText>
      </w:r>
      <w:r w:rsidR="00000000">
        <w:fldChar w:fldCharType="separate"/>
      </w:r>
      <w:r>
        <w:fldChar w:fldCharType="end"/>
      </w:r>
      <w:r w:rsidR="00FD62F4">
        <w:t xml:space="preserve">  </w:t>
      </w:r>
      <w:r w:rsidR="00317035">
        <w:t>Policies and procedures that routinely integrate affil</w:t>
      </w:r>
      <w:bookmarkStart w:id="20" w:name="Check22"/>
      <w:r w:rsidR="009D1E4C">
        <w:t>iated volunteers into responses</w:t>
      </w:r>
    </w:p>
    <w:bookmarkEnd w:id="20"/>
    <w:p w14:paraId="46B938C8" w14:textId="77777777" w:rsidR="00317035" w:rsidRDefault="000138B1" w:rsidP="00FD62F4">
      <w:pPr>
        <w:ind w:left="900" w:hanging="360"/>
      </w:pPr>
      <w:r>
        <w:fldChar w:fldCharType="begin">
          <w:ffData>
            <w:name w:val="Check3"/>
            <w:enabled/>
            <w:calcOnExit w:val="0"/>
            <w:checkBox>
              <w:size w:val="18"/>
              <w:default w:val="0"/>
            </w:checkBox>
          </w:ffData>
        </w:fldChar>
      </w:r>
      <w:r w:rsidR="00FD62F4">
        <w:instrText xml:space="preserve"> FORMCHECKBOX </w:instrText>
      </w:r>
      <w:r w:rsidR="00000000">
        <w:fldChar w:fldCharType="separate"/>
      </w:r>
      <w:r>
        <w:fldChar w:fldCharType="end"/>
      </w:r>
      <w:r w:rsidR="00FD62F4">
        <w:t xml:space="preserve">  </w:t>
      </w:r>
      <w:r w:rsidR="00317035">
        <w:t xml:space="preserve">Formal system for </w:t>
      </w:r>
      <w:r w:rsidR="00317035" w:rsidRPr="0010374F">
        <w:t>acknowledgement and appreciation by community officials of Citizen Corps groups</w:t>
      </w:r>
      <w:r w:rsidR="00317035">
        <w:t>, leaders, volunteers</w:t>
      </w:r>
    </w:p>
    <w:p w14:paraId="4AC43C2E" w14:textId="77777777" w:rsidR="00317035" w:rsidRPr="0010374F" w:rsidRDefault="000138B1" w:rsidP="00FD62F4">
      <w:pPr>
        <w:ind w:left="540"/>
      </w:pPr>
      <w:r>
        <w:fldChar w:fldCharType="begin">
          <w:ffData>
            <w:name w:val="Check3"/>
            <w:enabled/>
            <w:calcOnExit w:val="0"/>
            <w:checkBox>
              <w:size w:val="18"/>
              <w:default w:val="0"/>
            </w:checkBox>
          </w:ffData>
        </w:fldChar>
      </w:r>
      <w:r w:rsidR="00FD62F4">
        <w:instrText xml:space="preserve"> FORMCHECKBOX </w:instrText>
      </w:r>
      <w:r w:rsidR="00000000">
        <w:fldChar w:fldCharType="separate"/>
      </w:r>
      <w:r>
        <w:fldChar w:fldCharType="end"/>
      </w:r>
      <w:r w:rsidR="00FD62F4">
        <w:t xml:space="preserve">  </w:t>
      </w:r>
      <w:r w:rsidR="00317035">
        <w:t>Other (specify)</w:t>
      </w:r>
    </w:p>
    <w:p w14:paraId="65457D49" w14:textId="77777777" w:rsidR="00317035" w:rsidRDefault="00317035" w:rsidP="002B172C">
      <w:pPr>
        <w:pStyle w:val="Heading2"/>
      </w:pPr>
      <w:r>
        <w:t>command and control</w:t>
      </w:r>
    </w:p>
    <w:p w14:paraId="35E44BC9" w14:textId="74235B27" w:rsidR="00317035" w:rsidRDefault="00317035" w:rsidP="002B172C">
      <w:r>
        <w:t xml:space="preserve">The </w:t>
      </w:r>
      <w:r w:rsidR="001F3544">
        <w:t>i</w:t>
      </w:r>
      <w:r>
        <w:t xml:space="preserve">ncident </w:t>
      </w:r>
      <w:r w:rsidR="001F3544">
        <w:t>c</w:t>
      </w:r>
      <w:r>
        <w:t xml:space="preserve">ommander delegates volunteer management to the appropriate </w:t>
      </w:r>
      <w:r w:rsidR="001F3544">
        <w:t>s</w:t>
      </w:r>
      <w:r>
        <w:t xml:space="preserve">ection </w:t>
      </w:r>
      <w:r w:rsidR="001F3544">
        <w:t>c</w:t>
      </w:r>
      <w:r>
        <w:t>h</w:t>
      </w:r>
      <w:r w:rsidR="001809B2">
        <w:t>ief, who may delegate to a VMS Director</w:t>
      </w:r>
      <w:r>
        <w:t xml:space="preserve">. Community </w:t>
      </w:r>
      <w:r w:rsidR="001F3544">
        <w:t>b</w:t>
      </w:r>
      <w:r>
        <w:t xml:space="preserve">ased and </w:t>
      </w:r>
      <w:r w:rsidR="001F3544">
        <w:t>v</w:t>
      </w:r>
      <w:r>
        <w:t xml:space="preserve">oluntary </w:t>
      </w:r>
      <w:r w:rsidR="001F3544">
        <w:t>o</w:t>
      </w:r>
      <w:r>
        <w:t xml:space="preserve">rganizations that wish to be part of the response will be coordinated through the VOAD (Volunteer Organizations Active in Disasters) </w:t>
      </w:r>
      <w:r w:rsidR="001F3544">
        <w:t>l</w:t>
      </w:r>
      <w:r>
        <w:t xml:space="preserve">iaison appointed by the </w:t>
      </w:r>
      <w:r w:rsidR="001F3544">
        <w:t>i</w:t>
      </w:r>
      <w:r>
        <w:t xml:space="preserve">ncident </w:t>
      </w:r>
      <w:r w:rsidR="001F3544">
        <w:t>c</w:t>
      </w:r>
      <w:r>
        <w:t xml:space="preserve">ommander. The VOAD </w:t>
      </w:r>
      <w:r w:rsidR="001F3544">
        <w:t>l</w:t>
      </w:r>
      <w:r>
        <w:t xml:space="preserve">iaison may also serve as the VMS </w:t>
      </w:r>
      <w:r w:rsidR="001F3544">
        <w:t>d</w:t>
      </w:r>
      <w:r w:rsidR="001809B2">
        <w:t>irector</w:t>
      </w:r>
      <w:r>
        <w:t xml:space="preserve"> in a Level I incident. In a Level II or III incident, a community Volunteer Coordination Task Force (VCTF) may be formed to coordinate multiple </w:t>
      </w:r>
      <w:r w:rsidR="00874C7B">
        <w:t>volunteers</w:t>
      </w:r>
      <w:r>
        <w:t xml:space="preserve"> and VOAD organizations. </w:t>
      </w:r>
    </w:p>
    <w:p w14:paraId="123C37F0" w14:textId="77777777" w:rsidR="00317035" w:rsidRDefault="00317035" w:rsidP="002B172C">
      <w:pPr>
        <w:pStyle w:val="Heading2"/>
      </w:pPr>
      <w:r>
        <w:t>mutual aid agreements and memoranda of understandings</w:t>
      </w:r>
    </w:p>
    <w:p w14:paraId="2B3AA477" w14:textId="32908ECE" w:rsidR="00317035" w:rsidRDefault="00317035" w:rsidP="002B172C">
      <w:r>
        <w:t xml:space="preserve">If the need for volunteers or the number of spontaneous volunteers overwhelms the emergency management system, </w:t>
      </w:r>
      <w:r w:rsidR="00A928D5">
        <w:t>Lewis County</w:t>
      </w:r>
      <w:r>
        <w:t xml:space="preserve"> will request assistance from other local jurisdictions and agencies in accordance with existing mutual aid agreements (MAA) and memorand</w:t>
      </w:r>
      <w:r w:rsidR="001F3544">
        <w:t>a of agreement (MOA</w:t>
      </w:r>
      <w:r>
        <w:t xml:space="preserve">). Copies of existing agreements are on </w:t>
      </w:r>
      <w:r w:rsidR="00874C7B">
        <w:t>file;</w:t>
      </w:r>
      <w:r w:rsidR="00A928D5">
        <w:t xml:space="preserve"> all </w:t>
      </w:r>
      <w:r>
        <w:t>requests will be channeled through the EOC in accordance with mutual aid policies and procedures.</w:t>
      </w:r>
    </w:p>
    <w:p w14:paraId="03C43E81" w14:textId="77777777" w:rsidR="00267EB2" w:rsidRDefault="00267EB2" w:rsidP="002B172C">
      <w:pPr>
        <w:pStyle w:val="Heading2"/>
        <w:sectPr w:rsidR="00267EB2" w:rsidSect="00FD62F4">
          <w:headerReference w:type="default" r:id="rId32"/>
          <w:pgSz w:w="12240" w:h="15840" w:code="1"/>
          <w:pgMar w:top="1440" w:right="1440" w:bottom="1260" w:left="1440" w:header="720" w:footer="720" w:gutter="0"/>
          <w:cols w:space="720"/>
          <w:titlePg/>
          <w:docGrid w:linePitch="360"/>
        </w:sectPr>
      </w:pPr>
    </w:p>
    <w:p w14:paraId="1A9E831A" w14:textId="77777777" w:rsidR="00317035" w:rsidRPr="00CF4959" w:rsidRDefault="00317035" w:rsidP="0049790F">
      <w:pPr>
        <w:pStyle w:val="Heading2"/>
        <w:spacing w:before="0"/>
        <w:rPr>
          <w:iCs/>
        </w:rPr>
      </w:pPr>
      <w:r>
        <w:lastRenderedPageBreak/>
        <w:t>r</w:t>
      </w:r>
      <w:r w:rsidRPr="00CF4959">
        <w:t xml:space="preserve">esource </w:t>
      </w:r>
      <w:r>
        <w:t>r</w:t>
      </w:r>
      <w:r w:rsidRPr="00CF4959">
        <w:t>equirements</w:t>
      </w:r>
    </w:p>
    <w:p w14:paraId="4E1844AD" w14:textId="77777777" w:rsidR="00317035" w:rsidRPr="009577DD" w:rsidRDefault="00317035" w:rsidP="002B172C">
      <w:pPr>
        <w:rPr>
          <w:iCs/>
          <w:lang w:bidi="en-US"/>
        </w:rPr>
      </w:pPr>
      <w:r w:rsidRPr="009577DD">
        <w:rPr>
          <w:lang w:bidi="en-US"/>
        </w:rPr>
        <w:t xml:space="preserve">The VMS </w:t>
      </w:r>
      <w:r w:rsidR="00067B22">
        <w:rPr>
          <w:lang w:bidi="en-US"/>
        </w:rPr>
        <w:t>d</w:t>
      </w:r>
      <w:r w:rsidR="001809B2">
        <w:rPr>
          <w:lang w:bidi="en-US"/>
        </w:rPr>
        <w:t>irector</w:t>
      </w:r>
      <w:r w:rsidRPr="009577DD">
        <w:rPr>
          <w:lang w:bidi="en-US"/>
        </w:rPr>
        <w:t xml:space="preserve"> with the EOC </w:t>
      </w:r>
      <w:r w:rsidR="00067B22">
        <w:rPr>
          <w:lang w:bidi="en-US"/>
        </w:rPr>
        <w:t>l</w:t>
      </w:r>
      <w:r w:rsidRPr="009577DD">
        <w:rPr>
          <w:lang w:bidi="en-US"/>
        </w:rPr>
        <w:t xml:space="preserve">ogistics </w:t>
      </w:r>
      <w:r w:rsidR="00067B22">
        <w:rPr>
          <w:lang w:bidi="en-US"/>
        </w:rPr>
        <w:t>s</w:t>
      </w:r>
      <w:r w:rsidRPr="009577DD">
        <w:rPr>
          <w:lang w:bidi="en-US"/>
        </w:rPr>
        <w:t xml:space="preserve">ection </w:t>
      </w:r>
      <w:r w:rsidR="00067B22">
        <w:rPr>
          <w:lang w:bidi="en-US"/>
        </w:rPr>
        <w:t>c</w:t>
      </w:r>
      <w:r w:rsidRPr="009577DD">
        <w:rPr>
          <w:lang w:bidi="en-US"/>
        </w:rPr>
        <w:t xml:space="preserve">hief will assess </w:t>
      </w:r>
      <w:r>
        <w:rPr>
          <w:lang w:bidi="en-US"/>
        </w:rPr>
        <w:t xml:space="preserve">the following </w:t>
      </w:r>
      <w:r w:rsidRPr="009577DD">
        <w:rPr>
          <w:lang w:bidi="en-US"/>
        </w:rPr>
        <w:t>resource</w:t>
      </w:r>
      <w:r>
        <w:rPr>
          <w:lang w:bidi="en-US"/>
        </w:rPr>
        <w:t xml:space="preserve"> needs</w:t>
      </w:r>
      <w:r w:rsidRPr="009577DD">
        <w:rPr>
          <w:lang w:bidi="en-US"/>
        </w:rPr>
        <w:t>:</w:t>
      </w:r>
    </w:p>
    <w:p w14:paraId="140F7E96" w14:textId="77777777" w:rsidR="00317035" w:rsidRPr="00CF4959" w:rsidRDefault="00317035" w:rsidP="002B172C">
      <w:pPr>
        <w:pStyle w:val="Heading3"/>
        <w:rPr>
          <w:rFonts w:eastAsia="Times New Roman"/>
        </w:rPr>
      </w:pPr>
      <w:r w:rsidRPr="00CF4959">
        <w:rPr>
          <w:rFonts w:eastAsia="Times New Roman"/>
        </w:rPr>
        <w:t>Facilities</w:t>
      </w:r>
    </w:p>
    <w:p w14:paraId="3177FCE3" w14:textId="77777777" w:rsidR="00317035" w:rsidRPr="009577DD" w:rsidRDefault="00317035" w:rsidP="002B172C">
      <w:pPr>
        <w:pStyle w:val="ListBullet"/>
        <w:rPr>
          <w:iCs/>
          <w:lang w:bidi="en-US"/>
        </w:rPr>
      </w:pPr>
      <w:r w:rsidRPr="009577DD">
        <w:rPr>
          <w:lang w:bidi="en-US"/>
        </w:rPr>
        <w:t xml:space="preserve">Volunteer </w:t>
      </w:r>
      <w:r w:rsidR="00067B22">
        <w:rPr>
          <w:lang w:bidi="en-US"/>
        </w:rPr>
        <w:t>r</w:t>
      </w:r>
      <w:r w:rsidRPr="009577DD">
        <w:rPr>
          <w:lang w:bidi="en-US"/>
        </w:rPr>
        <w:t xml:space="preserve">eception </w:t>
      </w:r>
      <w:r w:rsidR="00067B22">
        <w:rPr>
          <w:lang w:bidi="en-US"/>
        </w:rPr>
        <w:t>c</w:t>
      </w:r>
      <w:r w:rsidRPr="009577DD">
        <w:rPr>
          <w:lang w:bidi="en-US"/>
        </w:rPr>
        <w:t>enter</w:t>
      </w:r>
      <w:r>
        <w:rPr>
          <w:lang w:bidi="en-US"/>
        </w:rPr>
        <w:t xml:space="preserve"> (VRC) </w:t>
      </w:r>
    </w:p>
    <w:p w14:paraId="632D5360" w14:textId="77777777" w:rsidR="00317035" w:rsidRPr="009577DD" w:rsidRDefault="00317035" w:rsidP="002B172C">
      <w:pPr>
        <w:pStyle w:val="ListBullet"/>
        <w:rPr>
          <w:iCs/>
          <w:lang w:bidi="en-US"/>
        </w:rPr>
      </w:pPr>
      <w:r w:rsidRPr="009577DD">
        <w:rPr>
          <w:lang w:bidi="en-US"/>
        </w:rPr>
        <w:t xml:space="preserve">Volunteer </w:t>
      </w:r>
      <w:r w:rsidR="00067B22">
        <w:rPr>
          <w:lang w:bidi="en-US"/>
        </w:rPr>
        <w:t>s</w:t>
      </w:r>
      <w:r w:rsidRPr="009577DD">
        <w:rPr>
          <w:lang w:bidi="en-US"/>
        </w:rPr>
        <w:t xml:space="preserve">taging </w:t>
      </w:r>
      <w:r w:rsidR="00067B22">
        <w:rPr>
          <w:lang w:bidi="en-US"/>
        </w:rPr>
        <w:t>a</w:t>
      </w:r>
      <w:r w:rsidRPr="009577DD">
        <w:rPr>
          <w:lang w:bidi="en-US"/>
        </w:rPr>
        <w:t>rea</w:t>
      </w:r>
    </w:p>
    <w:p w14:paraId="5CE46B94" w14:textId="77777777" w:rsidR="00317035" w:rsidRPr="00FD0DEE" w:rsidRDefault="00317035" w:rsidP="002B172C">
      <w:pPr>
        <w:pStyle w:val="ListBullet"/>
        <w:rPr>
          <w:iCs/>
          <w:lang w:bidi="en-US"/>
        </w:rPr>
      </w:pPr>
      <w:r w:rsidRPr="009577DD">
        <w:rPr>
          <w:lang w:bidi="en-US"/>
        </w:rPr>
        <w:t xml:space="preserve">Volunteer </w:t>
      </w:r>
      <w:r>
        <w:rPr>
          <w:lang w:bidi="en-US"/>
        </w:rPr>
        <w:t>housing</w:t>
      </w:r>
      <w:r w:rsidRPr="009577DD">
        <w:rPr>
          <w:lang w:bidi="en-US"/>
        </w:rPr>
        <w:t>, care</w:t>
      </w:r>
      <w:r w:rsidR="00067B22">
        <w:rPr>
          <w:lang w:bidi="en-US"/>
        </w:rPr>
        <w:t>,</w:t>
      </w:r>
      <w:r w:rsidRPr="009577DD">
        <w:rPr>
          <w:lang w:bidi="en-US"/>
        </w:rPr>
        <w:t xml:space="preserve"> and feeding</w:t>
      </w:r>
    </w:p>
    <w:p w14:paraId="42000793" w14:textId="77777777" w:rsidR="00317035" w:rsidRPr="009577DD" w:rsidRDefault="00317035" w:rsidP="002B172C">
      <w:pPr>
        <w:pStyle w:val="Heading3"/>
        <w:rPr>
          <w:rFonts w:eastAsia="Times New Roman"/>
          <w:lang w:bidi="en-US"/>
        </w:rPr>
      </w:pPr>
      <w:r>
        <w:rPr>
          <w:rFonts w:eastAsia="Times New Roman"/>
          <w:lang w:bidi="en-US"/>
        </w:rPr>
        <w:t>Supplies</w:t>
      </w:r>
    </w:p>
    <w:p w14:paraId="162F6114" w14:textId="77777777" w:rsidR="00317035" w:rsidRDefault="00317035" w:rsidP="002B172C">
      <w:pPr>
        <w:pStyle w:val="ListBullet"/>
        <w:rPr>
          <w:iCs/>
          <w:lang w:bidi="en-US"/>
        </w:rPr>
      </w:pPr>
      <w:r w:rsidRPr="009577DD">
        <w:rPr>
          <w:lang w:bidi="en-US"/>
        </w:rPr>
        <w:t xml:space="preserve">Office </w:t>
      </w:r>
      <w:r w:rsidR="00067B22">
        <w:rPr>
          <w:lang w:bidi="en-US"/>
        </w:rPr>
        <w:t>e</w:t>
      </w:r>
      <w:r w:rsidRPr="009577DD">
        <w:rPr>
          <w:lang w:bidi="en-US"/>
        </w:rPr>
        <w:t xml:space="preserve">quipment and </w:t>
      </w:r>
      <w:r w:rsidR="00067B22">
        <w:rPr>
          <w:lang w:bidi="en-US"/>
        </w:rPr>
        <w:t>s</w:t>
      </w:r>
      <w:r w:rsidRPr="009577DD">
        <w:rPr>
          <w:lang w:bidi="en-US"/>
        </w:rPr>
        <w:t>upplies</w:t>
      </w:r>
    </w:p>
    <w:p w14:paraId="32AC0B77" w14:textId="77777777" w:rsidR="00317035" w:rsidRPr="009577DD" w:rsidRDefault="00317035" w:rsidP="002B172C">
      <w:pPr>
        <w:pStyle w:val="ListBullet"/>
        <w:rPr>
          <w:iCs/>
          <w:lang w:bidi="en-US"/>
        </w:rPr>
      </w:pPr>
      <w:r w:rsidRPr="009577DD">
        <w:rPr>
          <w:lang w:bidi="en-US"/>
        </w:rPr>
        <w:t xml:space="preserve">Medical </w:t>
      </w:r>
      <w:r w:rsidR="00067B22">
        <w:rPr>
          <w:lang w:bidi="en-US"/>
        </w:rPr>
        <w:t>e</w:t>
      </w:r>
      <w:r w:rsidRPr="009577DD">
        <w:rPr>
          <w:lang w:bidi="en-US"/>
        </w:rPr>
        <w:t xml:space="preserve">quipment and </w:t>
      </w:r>
      <w:r w:rsidR="00067B22">
        <w:rPr>
          <w:lang w:bidi="en-US"/>
        </w:rPr>
        <w:t>s</w:t>
      </w:r>
      <w:r w:rsidRPr="009577DD">
        <w:rPr>
          <w:lang w:bidi="en-US"/>
        </w:rPr>
        <w:t>upplies</w:t>
      </w:r>
    </w:p>
    <w:p w14:paraId="0D40ADD9" w14:textId="77777777" w:rsidR="00317035" w:rsidRPr="00FD0DEE" w:rsidRDefault="00317035" w:rsidP="002B172C">
      <w:pPr>
        <w:pStyle w:val="ListBullet"/>
        <w:rPr>
          <w:iCs/>
          <w:lang w:bidi="en-US"/>
        </w:rPr>
      </w:pPr>
      <w:r w:rsidRPr="009577DD">
        <w:rPr>
          <w:lang w:bidi="en-US"/>
        </w:rPr>
        <w:t xml:space="preserve">PPE – </w:t>
      </w:r>
      <w:r w:rsidR="00067B22">
        <w:rPr>
          <w:lang w:bidi="en-US"/>
        </w:rPr>
        <w:t>p</w:t>
      </w:r>
      <w:r w:rsidRPr="009577DD">
        <w:rPr>
          <w:lang w:bidi="en-US"/>
        </w:rPr>
        <w:t xml:space="preserve">ersonal </w:t>
      </w:r>
      <w:r w:rsidR="00067B22">
        <w:rPr>
          <w:lang w:bidi="en-US"/>
        </w:rPr>
        <w:t>p</w:t>
      </w:r>
      <w:r w:rsidRPr="009577DD">
        <w:rPr>
          <w:lang w:bidi="en-US"/>
        </w:rPr>
        <w:t xml:space="preserve">rotective </w:t>
      </w:r>
      <w:r w:rsidR="00067B22">
        <w:rPr>
          <w:lang w:bidi="en-US"/>
        </w:rPr>
        <w:t>e</w:t>
      </w:r>
      <w:r w:rsidRPr="009577DD">
        <w:rPr>
          <w:lang w:bidi="en-US"/>
        </w:rPr>
        <w:t>quipment</w:t>
      </w:r>
    </w:p>
    <w:p w14:paraId="055A1A9A" w14:textId="77777777" w:rsidR="00317035" w:rsidRPr="009577DD" w:rsidRDefault="00317035" w:rsidP="002B172C">
      <w:pPr>
        <w:pStyle w:val="ListBullet"/>
        <w:rPr>
          <w:iCs/>
          <w:lang w:bidi="en-US"/>
        </w:rPr>
      </w:pPr>
      <w:r>
        <w:rPr>
          <w:lang w:bidi="en-US"/>
        </w:rPr>
        <w:t xml:space="preserve">Signage: internal and external directional </w:t>
      </w:r>
    </w:p>
    <w:p w14:paraId="6CBB4555" w14:textId="77777777" w:rsidR="00317035" w:rsidRPr="00CF4959" w:rsidRDefault="00317035" w:rsidP="002B172C">
      <w:pPr>
        <w:pStyle w:val="Heading3"/>
        <w:rPr>
          <w:rFonts w:eastAsia="Times New Roman"/>
        </w:rPr>
      </w:pPr>
      <w:r w:rsidRPr="00CF4959">
        <w:rPr>
          <w:rFonts w:eastAsia="Times New Roman"/>
        </w:rPr>
        <w:t>Transportation of Volunteers</w:t>
      </w:r>
    </w:p>
    <w:p w14:paraId="675FC157" w14:textId="77777777" w:rsidR="00317035" w:rsidRPr="00CF4959" w:rsidRDefault="00317035" w:rsidP="002B172C">
      <w:pPr>
        <w:pStyle w:val="ListBullet"/>
        <w:rPr>
          <w:lang w:bidi="en-US"/>
        </w:rPr>
      </w:pPr>
      <w:r w:rsidRPr="00CF4959">
        <w:rPr>
          <w:lang w:bidi="en-US"/>
        </w:rPr>
        <w:t>Private/</w:t>
      </w:r>
      <w:r w:rsidR="00067B22">
        <w:rPr>
          <w:lang w:bidi="en-US"/>
        </w:rPr>
        <w:t>p</w:t>
      </w:r>
      <w:r w:rsidRPr="00CF4959">
        <w:rPr>
          <w:lang w:bidi="en-US"/>
        </w:rPr>
        <w:t>ublic</w:t>
      </w:r>
    </w:p>
    <w:p w14:paraId="5F89235C" w14:textId="77777777" w:rsidR="00317035" w:rsidRPr="00CF4959" w:rsidRDefault="00317035" w:rsidP="002B172C">
      <w:pPr>
        <w:pStyle w:val="ListBullet"/>
        <w:rPr>
          <w:lang w:bidi="en-US"/>
        </w:rPr>
      </w:pPr>
      <w:r w:rsidRPr="00CF4959">
        <w:rPr>
          <w:lang w:bidi="en-US"/>
        </w:rPr>
        <w:t>Liability coverage(s)</w:t>
      </w:r>
    </w:p>
    <w:p w14:paraId="2B1E6AD2" w14:textId="77777777" w:rsidR="00317035" w:rsidRPr="00CF4959" w:rsidRDefault="00317035" w:rsidP="002B172C">
      <w:pPr>
        <w:pStyle w:val="Heading3"/>
        <w:rPr>
          <w:rFonts w:eastAsia="Times New Roman"/>
        </w:rPr>
      </w:pPr>
      <w:r w:rsidRPr="00CF4959">
        <w:rPr>
          <w:rFonts w:eastAsia="Times New Roman"/>
        </w:rPr>
        <w:t>Communications</w:t>
      </w:r>
    </w:p>
    <w:p w14:paraId="48F4D16E" w14:textId="77777777" w:rsidR="00317035" w:rsidRPr="009577DD" w:rsidRDefault="00317035" w:rsidP="002B172C">
      <w:pPr>
        <w:pStyle w:val="ListBullet"/>
        <w:rPr>
          <w:iCs/>
          <w:lang w:bidi="en-US"/>
        </w:rPr>
      </w:pPr>
      <w:r w:rsidRPr="009577DD">
        <w:rPr>
          <w:lang w:bidi="en-US"/>
        </w:rPr>
        <w:t>Radios</w:t>
      </w:r>
    </w:p>
    <w:p w14:paraId="73134C50" w14:textId="77777777" w:rsidR="00317035" w:rsidRPr="009577DD" w:rsidRDefault="00317035" w:rsidP="002B172C">
      <w:pPr>
        <w:pStyle w:val="ListBullet"/>
        <w:rPr>
          <w:iCs/>
          <w:lang w:bidi="en-US"/>
        </w:rPr>
      </w:pPr>
      <w:r w:rsidRPr="009577DD">
        <w:rPr>
          <w:lang w:bidi="en-US"/>
        </w:rPr>
        <w:t xml:space="preserve">Phone </w:t>
      </w:r>
      <w:r w:rsidR="00067B22">
        <w:rPr>
          <w:lang w:bidi="en-US"/>
        </w:rPr>
        <w:t>b</w:t>
      </w:r>
      <w:r w:rsidRPr="009577DD">
        <w:rPr>
          <w:lang w:bidi="en-US"/>
        </w:rPr>
        <w:t>ank/</w:t>
      </w:r>
      <w:r w:rsidR="00067B22">
        <w:rPr>
          <w:lang w:bidi="en-US"/>
        </w:rPr>
        <w:t>c</w:t>
      </w:r>
      <w:r w:rsidRPr="009577DD">
        <w:rPr>
          <w:lang w:bidi="en-US"/>
        </w:rPr>
        <w:t xml:space="preserve">all </w:t>
      </w:r>
      <w:r w:rsidR="00067B22">
        <w:rPr>
          <w:lang w:bidi="en-US"/>
        </w:rPr>
        <w:t>c</w:t>
      </w:r>
      <w:r w:rsidRPr="009577DD">
        <w:rPr>
          <w:lang w:bidi="en-US"/>
        </w:rPr>
        <w:t xml:space="preserve">enter </w:t>
      </w:r>
      <w:r w:rsidR="00067B22">
        <w:rPr>
          <w:lang w:bidi="en-US"/>
        </w:rPr>
        <w:t>s</w:t>
      </w:r>
      <w:r w:rsidRPr="009577DD">
        <w:rPr>
          <w:lang w:bidi="en-US"/>
        </w:rPr>
        <w:t>ite</w:t>
      </w:r>
    </w:p>
    <w:p w14:paraId="466393B8" w14:textId="77777777" w:rsidR="00317035" w:rsidRPr="009577DD" w:rsidRDefault="00317035" w:rsidP="002B172C">
      <w:pPr>
        <w:pStyle w:val="ListBullet"/>
        <w:rPr>
          <w:iCs/>
          <w:lang w:bidi="en-US"/>
        </w:rPr>
      </w:pPr>
      <w:r w:rsidRPr="009577DD">
        <w:rPr>
          <w:lang w:bidi="en-US"/>
        </w:rPr>
        <w:t>Internet</w:t>
      </w:r>
    </w:p>
    <w:p w14:paraId="7526E104" w14:textId="77777777" w:rsidR="00317035" w:rsidRPr="00DC7A99" w:rsidRDefault="00317035" w:rsidP="002B172C">
      <w:pPr>
        <w:pStyle w:val="ListBullet"/>
        <w:rPr>
          <w:iCs/>
          <w:lang w:bidi="en-US"/>
        </w:rPr>
      </w:pPr>
      <w:r w:rsidRPr="009577DD">
        <w:rPr>
          <w:lang w:bidi="en-US"/>
        </w:rPr>
        <w:t xml:space="preserve">Cell </w:t>
      </w:r>
      <w:r w:rsidR="00067B22">
        <w:rPr>
          <w:lang w:bidi="en-US"/>
        </w:rPr>
        <w:t>s</w:t>
      </w:r>
      <w:r w:rsidRPr="009577DD">
        <w:rPr>
          <w:lang w:bidi="en-US"/>
        </w:rPr>
        <w:t>ervice</w:t>
      </w:r>
    </w:p>
    <w:p w14:paraId="6F935B39" w14:textId="77777777" w:rsidR="00317035" w:rsidRPr="009577DD" w:rsidRDefault="00317035" w:rsidP="002B172C">
      <w:pPr>
        <w:pStyle w:val="ListBullet"/>
        <w:rPr>
          <w:iCs/>
          <w:lang w:bidi="en-US"/>
        </w:rPr>
      </w:pPr>
      <w:r>
        <w:rPr>
          <w:lang w:bidi="en-US"/>
        </w:rPr>
        <w:t>HAM operators</w:t>
      </w:r>
    </w:p>
    <w:p w14:paraId="031F94D1" w14:textId="77777777" w:rsidR="00317035" w:rsidRPr="00D65F4F" w:rsidRDefault="00317035" w:rsidP="002B172C">
      <w:pPr>
        <w:pStyle w:val="Heading3"/>
        <w:rPr>
          <w:rFonts w:eastAsia="Times New Roman"/>
        </w:rPr>
      </w:pPr>
      <w:r w:rsidRPr="00CF4959">
        <w:rPr>
          <w:rFonts w:eastAsia="Times New Roman"/>
        </w:rPr>
        <w:t>Personnel</w:t>
      </w:r>
    </w:p>
    <w:p w14:paraId="6D9CDA2F" w14:textId="77777777" w:rsidR="00317035" w:rsidRDefault="00317035" w:rsidP="002B172C">
      <w:pPr>
        <w:pStyle w:val="ListBullet"/>
        <w:rPr>
          <w:lang w:bidi="en-US"/>
        </w:rPr>
      </w:pPr>
      <w:r w:rsidRPr="00CF4959">
        <w:rPr>
          <w:lang w:bidi="en-US"/>
        </w:rPr>
        <w:t>V</w:t>
      </w:r>
      <w:r>
        <w:rPr>
          <w:lang w:bidi="en-US"/>
        </w:rPr>
        <w:t xml:space="preserve">olunteer Management System (VMS) </w:t>
      </w:r>
      <w:r w:rsidR="00067B22">
        <w:rPr>
          <w:lang w:bidi="en-US"/>
        </w:rPr>
        <w:t>d</w:t>
      </w:r>
      <w:r w:rsidR="00BD259F">
        <w:rPr>
          <w:lang w:bidi="en-US"/>
        </w:rPr>
        <w:t>irector</w:t>
      </w:r>
    </w:p>
    <w:p w14:paraId="356B2920" w14:textId="77777777" w:rsidR="00317035" w:rsidRDefault="00317035" w:rsidP="003661FD">
      <w:pPr>
        <w:pStyle w:val="ListBullet5"/>
        <w:rPr>
          <w:lang w:bidi="en-US"/>
        </w:rPr>
      </w:pPr>
      <w:r>
        <w:rPr>
          <w:lang w:bidi="en-US"/>
        </w:rPr>
        <w:t>V</w:t>
      </w:r>
      <w:r w:rsidR="00BD259F">
        <w:rPr>
          <w:lang w:bidi="en-US"/>
        </w:rPr>
        <w:t xml:space="preserve">RC </w:t>
      </w:r>
      <w:r w:rsidR="00067B22">
        <w:rPr>
          <w:lang w:bidi="en-US"/>
        </w:rPr>
        <w:t>c</w:t>
      </w:r>
      <w:r>
        <w:rPr>
          <w:lang w:bidi="en-US"/>
        </w:rPr>
        <w:t>oordinator (VRCC)</w:t>
      </w:r>
      <w:r w:rsidR="00BD259F">
        <w:rPr>
          <w:lang w:bidi="en-US"/>
        </w:rPr>
        <w:t xml:space="preserve">/VRC </w:t>
      </w:r>
      <w:r w:rsidR="00067B22">
        <w:rPr>
          <w:lang w:bidi="en-US"/>
        </w:rPr>
        <w:t>o</w:t>
      </w:r>
      <w:r w:rsidR="00BD259F">
        <w:rPr>
          <w:lang w:bidi="en-US"/>
        </w:rPr>
        <w:t xml:space="preserve">perations </w:t>
      </w:r>
      <w:r w:rsidR="00067B22">
        <w:rPr>
          <w:lang w:bidi="en-US"/>
        </w:rPr>
        <w:t>c</w:t>
      </w:r>
      <w:r w:rsidR="00BD259F">
        <w:rPr>
          <w:lang w:bidi="en-US"/>
        </w:rPr>
        <w:t xml:space="preserve">hief </w:t>
      </w:r>
    </w:p>
    <w:p w14:paraId="6B157854" w14:textId="77777777" w:rsidR="00317035" w:rsidRDefault="00317035" w:rsidP="002B172C">
      <w:pPr>
        <w:pStyle w:val="ListBullet"/>
        <w:rPr>
          <w:lang w:bidi="en-US"/>
        </w:rPr>
      </w:pPr>
      <w:r>
        <w:rPr>
          <w:lang w:bidi="en-US"/>
        </w:rPr>
        <w:t xml:space="preserve">VOAD </w:t>
      </w:r>
      <w:r w:rsidR="00067B22">
        <w:rPr>
          <w:lang w:bidi="en-US"/>
        </w:rPr>
        <w:t>l</w:t>
      </w:r>
      <w:r>
        <w:rPr>
          <w:lang w:bidi="en-US"/>
        </w:rPr>
        <w:t>iaison</w:t>
      </w:r>
    </w:p>
    <w:p w14:paraId="31B62833" w14:textId="77777777" w:rsidR="00317035" w:rsidRDefault="00317035" w:rsidP="002B172C">
      <w:pPr>
        <w:pStyle w:val="ListBullet"/>
        <w:rPr>
          <w:lang w:bidi="en-US"/>
        </w:rPr>
      </w:pPr>
      <w:r>
        <w:rPr>
          <w:lang w:bidi="en-US"/>
        </w:rPr>
        <w:t xml:space="preserve">VRC </w:t>
      </w:r>
      <w:r w:rsidR="00067B22">
        <w:rPr>
          <w:lang w:bidi="en-US"/>
        </w:rPr>
        <w:t>l</w:t>
      </w:r>
      <w:r>
        <w:rPr>
          <w:lang w:bidi="en-US"/>
        </w:rPr>
        <w:t>iaison</w:t>
      </w:r>
    </w:p>
    <w:p w14:paraId="343105C5" w14:textId="77777777" w:rsidR="00317035" w:rsidRDefault="00317035" w:rsidP="002B172C">
      <w:pPr>
        <w:pStyle w:val="ListBullet"/>
        <w:rPr>
          <w:lang w:bidi="en-US"/>
        </w:rPr>
      </w:pPr>
      <w:r w:rsidRPr="00CF4959">
        <w:rPr>
          <w:lang w:bidi="en-US"/>
        </w:rPr>
        <w:t>V</w:t>
      </w:r>
      <w:r>
        <w:rPr>
          <w:lang w:bidi="en-US"/>
        </w:rPr>
        <w:t xml:space="preserve">olunteer Reception Center (VRC) </w:t>
      </w:r>
      <w:r w:rsidRPr="00CF4959">
        <w:rPr>
          <w:lang w:bidi="en-US"/>
        </w:rPr>
        <w:t>staff</w:t>
      </w:r>
    </w:p>
    <w:p w14:paraId="57B716DB" w14:textId="77777777" w:rsidR="00317035" w:rsidRPr="00586F7F" w:rsidRDefault="00317035" w:rsidP="002B172C">
      <w:pPr>
        <w:pStyle w:val="ListBullet"/>
        <w:rPr>
          <w:iCs/>
          <w:lang w:bidi="en-US"/>
        </w:rPr>
      </w:pPr>
      <w:r w:rsidRPr="00CF4959">
        <w:rPr>
          <w:lang w:bidi="en-US"/>
        </w:rPr>
        <w:t>V</w:t>
      </w:r>
      <w:r w:rsidR="00067B22">
        <w:rPr>
          <w:lang w:bidi="en-US"/>
        </w:rPr>
        <w:t>olunteer Reception Center s</w:t>
      </w:r>
      <w:r w:rsidRPr="00CF4959">
        <w:rPr>
          <w:lang w:bidi="en-US"/>
        </w:rPr>
        <w:t>ecurity</w:t>
      </w:r>
    </w:p>
    <w:p w14:paraId="25F4A38E" w14:textId="77777777" w:rsidR="00317035" w:rsidRPr="005055D3" w:rsidRDefault="00317035" w:rsidP="002B172C">
      <w:pPr>
        <w:pStyle w:val="ListBullet"/>
        <w:rPr>
          <w:lang w:bidi="en-US"/>
        </w:rPr>
      </w:pPr>
      <w:r>
        <w:rPr>
          <w:lang w:bidi="en-US"/>
        </w:rPr>
        <w:t xml:space="preserve">Volunteer Coordination Task Force (VCTF) </w:t>
      </w:r>
      <w:r w:rsidR="00067B22">
        <w:rPr>
          <w:lang w:bidi="en-US"/>
        </w:rPr>
        <w:t>l</w:t>
      </w:r>
      <w:r>
        <w:rPr>
          <w:lang w:bidi="en-US"/>
        </w:rPr>
        <w:t>iaison</w:t>
      </w:r>
    </w:p>
    <w:p w14:paraId="353349D1" w14:textId="77777777" w:rsidR="00267EB2" w:rsidRDefault="00267EB2" w:rsidP="002B172C">
      <w:pPr>
        <w:sectPr w:rsidR="00267EB2" w:rsidSect="00FD62F4">
          <w:pgSz w:w="12240" w:h="15840" w:code="1"/>
          <w:pgMar w:top="1440" w:right="1440" w:bottom="1260" w:left="1440" w:header="720" w:footer="720" w:gutter="0"/>
          <w:cols w:space="720"/>
          <w:titlePg/>
          <w:docGrid w:linePitch="360"/>
        </w:sectPr>
      </w:pPr>
    </w:p>
    <w:p w14:paraId="0BA3987E" w14:textId="77777777" w:rsidR="00317035" w:rsidRDefault="00317035" w:rsidP="0049790F">
      <w:pPr>
        <w:spacing w:before="0" w:after="120"/>
        <w:rPr>
          <w:rFonts w:eastAsia="Times New Roman"/>
          <w:iCs/>
          <w:lang w:bidi="en-US"/>
        </w:rPr>
      </w:pPr>
      <w:r w:rsidRPr="001E6815">
        <w:lastRenderedPageBreak/>
        <w:t>The table below outlines the objectives of the VMS, specific tasks</w:t>
      </w:r>
      <w:r w:rsidR="00067B22">
        <w:t>,</w:t>
      </w:r>
      <w:r w:rsidRPr="001E6815">
        <w:t xml:space="preserve"> and the ICS position or organization responsible</w:t>
      </w:r>
      <w:r w:rsidRPr="00F57CC0">
        <w:rPr>
          <w:rFonts w:eastAsia="Times New Roman"/>
        </w:rPr>
        <w:t xml:space="preserve">. Modify as needed to match the </w:t>
      </w:r>
      <w:r w:rsidR="00A928D5">
        <w:t>Lewis County</w:t>
      </w:r>
      <w:r>
        <w:rPr>
          <w:rFonts w:eastAsia="Times New Roman"/>
          <w:lang w:bidi="en-US"/>
        </w:rPr>
        <w:t>’s</w:t>
      </w:r>
      <w:r w:rsidRPr="00F57CC0">
        <w:rPr>
          <w:rFonts w:eastAsia="Times New Roman"/>
          <w:lang w:bidi="en-US"/>
        </w:rPr>
        <w:t xml:space="preserve"> ICS structure</w:t>
      </w:r>
      <w:r w:rsidR="00A928D5">
        <w:rPr>
          <w:rFonts w:eastAsia="Times New Roman"/>
          <w:lang w:bidi="en-US"/>
        </w:rPr>
        <w:t>, or dynamics of the incident</w:t>
      </w:r>
      <w:r>
        <w:rPr>
          <w:rFonts w:eastAsia="Times New Roman"/>
          <w:lang w:bidi="en-US"/>
        </w:rPr>
        <w:t>.</w:t>
      </w:r>
      <w:r w:rsidR="00C8123C">
        <w:rPr>
          <w:rFonts w:eastAsia="Times New Roman"/>
          <w:iCs/>
          <w:lang w:bidi="en-US"/>
        </w:rPr>
        <w:t xml:space="preserve"> </w:t>
      </w:r>
    </w:p>
    <w:tbl>
      <w:tblPr>
        <w:tblStyle w:val="FinancialTable"/>
        <w:tblW w:w="9720" w:type="dxa"/>
        <w:tblLook w:val="04A0" w:firstRow="1" w:lastRow="0" w:firstColumn="1" w:lastColumn="0" w:noHBand="0" w:noVBand="1"/>
      </w:tblPr>
      <w:tblGrid>
        <w:gridCol w:w="7020"/>
        <w:gridCol w:w="2700"/>
      </w:tblGrid>
      <w:tr w:rsidR="00317035" w:rsidRPr="009577DD" w14:paraId="77F90630" w14:textId="77777777" w:rsidTr="00A916E5">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720" w:type="dxa"/>
            <w:gridSpan w:val="2"/>
          </w:tcPr>
          <w:p w14:paraId="1E1DCAC7" w14:textId="77777777" w:rsidR="00317035" w:rsidRPr="002F34E4" w:rsidRDefault="00FD62F4" w:rsidP="00FD62F4">
            <w:pPr>
              <w:pStyle w:val="Heading1"/>
              <w:spacing w:before="0" w:after="0"/>
              <w:ind w:left="0"/>
              <w:outlineLvl w:val="0"/>
            </w:pPr>
            <w:bookmarkStart w:id="21" w:name="_Toc354496573"/>
            <w:bookmarkStart w:id="22" w:name="_Toc357373546"/>
            <w:r>
              <w:t xml:space="preserve">Table 1: </w:t>
            </w:r>
            <w:r w:rsidR="00317035" w:rsidRPr="00AB094B">
              <w:t>Volunteer Management System (VMS) Roles and Responsibilities</w:t>
            </w:r>
            <w:bookmarkEnd w:id="21"/>
            <w:bookmarkEnd w:id="22"/>
          </w:p>
        </w:tc>
      </w:tr>
      <w:tr w:rsidR="002F34E4" w:rsidRPr="009577DD" w14:paraId="2181DCC6" w14:textId="77777777" w:rsidTr="00A916E5">
        <w:tblPrEx>
          <w:tblLook w:val="0420" w:firstRow="1" w:lastRow="0" w:firstColumn="0" w:lastColumn="0" w:noHBand="0" w:noVBand="1"/>
        </w:tblPrEx>
        <w:trPr>
          <w:trHeight w:val="288"/>
        </w:trPr>
        <w:tc>
          <w:tcPr>
            <w:tcW w:w="7020" w:type="dxa"/>
            <w:shd w:val="clear" w:color="auto" w:fill="4D4D4D" w:themeFill="accent6"/>
            <w:vAlign w:val="center"/>
          </w:tcPr>
          <w:p w14:paraId="276F4DBC" w14:textId="77777777" w:rsidR="002F34E4" w:rsidRPr="003A3EF9" w:rsidRDefault="002F34E4" w:rsidP="002B172C">
            <w:pPr>
              <w:pStyle w:val="TableReverseHeading"/>
            </w:pPr>
            <w:r w:rsidRPr="003A3EF9">
              <w:t>Role/Task</w:t>
            </w:r>
          </w:p>
        </w:tc>
        <w:tc>
          <w:tcPr>
            <w:tcW w:w="2700" w:type="dxa"/>
            <w:shd w:val="clear" w:color="auto" w:fill="4D4D4D" w:themeFill="accent6"/>
            <w:vAlign w:val="center"/>
          </w:tcPr>
          <w:p w14:paraId="7405E728" w14:textId="77777777" w:rsidR="002F34E4" w:rsidRPr="003A3EF9" w:rsidRDefault="002F34E4" w:rsidP="002B172C">
            <w:pPr>
              <w:pStyle w:val="TableReverseHeading"/>
            </w:pPr>
            <w:r w:rsidRPr="003A3EF9">
              <w:t>Responsibility</w:t>
            </w:r>
          </w:p>
        </w:tc>
      </w:tr>
      <w:tr w:rsidR="00C9039F" w:rsidRPr="009577DD" w14:paraId="18190E25" w14:textId="77777777" w:rsidTr="00A916E5">
        <w:tblPrEx>
          <w:tblLook w:val="0420" w:firstRow="1" w:lastRow="0" w:firstColumn="0" w:lastColumn="0" w:noHBand="0" w:noVBand="1"/>
        </w:tblPrEx>
        <w:trPr>
          <w:trHeight w:val="432"/>
        </w:trPr>
        <w:tc>
          <w:tcPr>
            <w:tcW w:w="9720" w:type="dxa"/>
            <w:gridSpan w:val="2"/>
          </w:tcPr>
          <w:p w14:paraId="0DFF597F" w14:textId="77777777" w:rsidR="00C9039F" w:rsidRPr="001E6815" w:rsidRDefault="00C9039F" w:rsidP="002B172C">
            <w:pPr>
              <w:pStyle w:val="TableHeading"/>
            </w:pPr>
            <w:r w:rsidRPr="00BA4712">
              <w:t>Support Effective Volunteer Recruitment</w:t>
            </w:r>
          </w:p>
        </w:tc>
      </w:tr>
      <w:tr w:rsidR="002F34E4" w:rsidRPr="009577DD" w14:paraId="0435DFFB" w14:textId="77777777" w:rsidTr="00A916E5">
        <w:tblPrEx>
          <w:tblLook w:val="0420" w:firstRow="1" w:lastRow="0" w:firstColumn="0" w:lastColumn="0" w:noHBand="0" w:noVBand="1"/>
        </w:tblPrEx>
        <w:trPr>
          <w:trHeight w:val="360"/>
        </w:trPr>
        <w:tc>
          <w:tcPr>
            <w:tcW w:w="7020" w:type="dxa"/>
          </w:tcPr>
          <w:p w14:paraId="14404CFA" w14:textId="77777777" w:rsidR="002F34E4" w:rsidRPr="009577DD" w:rsidRDefault="002F34E4" w:rsidP="002B172C">
            <w:pPr>
              <w:pStyle w:val="TableText"/>
              <w:rPr>
                <w:iCs/>
              </w:rPr>
            </w:pPr>
            <w:r w:rsidRPr="009577DD">
              <w:t xml:space="preserve">Determine volunteer need: activate/ demobilize the plan at </w:t>
            </w:r>
            <w:r>
              <w:t xml:space="preserve">the </w:t>
            </w:r>
            <w:r w:rsidRPr="009577DD">
              <w:t>appropriate level</w:t>
            </w:r>
          </w:p>
        </w:tc>
        <w:tc>
          <w:tcPr>
            <w:tcW w:w="2700" w:type="dxa"/>
          </w:tcPr>
          <w:p w14:paraId="01D5DAC1" w14:textId="77777777" w:rsidR="002F34E4" w:rsidRPr="009577DD" w:rsidRDefault="002F34E4" w:rsidP="002B172C">
            <w:pPr>
              <w:pStyle w:val="TableText"/>
            </w:pPr>
            <w:r w:rsidRPr="009577DD">
              <w:t>IC/EOC</w:t>
            </w:r>
          </w:p>
        </w:tc>
      </w:tr>
      <w:tr w:rsidR="002F34E4" w:rsidRPr="009577DD" w14:paraId="471B8ECE" w14:textId="77777777" w:rsidTr="00A916E5">
        <w:tblPrEx>
          <w:tblLook w:val="0420" w:firstRow="1" w:lastRow="0" w:firstColumn="0" w:lastColumn="0" w:noHBand="0" w:noVBand="1"/>
        </w:tblPrEx>
        <w:trPr>
          <w:trHeight w:val="360"/>
        </w:trPr>
        <w:tc>
          <w:tcPr>
            <w:tcW w:w="7020" w:type="dxa"/>
          </w:tcPr>
          <w:p w14:paraId="21DE46B4" w14:textId="77777777" w:rsidR="002F34E4" w:rsidRPr="009577DD" w:rsidRDefault="002F34E4" w:rsidP="002B172C">
            <w:pPr>
              <w:pStyle w:val="TableText"/>
            </w:pPr>
            <w:r w:rsidRPr="009577DD">
              <w:t>Appoint Vol</w:t>
            </w:r>
            <w:r w:rsidR="00307710">
              <w:t xml:space="preserve">unteer Management System (VMS) </w:t>
            </w:r>
            <w:r w:rsidR="008A00D0">
              <w:t>d</w:t>
            </w:r>
            <w:r w:rsidR="00307710">
              <w:t>irector</w:t>
            </w:r>
          </w:p>
        </w:tc>
        <w:tc>
          <w:tcPr>
            <w:tcW w:w="2700" w:type="dxa"/>
          </w:tcPr>
          <w:p w14:paraId="674B196E" w14:textId="77777777" w:rsidR="002F34E4" w:rsidRPr="009577DD" w:rsidRDefault="002F34E4" w:rsidP="002B172C">
            <w:pPr>
              <w:pStyle w:val="TableText"/>
            </w:pPr>
            <w:r>
              <w:t>IC/</w:t>
            </w:r>
            <w:r w:rsidRPr="009577DD">
              <w:t>Section Chief</w:t>
            </w:r>
          </w:p>
        </w:tc>
      </w:tr>
      <w:tr w:rsidR="002F34E4" w:rsidRPr="009577DD" w14:paraId="01B6CE18" w14:textId="77777777" w:rsidTr="00A916E5">
        <w:tblPrEx>
          <w:tblLook w:val="0420" w:firstRow="1" w:lastRow="0" w:firstColumn="0" w:lastColumn="0" w:noHBand="0" w:noVBand="1"/>
        </w:tblPrEx>
        <w:trPr>
          <w:trHeight w:val="360"/>
        </w:trPr>
        <w:tc>
          <w:tcPr>
            <w:tcW w:w="7020" w:type="dxa"/>
          </w:tcPr>
          <w:p w14:paraId="07423DF8" w14:textId="77777777" w:rsidR="002F34E4" w:rsidRPr="009577DD" w:rsidRDefault="002F34E4" w:rsidP="002B172C">
            <w:pPr>
              <w:pStyle w:val="TableText"/>
            </w:pPr>
            <w:r w:rsidRPr="009577DD">
              <w:t xml:space="preserve">Appoint Volunteer </w:t>
            </w:r>
            <w:r>
              <w:t xml:space="preserve">Reception Center </w:t>
            </w:r>
            <w:r w:rsidR="008A00D0">
              <w:t>c</w:t>
            </w:r>
            <w:r>
              <w:t>oordinator (VRCC)</w:t>
            </w:r>
            <w:r w:rsidRPr="009577DD">
              <w:t xml:space="preserve"> if needed</w:t>
            </w:r>
          </w:p>
        </w:tc>
        <w:tc>
          <w:tcPr>
            <w:tcW w:w="2700" w:type="dxa"/>
          </w:tcPr>
          <w:p w14:paraId="1350115D" w14:textId="77777777" w:rsidR="002F34E4" w:rsidRPr="009577DD" w:rsidRDefault="002F34E4" w:rsidP="002B172C">
            <w:pPr>
              <w:pStyle w:val="TableText"/>
            </w:pPr>
            <w:r w:rsidRPr="009577DD">
              <w:t xml:space="preserve">VMS </w:t>
            </w:r>
            <w:r w:rsidR="00307710">
              <w:t>Director</w:t>
            </w:r>
          </w:p>
        </w:tc>
      </w:tr>
      <w:tr w:rsidR="002F34E4" w:rsidRPr="009577DD" w14:paraId="1D07A609" w14:textId="77777777" w:rsidTr="00A916E5">
        <w:tblPrEx>
          <w:tblLook w:val="0420" w:firstRow="1" w:lastRow="0" w:firstColumn="0" w:lastColumn="0" w:noHBand="0" w:noVBand="1"/>
        </w:tblPrEx>
        <w:trPr>
          <w:trHeight w:val="360"/>
        </w:trPr>
        <w:tc>
          <w:tcPr>
            <w:tcW w:w="7020" w:type="dxa"/>
          </w:tcPr>
          <w:p w14:paraId="5D0D0FC3" w14:textId="77777777" w:rsidR="002F34E4" w:rsidRPr="009577DD" w:rsidRDefault="002F34E4" w:rsidP="002B172C">
            <w:pPr>
              <w:pStyle w:val="TableText"/>
            </w:pPr>
            <w:r>
              <w:t xml:space="preserve">Appoint VOAD </w:t>
            </w:r>
            <w:r w:rsidR="008A00D0">
              <w:t>l</w:t>
            </w:r>
            <w:r>
              <w:t>iaison</w:t>
            </w:r>
          </w:p>
        </w:tc>
        <w:tc>
          <w:tcPr>
            <w:tcW w:w="2700" w:type="dxa"/>
          </w:tcPr>
          <w:p w14:paraId="592289A7" w14:textId="77777777" w:rsidR="002F34E4" w:rsidRPr="009577DD" w:rsidRDefault="002F34E4" w:rsidP="002B172C">
            <w:pPr>
              <w:pStyle w:val="TableText"/>
            </w:pPr>
            <w:r>
              <w:t>IC/EOC</w:t>
            </w:r>
          </w:p>
        </w:tc>
      </w:tr>
      <w:tr w:rsidR="002F34E4" w:rsidRPr="009577DD" w14:paraId="79DD388E" w14:textId="77777777" w:rsidTr="00A916E5">
        <w:tblPrEx>
          <w:tblLook w:val="0420" w:firstRow="1" w:lastRow="0" w:firstColumn="0" w:lastColumn="0" w:noHBand="0" w:noVBand="1"/>
        </w:tblPrEx>
        <w:trPr>
          <w:trHeight w:val="360"/>
        </w:trPr>
        <w:tc>
          <w:tcPr>
            <w:tcW w:w="7020" w:type="dxa"/>
          </w:tcPr>
          <w:p w14:paraId="49795CFE" w14:textId="77777777" w:rsidR="002F34E4" w:rsidRPr="009577DD" w:rsidRDefault="002F34E4" w:rsidP="002B172C">
            <w:pPr>
              <w:pStyle w:val="TableText"/>
            </w:pPr>
            <w:r w:rsidRPr="009577DD">
              <w:t xml:space="preserve">Appoint Volunteer Reception Center </w:t>
            </w:r>
            <w:r w:rsidR="008A00D0">
              <w:t>l</w:t>
            </w:r>
            <w:r w:rsidRPr="009577DD">
              <w:t>iaison (if VRC is activated)</w:t>
            </w:r>
          </w:p>
        </w:tc>
        <w:tc>
          <w:tcPr>
            <w:tcW w:w="2700" w:type="dxa"/>
          </w:tcPr>
          <w:p w14:paraId="4FF15F2E" w14:textId="77777777" w:rsidR="002F34E4" w:rsidRPr="009577DD" w:rsidRDefault="002F34E4" w:rsidP="002B172C">
            <w:pPr>
              <w:pStyle w:val="TableText"/>
            </w:pPr>
            <w:r w:rsidRPr="009577DD">
              <w:t xml:space="preserve">VMS </w:t>
            </w:r>
            <w:r w:rsidR="00307710">
              <w:t>Director</w:t>
            </w:r>
          </w:p>
        </w:tc>
      </w:tr>
      <w:tr w:rsidR="002F34E4" w:rsidRPr="009577DD" w14:paraId="2A2CD2C4" w14:textId="77777777" w:rsidTr="00A916E5">
        <w:tblPrEx>
          <w:tblLook w:val="0420" w:firstRow="1" w:lastRow="0" w:firstColumn="0" w:lastColumn="0" w:noHBand="0" w:noVBand="1"/>
        </w:tblPrEx>
        <w:trPr>
          <w:trHeight w:val="360"/>
        </w:trPr>
        <w:tc>
          <w:tcPr>
            <w:tcW w:w="7020" w:type="dxa"/>
          </w:tcPr>
          <w:p w14:paraId="36CF9F6A" w14:textId="77777777" w:rsidR="002F34E4" w:rsidRPr="009577DD" w:rsidRDefault="002F34E4" w:rsidP="002B172C">
            <w:pPr>
              <w:pStyle w:val="TableText"/>
            </w:pPr>
            <w:r w:rsidRPr="009577DD">
              <w:t>Provide public information with instructions regarding the need for and how to volunteer</w:t>
            </w:r>
          </w:p>
        </w:tc>
        <w:tc>
          <w:tcPr>
            <w:tcW w:w="2700" w:type="dxa"/>
          </w:tcPr>
          <w:p w14:paraId="56237ADA" w14:textId="77777777" w:rsidR="002F34E4" w:rsidRPr="009577DD" w:rsidRDefault="002F34E4" w:rsidP="002B172C">
            <w:pPr>
              <w:pStyle w:val="TableText"/>
            </w:pPr>
            <w:r w:rsidRPr="009577DD">
              <w:t>PIO</w:t>
            </w:r>
          </w:p>
        </w:tc>
      </w:tr>
      <w:tr w:rsidR="002F34E4" w:rsidRPr="009577DD" w14:paraId="1D799B38" w14:textId="77777777" w:rsidTr="00A916E5">
        <w:tblPrEx>
          <w:tblLook w:val="0420" w:firstRow="1" w:lastRow="0" w:firstColumn="0" w:lastColumn="0" w:noHBand="0" w:noVBand="1"/>
        </w:tblPrEx>
        <w:trPr>
          <w:trHeight w:val="360"/>
        </w:trPr>
        <w:tc>
          <w:tcPr>
            <w:tcW w:w="7020" w:type="dxa"/>
          </w:tcPr>
          <w:p w14:paraId="149E6D51" w14:textId="77777777" w:rsidR="002F34E4" w:rsidRPr="009577DD" w:rsidRDefault="002F34E4" w:rsidP="002B172C">
            <w:pPr>
              <w:pStyle w:val="TableText"/>
            </w:pPr>
            <w:r w:rsidRPr="009577DD">
              <w:t>Provide public information to voluntary organizations and the public when volunteers are not needed</w:t>
            </w:r>
          </w:p>
        </w:tc>
        <w:tc>
          <w:tcPr>
            <w:tcW w:w="2700" w:type="dxa"/>
          </w:tcPr>
          <w:p w14:paraId="1CD4742D" w14:textId="77777777" w:rsidR="002F34E4" w:rsidRPr="009577DD" w:rsidRDefault="002F34E4" w:rsidP="002B172C">
            <w:pPr>
              <w:pStyle w:val="TableText"/>
            </w:pPr>
            <w:r w:rsidRPr="009577DD">
              <w:t>PIO</w:t>
            </w:r>
          </w:p>
        </w:tc>
      </w:tr>
      <w:tr w:rsidR="002F34E4" w:rsidRPr="009577DD" w14:paraId="34F98F52" w14:textId="77777777" w:rsidTr="00A916E5">
        <w:tblPrEx>
          <w:tblLook w:val="0420" w:firstRow="1" w:lastRow="0" w:firstColumn="0" w:lastColumn="0" w:noHBand="0" w:noVBand="1"/>
        </w:tblPrEx>
        <w:trPr>
          <w:trHeight w:val="360"/>
        </w:trPr>
        <w:tc>
          <w:tcPr>
            <w:tcW w:w="7020" w:type="dxa"/>
          </w:tcPr>
          <w:p w14:paraId="5D448803" w14:textId="77777777" w:rsidR="002F34E4" w:rsidRPr="009577DD" w:rsidRDefault="002F34E4" w:rsidP="002B172C">
            <w:pPr>
              <w:pStyle w:val="TableText"/>
            </w:pPr>
            <w:r w:rsidRPr="009577DD">
              <w:t xml:space="preserve">Outreach and </w:t>
            </w:r>
            <w:r>
              <w:t>c</w:t>
            </w:r>
            <w:r w:rsidRPr="009577DD">
              <w:t>oordination with affiliated volunteer/NGO and other volunteer organizations</w:t>
            </w:r>
          </w:p>
        </w:tc>
        <w:tc>
          <w:tcPr>
            <w:tcW w:w="2700" w:type="dxa"/>
          </w:tcPr>
          <w:p w14:paraId="2922BEAC" w14:textId="77777777" w:rsidR="002F34E4" w:rsidRPr="009577DD" w:rsidRDefault="002F34E4" w:rsidP="002B172C">
            <w:pPr>
              <w:pStyle w:val="TableText"/>
            </w:pPr>
            <w:r w:rsidRPr="009577DD">
              <w:t>V</w:t>
            </w:r>
            <w:r>
              <w:t>OAD</w:t>
            </w:r>
            <w:r w:rsidRPr="009577DD">
              <w:t xml:space="preserve"> Liaison/VMS </w:t>
            </w:r>
            <w:r w:rsidR="00307710">
              <w:t>Director</w:t>
            </w:r>
          </w:p>
        </w:tc>
      </w:tr>
      <w:tr w:rsidR="002F34E4" w:rsidRPr="009577DD" w14:paraId="6EE324F8" w14:textId="77777777" w:rsidTr="00A916E5">
        <w:tblPrEx>
          <w:tblLook w:val="0420" w:firstRow="1" w:lastRow="0" w:firstColumn="0" w:lastColumn="0" w:noHBand="0" w:noVBand="1"/>
        </w:tblPrEx>
        <w:trPr>
          <w:trHeight w:val="360"/>
        </w:trPr>
        <w:tc>
          <w:tcPr>
            <w:tcW w:w="7020" w:type="dxa"/>
          </w:tcPr>
          <w:p w14:paraId="64FC1786" w14:textId="77777777" w:rsidR="002F34E4" w:rsidRPr="009577DD" w:rsidRDefault="002F34E4" w:rsidP="002B172C">
            <w:pPr>
              <w:pStyle w:val="TableText"/>
            </w:pPr>
            <w:r w:rsidRPr="009577DD">
              <w:t>Schedule and coordinate</w:t>
            </w:r>
            <w:r>
              <w:t xml:space="preserve"> </w:t>
            </w:r>
            <w:r w:rsidRPr="009577DD">
              <w:t>meetings of the volunteer groups to coordinate, update, and collaborate on the volunteer management system and operational process before, during, and after a disaster</w:t>
            </w:r>
          </w:p>
        </w:tc>
        <w:tc>
          <w:tcPr>
            <w:tcW w:w="2700" w:type="dxa"/>
          </w:tcPr>
          <w:p w14:paraId="361F6E9C" w14:textId="77777777" w:rsidR="002F34E4" w:rsidRPr="009577DD" w:rsidRDefault="002F34E4" w:rsidP="002B172C">
            <w:pPr>
              <w:pStyle w:val="TableText"/>
            </w:pPr>
            <w:r w:rsidRPr="009577DD">
              <w:t>V</w:t>
            </w:r>
            <w:r>
              <w:t>OAD</w:t>
            </w:r>
            <w:r w:rsidR="00307710">
              <w:t xml:space="preserve"> Liaison/VMS Directo</w:t>
            </w:r>
            <w:r w:rsidRPr="009577DD">
              <w:t>r</w:t>
            </w:r>
          </w:p>
        </w:tc>
      </w:tr>
      <w:tr w:rsidR="002F34E4" w:rsidRPr="009577DD" w14:paraId="229446EF" w14:textId="77777777" w:rsidTr="00A916E5">
        <w:tblPrEx>
          <w:tblLook w:val="0420" w:firstRow="1" w:lastRow="0" w:firstColumn="0" w:lastColumn="0" w:noHBand="0" w:noVBand="1"/>
        </w:tblPrEx>
        <w:trPr>
          <w:trHeight w:val="360"/>
        </w:trPr>
        <w:tc>
          <w:tcPr>
            <w:tcW w:w="7020" w:type="dxa"/>
          </w:tcPr>
          <w:p w14:paraId="1B0E372E" w14:textId="77777777" w:rsidR="002F34E4" w:rsidRPr="009577DD" w:rsidRDefault="002F34E4" w:rsidP="002B172C">
            <w:pPr>
              <w:pStyle w:val="TableText"/>
            </w:pPr>
            <w:r w:rsidRPr="009577DD">
              <w:t xml:space="preserve">Provide advice to the VRC </w:t>
            </w:r>
            <w:r w:rsidR="008A00D0">
              <w:t>l</w:t>
            </w:r>
            <w:r w:rsidRPr="009577DD">
              <w:t>iaison on suitable candidates for volunteer management functions</w:t>
            </w:r>
          </w:p>
        </w:tc>
        <w:tc>
          <w:tcPr>
            <w:tcW w:w="2700" w:type="dxa"/>
          </w:tcPr>
          <w:p w14:paraId="0B67A792" w14:textId="77777777" w:rsidR="002F34E4" w:rsidRPr="009577DD" w:rsidRDefault="00307710" w:rsidP="002B172C">
            <w:pPr>
              <w:pStyle w:val="TableText"/>
            </w:pPr>
            <w:r>
              <w:t>VMS Director</w:t>
            </w:r>
          </w:p>
        </w:tc>
      </w:tr>
      <w:tr w:rsidR="002F34E4" w:rsidRPr="009577DD" w14:paraId="25009D41" w14:textId="77777777" w:rsidTr="00A916E5">
        <w:tblPrEx>
          <w:tblLook w:val="0420" w:firstRow="1" w:lastRow="0" w:firstColumn="0" w:lastColumn="0" w:noHBand="0" w:noVBand="1"/>
        </w:tblPrEx>
        <w:trPr>
          <w:trHeight w:val="360"/>
        </w:trPr>
        <w:tc>
          <w:tcPr>
            <w:tcW w:w="7020" w:type="dxa"/>
          </w:tcPr>
          <w:p w14:paraId="2D720FD3" w14:textId="77777777" w:rsidR="002F34E4" w:rsidRPr="009577DD" w:rsidRDefault="002F34E4" w:rsidP="002B172C">
            <w:pPr>
              <w:pStyle w:val="TableText"/>
            </w:pPr>
            <w:r w:rsidRPr="009577DD">
              <w:t>Determine when to demobilize the VMS</w:t>
            </w:r>
          </w:p>
        </w:tc>
        <w:tc>
          <w:tcPr>
            <w:tcW w:w="2700" w:type="dxa"/>
          </w:tcPr>
          <w:p w14:paraId="0BD5D2B2" w14:textId="77777777" w:rsidR="002F34E4" w:rsidRPr="009577DD" w:rsidRDefault="002F34E4" w:rsidP="002B172C">
            <w:pPr>
              <w:pStyle w:val="TableText"/>
            </w:pPr>
            <w:r>
              <w:t>I</w:t>
            </w:r>
            <w:r w:rsidRPr="009577DD">
              <w:t>C/EOC</w:t>
            </w:r>
            <w:r>
              <w:t xml:space="preserve">/VMS </w:t>
            </w:r>
            <w:r w:rsidR="00307710">
              <w:t>Director</w:t>
            </w:r>
          </w:p>
        </w:tc>
      </w:tr>
      <w:tr w:rsidR="00C9039F" w:rsidRPr="009577DD" w14:paraId="6E8391F1" w14:textId="77777777" w:rsidTr="00A916E5">
        <w:tblPrEx>
          <w:tblLook w:val="0420" w:firstRow="1" w:lastRow="0" w:firstColumn="0" w:lastColumn="0" w:noHBand="0" w:noVBand="1"/>
        </w:tblPrEx>
        <w:trPr>
          <w:trHeight w:val="432"/>
        </w:trPr>
        <w:tc>
          <w:tcPr>
            <w:tcW w:w="9720" w:type="dxa"/>
            <w:gridSpan w:val="2"/>
          </w:tcPr>
          <w:p w14:paraId="239D8EFF" w14:textId="77777777" w:rsidR="00C9039F" w:rsidRPr="00FF102C" w:rsidRDefault="00C9039F" w:rsidP="00FF102C">
            <w:pPr>
              <w:pStyle w:val="TableHeading"/>
            </w:pPr>
            <w:r w:rsidRPr="001E6815">
              <w:t>Ensure efficient, effective, safe response</w:t>
            </w:r>
          </w:p>
        </w:tc>
      </w:tr>
      <w:tr w:rsidR="002F34E4" w:rsidRPr="009577DD" w14:paraId="3FAEF46D" w14:textId="77777777" w:rsidTr="00A916E5">
        <w:tblPrEx>
          <w:tblLook w:val="0420" w:firstRow="1" w:lastRow="0" w:firstColumn="0" w:lastColumn="0" w:noHBand="0" w:noVBand="1"/>
        </w:tblPrEx>
        <w:trPr>
          <w:trHeight w:val="20"/>
        </w:trPr>
        <w:tc>
          <w:tcPr>
            <w:tcW w:w="7020" w:type="dxa"/>
          </w:tcPr>
          <w:p w14:paraId="4882CB6D" w14:textId="77777777" w:rsidR="002F34E4" w:rsidRPr="009577DD" w:rsidRDefault="002F34E4" w:rsidP="002B172C">
            <w:pPr>
              <w:pStyle w:val="TableText"/>
            </w:pPr>
            <w:r w:rsidRPr="009577DD">
              <w:t>Direct and support the Volunteer Management System (VMS)</w:t>
            </w:r>
          </w:p>
        </w:tc>
        <w:tc>
          <w:tcPr>
            <w:tcW w:w="2700" w:type="dxa"/>
          </w:tcPr>
          <w:p w14:paraId="5CC2FE9F" w14:textId="77777777" w:rsidR="002F34E4" w:rsidRPr="009577DD" w:rsidRDefault="002F34E4" w:rsidP="002B172C">
            <w:pPr>
              <w:pStyle w:val="TableText"/>
            </w:pPr>
            <w:r w:rsidRPr="009577DD">
              <w:t>IC/EOC/</w:t>
            </w:r>
            <w:r>
              <w:t>Logistics/</w:t>
            </w:r>
            <w:r w:rsidRPr="009577DD">
              <w:t>VMS</w:t>
            </w:r>
            <w:r>
              <w:t xml:space="preserve"> </w:t>
            </w:r>
            <w:r w:rsidR="00307710">
              <w:t>Director</w:t>
            </w:r>
          </w:p>
        </w:tc>
      </w:tr>
      <w:tr w:rsidR="002F34E4" w:rsidRPr="009577DD" w14:paraId="671DBFD6" w14:textId="77777777" w:rsidTr="00A916E5">
        <w:tblPrEx>
          <w:tblLook w:val="0420" w:firstRow="1" w:lastRow="0" w:firstColumn="0" w:lastColumn="0" w:noHBand="0" w:noVBand="1"/>
        </w:tblPrEx>
        <w:trPr>
          <w:trHeight w:val="20"/>
        </w:trPr>
        <w:tc>
          <w:tcPr>
            <w:tcW w:w="7020" w:type="dxa"/>
          </w:tcPr>
          <w:p w14:paraId="35E3CB32" w14:textId="77777777" w:rsidR="002F34E4" w:rsidRPr="009577DD" w:rsidRDefault="002F34E4" w:rsidP="002B172C">
            <w:pPr>
              <w:pStyle w:val="TableText"/>
            </w:pPr>
            <w:r w:rsidRPr="009577DD">
              <w:t>Identify suitable candidates for the various volunteer management functions</w:t>
            </w:r>
          </w:p>
        </w:tc>
        <w:tc>
          <w:tcPr>
            <w:tcW w:w="2700" w:type="dxa"/>
          </w:tcPr>
          <w:p w14:paraId="7EF70F95" w14:textId="77777777" w:rsidR="002F34E4" w:rsidRPr="009577DD" w:rsidRDefault="00307710" w:rsidP="002B172C">
            <w:pPr>
              <w:pStyle w:val="TableText"/>
            </w:pPr>
            <w:r>
              <w:t>VMS Directo</w:t>
            </w:r>
            <w:r w:rsidR="002F34E4" w:rsidRPr="009577DD">
              <w:t>r</w:t>
            </w:r>
            <w:r w:rsidR="002F34E4">
              <w:t>/VRCC</w:t>
            </w:r>
          </w:p>
        </w:tc>
      </w:tr>
      <w:tr w:rsidR="002F34E4" w:rsidRPr="009577DD" w14:paraId="09029E07" w14:textId="77777777" w:rsidTr="00A916E5">
        <w:tblPrEx>
          <w:tblLook w:val="0420" w:firstRow="1" w:lastRow="0" w:firstColumn="0" w:lastColumn="0" w:noHBand="0" w:noVBand="1"/>
        </w:tblPrEx>
        <w:trPr>
          <w:trHeight w:val="20"/>
        </w:trPr>
        <w:tc>
          <w:tcPr>
            <w:tcW w:w="7020" w:type="dxa"/>
          </w:tcPr>
          <w:p w14:paraId="7B55668E" w14:textId="77777777" w:rsidR="002F34E4" w:rsidRPr="009577DD" w:rsidRDefault="002F34E4" w:rsidP="002B172C">
            <w:pPr>
              <w:pStyle w:val="TableText"/>
            </w:pPr>
            <w:r w:rsidRPr="009577DD">
              <w:t xml:space="preserve">Select </w:t>
            </w:r>
            <w:r>
              <w:t xml:space="preserve">VRC </w:t>
            </w:r>
            <w:r w:rsidRPr="009577DD">
              <w:t>site(s) and coordinate equipping and staffing the facility</w:t>
            </w:r>
          </w:p>
        </w:tc>
        <w:tc>
          <w:tcPr>
            <w:tcW w:w="2700" w:type="dxa"/>
          </w:tcPr>
          <w:p w14:paraId="164C526B" w14:textId="77777777" w:rsidR="002F34E4" w:rsidRPr="009577DD" w:rsidRDefault="002F34E4" w:rsidP="002B172C">
            <w:pPr>
              <w:pStyle w:val="TableText"/>
            </w:pPr>
            <w:r>
              <w:t>Logistics/</w:t>
            </w:r>
            <w:r w:rsidRPr="009577DD">
              <w:t xml:space="preserve">VMS </w:t>
            </w:r>
            <w:r w:rsidR="00307710">
              <w:t>Director</w:t>
            </w:r>
          </w:p>
        </w:tc>
      </w:tr>
      <w:tr w:rsidR="002F34E4" w:rsidRPr="009577DD" w14:paraId="75BD6369" w14:textId="77777777" w:rsidTr="00A916E5">
        <w:tblPrEx>
          <w:tblLook w:val="0420" w:firstRow="1" w:lastRow="0" w:firstColumn="0" w:lastColumn="0" w:noHBand="0" w:noVBand="1"/>
        </w:tblPrEx>
        <w:trPr>
          <w:trHeight w:val="20"/>
        </w:trPr>
        <w:tc>
          <w:tcPr>
            <w:tcW w:w="7020" w:type="dxa"/>
          </w:tcPr>
          <w:p w14:paraId="44752D23" w14:textId="77777777" w:rsidR="002F34E4" w:rsidRPr="009577DD" w:rsidRDefault="002F34E4" w:rsidP="002B172C">
            <w:pPr>
              <w:pStyle w:val="TableText"/>
            </w:pPr>
            <w:r w:rsidRPr="009577DD">
              <w:t xml:space="preserve">Secure VRC site perimeter to prevent unauthorized volunteer entry </w:t>
            </w:r>
          </w:p>
        </w:tc>
        <w:tc>
          <w:tcPr>
            <w:tcW w:w="2700" w:type="dxa"/>
          </w:tcPr>
          <w:p w14:paraId="5E517333" w14:textId="77777777" w:rsidR="002F34E4" w:rsidRPr="009577DD" w:rsidRDefault="002F34E4" w:rsidP="002B172C">
            <w:pPr>
              <w:pStyle w:val="TableText"/>
            </w:pPr>
            <w:r w:rsidRPr="009577DD">
              <w:t>Security</w:t>
            </w:r>
          </w:p>
        </w:tc>
      </w:tr>
      <w:tr w:rsidR="002F34E4" w:rsidRPr="009577DD" w14:paraId="401787B1" w14:textId="77777777" w:rsidTr="00A916E5">
        <w:tblPrEx>
          <w:tblLook w:val="0420" w:firstRow="1" w:lastRow="0" w:firstColumn="0" w:lastColumn="0" w:noHBand="0" w:noVBand="1"/>
        </w:tblPrEx>
        <w:trPr>
          <w:trHeight w:val="20"/>
        </w:trPr>
        <w:tc>
          <w:tcPr>
            <w:tcW w:w="7020" w:type="dxa"/>
          </w:tcPr>
          <w:p w14:paraId="7D9BA4F5" w14:textId="77777777" w:rsidR="002F34E4" w:rsidRPr="009577DD" w:rsidRDefault="002F34E4" w:rsidP="002B172C">
            <w:pPr>
              <w:pStyle w:val="TableText"/>
            </w:pPr>
            <w:r w:rsidRPr="009577DD">
              <w:t>Coordinate training of volunteers for operation of the VRC</w:t>
            </w:r>
          </w:p>
        </w:tc>
        <w:tc>
          <w:tcPr>
            <w:tcW w:w="2700" w:type="dxa"/>
          </w:tcPr>
          <w:p w14:paraId="571447E9" w14:textId="77777777" w:rsidR="002F34E4" w:rsidRPr="009577DD" w:rsidRDefault="002F34E4" w:rsidP="002B172C">
            <w:pPr>
              <w:pStyle w:val="TableText"/>
            </w:pPr>
            <w:r w:rsidRPr="009577DD">
              <w:t xml:space="preserve">VMS </w:t>
            </w:r>
            <w:r w:rsidR="00307710">
              <w:t>Director</w:t>
            </w:r>
            <w:r w:rsidRPr="009577DD">
              <w:t>/</w:t>
            </w:r>
            <w:r>
              <w:t>VRCC</w:t>
            </w:r>
          </w:p>
        </w:tc>
      </w:tr>
      <w:tr w:rsidR="002F34E4" w:rsidRPr="009577DD" w14:paraId="3AEF53EF" w14:textId="77777777" w:rsidTr="00A916E5">
        <w:tblPrEx>
          <w:tblLook w:val="0420" w:firstRow="1" w:lastRow="0" w:firstColumn="0" w:lastColumn="0" w:noHBand="0" w:noVBand="1"/>
        </w:tblPrEx>
        <w:trPr>
          <w:trHeight w:val="20"/>
        </w:trPr>
        <w:tc>
          <w:tcPr>
            <w:tcW w:w="7020" w:type="dxa"/>
          </w:tcPr>
          <w:p w14:paraId="61BD672B" w14:textId="77777777" w:rsidR="002F34E4" w:rsidRPr="009577DD" w:rsidRDefault="002F34E4" w:rsidP="002B172C">
            <w:pPr>
              <w:pStyle w:val="TableText"/>
            </w:pPr>
            <w:r w:rsidRPr="009577DD">
              <w:t>Supervise VRC operations</w:t>
            </w:r>
          </w:p>
        </w:tc>
        <w:tc>
          <w:tcPr>
            <w:tcW w:w="2700" w:type="dxa"/>
          </w:tcPr>
          <w:p w14:paraId="3A2BBC9B" w14:textId="77777777" w:rsidR="002F34E4" w:rsidRPr="009577DD" w:rsidRDefault="002F34E4" w:rsidP="002B172C">
            <w:pPr>
              <w:pStyle w:val="TableText"/>
            </w:pPr>
            <w:r w:rsidRPr="009577DD">
              <w:t xml:space="preserve">VMS </w:t>
            </w:r>
            <w:r w:rsidR="00307710">
              <w:t>Directo</w:t>
            </w:r>
            <w:r w:rsidRPr="009577DD">
              <w:t>r/</w:t>
            </w:r>
            <w:r>
              <w:t>VRC</w:t>
            </w:r>
            <w:r w:rsidRPr="009577DD">
              <w:t xml:space="preserve"> </w:t>
            </w:r>
          </w:p>
        </w:tc>
      </w:tr>
      <w:tr w:rsidR="002F34E4" w:rsidRPr="009577DD" w14:paraId="6DB2BB4A" w14:textId="77777777" w:rsidTr="00A916E5">
        <w:tblPrEx>
          <w:tblLook w:val="0420" w:firstRow="1" w:lastRow="0" w:firstColumn="0" w:lastColumn="0" w:noHBand="0" w:noVBand="1"/>
        </w:tblPrEx>
        <w:trPr>
          <w:trHeight w:val="20"/>
        </w:trPr>
        <w:tc>
          <w:tcPr>
            <w:tcW w:w="7020" w:type="dxa"/>
          </w:tcPr>
          <w:p w14:paraId="0A73D88F" w14:textId="77777777" w:rsidR="002F34E4" w:rsidRPr="009577DD" w:rsidRDefault="002F34E4" w:rsidP="002B172C">
            <w:pPr>
              <w:pStyle w:val="TableText"/>
            </w:pPr>
            <w:r w:rsidRPr="009577DD">
              <w:t xml:space="preserve">Select a </w:t>
            </w:r>
            <w:r w:rsidR="008A00D0">
              <w:t>p</w:t>
            </w:r>
            <w:r w:rsidRPr="009577DD">
              <w:t xml:space="preserve">hone </w:t>
            </w:r>
            <w:r w:rsidR="008A00D0">
              <w:t>b</w:t>
            </w:r>
            <w:r w:rsidRPr="009577DD">
              <w:t>ank/</w:t>
            </w:r>
            <w:r w:rsidR="008A00D0">
              <w:t>c</w:t>
            </w:r>
            <w:r w:rsidRPr="009577DD">
              <w:t xml:space="preserve">all </w:t>
            </w:r>
            <w:r w:rsidR="008A00D0">
              <w:t>c</w:t>
            </w:r>
            <w:r w:rsidRPr="009577DD">
              <w:t>enter site and coordinate equip</w:t>
            </w:r>
            <w:r w:rsidR="00B81A77">
              <w:t>ping</w:t>
            </w:r>
            <w:r w:rsidR="000251CC">
              <w:t>/</w:t>
            </w:r>
            <w:r w:rsidRPr="009577DD">
              <w:t>staffing</w:t>
            </w:r>
            <w:r w:rsidR="00307710">
              <w:t xml:space="preserve"> </w:t>
            </w:r>
            <w:r w:rsidR="000251CC">
              <w:t xml:space="preserve">the </w:t>
            </w:r>
            <w:r w:rsidR="00307710">
              <w:t>facility</w:t>
            </w:r>
            <w:r w:rsidRPr="009577DD">
              <w:t xml:space="preserve"> </w:t>
            </w:r>
          </w:p>
        </w:tc>
        <w:tc>
          <w:tcPr>
            <w:tcW w:w="2700" w:type="dxa"/>
          </w:tcPr>
          <w:p w14:paraId="1947AC89" w14:textId="77777777" w:rsidR="002F34E4" w:rsidRPr="009577DD" w:rsidRDefault="002F34E4" w:rsidP="002B172C">
            <w:pPr>
              <w:pStyle w:val="TableText"/>
            </w:pPr>
            <w:r w:rsidRPr="009577DD">
              <w:t xml:space="preserve">VMS </w:t>
            </w:r>
            <w:r w:rsidR="00307710">
              <w:t>Director</w:t>
            </w:r>
            <w:r>
              <w:t>/VRCC</w:t>
            </w:r>
          </w:p>
        </w:tc>
      </w:tr>
      <w:tr w:rsidR="002F34E4" w:rsidRPr="009577DD" w14:paraId="48D9F2DB" w14:textId="77777777" w:rsidTr="00A916E5">
        <w:tblPrEx>
          <w:tblLook w:val="0420" w:firstRow="1" w:lastRow="0" w:firstColumn="0" w:lastColumn="0" w:noHBand="0" w:noVBand="1"/>
        </w:tblPrEx>
        <w:trPr>
          <w:trHeight w:val="20"/>
        </w:trPr>
        <w:tc>
          <w:tcPr>
            <w:tcW w:w="7020" w:type="dxa"/>
          </w:tcPr>
          <w:p w14:paraId="7CC7F692" w14:textId="77777777" w:rsidR="002F34E4" w:rsidRPr="00220713" w:rsidRDefault="002F34E4" w:rsidP="002B172C">
            <w:pPr>
              <w:pStyle w:val="TableText"/>
            </w:pPr>
            <w:r w:rsidRPr="00220713">
              <w:t xml:space="preserve">Coordinate </w:t>
            </w:r>
            <w:r w:rsidR="00220713">
              <w:t>volunteer training</w:t>
            </w:r>
            <w:r w:rsidRPr="00220713">
              <w:t xml:space="preserve"> for the </w:t>
            </w:r>
            <w:r w:rsidR="008A00D0">
              <w:t>p</w:t>
            </w:r>
            <w:r w:rsidRPr="00220713">
              <w:t xml:space="preserve">hone </w:t>
            </w:r>
            <w:r w:rsidR="008A00D0">
              <w:t>b</w:t>
            </w:r>
            <w:r w:rsidRPr="00220713">
              <w:t>ank/</w:t>
            </w:r>
            <w:r w:rsidR="008A00D0">
              <w:t>c</w:t>
            </w:r>
            <w:r w:rsidRPr="00220713">
              <w:t xml:space="preserve">all </w:t>
            </w:r>
            <w:r w:rsidR="008A00D0">
              <w:t>c</w:t>
            </w:r>
            <w:r w:rsidRPr="00220713">
              <w:t>enter</w:t>
            </w:r>
          </w:p>
        </w:tc>
        <w:tc>
          <w:tcPr>
            <w:tcW w:w="2700" w:type="dxa"/>
          </w:tcPr>
          <w:p w14:paraId="1E4B4670" w14:textId="77777777" w:rsidR="002F34E4" w:rsidRPr="00220713" w:rsidRDefault="002F34E4" w:rsidP="002B172C">
            <w:pPr>
              <w:pStyle w:val="TableText"/>
            </w:pPr>
            <w:r w:rsidRPr="00220713">
              <w:t xml:space="preserve">VMS </w:t>
            </w:r>
            <w:r w:rsidR="00307710">
              <w:t>Directo</w:t>
            </w:r>
            <w:r w:rsidRPr="00220713">
              <w:t>r/VRCC</w:t>
            </w:r>
          </w:p>
        </w:tc>
      </w:tr>
      <w:tr w:rsidR="002F34E4" w:rsidRPr="009577DD" w14:paraId="7891F603" w14:textId="77777777" w:rsidTr="00A916E5">
        <w:tblPrEx>
          <w:tblLook w:val="0420" w:firstRow="1" w:lastRow="0" w:firstColumn="0" w:lastColumn="0" w:noHBand="0" w:noVBand="1"/>
        </w:tblPrEx>
        <w:trPr>
          <w:trHeight w:val="20"/>
        </w:trPr>
        <w:tc>
          <w:tcPr>
            <w:tcW w:w="7020" w:type="dxa"/>
          </w:tcPr>
          <w:p w14:paraId="6C468FED" w14:textId="77777777" w:rsidR="002F34E4" w:rsidRPr="00220713" w:rsidRDefault="002F34E4" w:rsidP="002B172C">
            <w:pPr>
              <w:pStyle w:val="TableText"/>
            </w:pPr>
            <w:r w:rsidRPr="00220713">
              <w:t>Ensure sufficient staffing support for volunteer processing</w:t>
            </w:r>
          </w:p>
        </w:tc>
        <w:tc>
          <w:tcPr>
            <w:tcW w:w="2700" w:type="dxa"/>
          </w:tcPr>
          <w:p w14:paraId="6A0C652A" w14:textId="77777777" w:rsidR="002F34E4" w:rsidRPr="00220713" w:rsidRDefault="002F34E4" w:rsidP="002B172C">
            <w:pPr>
              <w:pStyle w:val="TableText"/>
            </w:pPr>
            <w:r w:rsidRPr="00220713">
              <w:t xml:space="preserve">VMS </w:t>
            </w:r>
            <w:r w:rsidR="00307710">
              <w:t>Directo</w:t>
            </w:r>
            <w:r w:rsidRPr="00220713">
              <w:t>r/VRCC</w:t>
            </w:r>
          </w:p>
        </w:tc>
      </w:tr>
      <w:tr w:rsidR="002F34E4" w:rsidRPr="009577DD" w14:paraId="3FE26878" w14:textId="77777777" w:rsidTr="00A916E5">
        <w:tblPrEx>
          <w:tblLook w:val="0420" w:firstRow="1" w:lastRow="0" w:firstColumn="0" w:lastColumn="0" w:noHBand="0" w:noVBand="1"/>
        </w:tblPrEx>
        <w:trPr>
          <w:trHeight w:val="20"/>
        </w:trPr>
        <w:tc>
          <w:tcPr>
            <w:tcW w:w="7020" w:type="dxa"/>
          </w:tcPr>
          <w:p w14:paraId="1297D7AA" w14:textId="77777777" w:rsidR="002F34E4" w:rsidRPr="00220713" w:rsidRDefault="002F34E4" w:rsidP="002B172C">
            <w:pPr>
              <w:pStyle w:val="TableText"/>
            </w:pPr>
            <w:r w:rsidRPr="00220713">
              <w:t xml:space="preserve">Credential and check volunteer CORI/SORI, as able </w:t>
            </w:r>
          </w:p>
        </w:tc>
        <w:tc>
          <w:tcPr>
            <w:tcW w:w="2700" w:type="dxa"/>
          </w:tcPr>
          <w:p w14:paraId="663950EC" w14:textId="77777777" w:rsidR="002F34E4" w:rsidRPr="00220713" w:rsidRDefault="002F34E4" w:rsidP="002B172C">
            <w:pPr>
              <w:pStyle w:val="TableText"/>
            </w:pPr>
            <w:r w:rsidRPr="00220713">
              <w:t xml:space="preserve">VMS </w:t>
            </w:r>
            <w:r w:rsidR="00307710">
              <w:t>Directo</w:t>
            </w:r>
            <w:r w:rsidRPr="00220713">
              <w:t>r/VRCC</w:t>
            </w:r>
          </w:p>
        </w:tc>
      </w:tr>
      <w:tr w:rsidR="002F34E4" w:rsidRPr="009577DD" w14:paraId="678A027C" w14:textId="77777777" w:rsidTr="00A916E5">
        <w:tblPrEx>
          <w:tblLook w:val="0420" w:firstRow="1" w:lastRow="0" w:firstColumn="0" w:lastColumn="0" w:noHBand="0" w:noVBand="1"/>
        </w:tblPrEx>
        <w:trPr>
          <w:trHeight w:val="20"/>
        </w:trPr>
        <w:tc>
          <w:tcPr>
            <w:tcW w:w="7020" w:type="dxa"/>
          </w:tcPr>
          <w:p w14:paraId="6BCE8B4C" w14:textId="77777777" w:rsidR="002F34E4" w:rsidRPr="00220713" w:rsidRDefault="002F34E4" w:rsidP="002B172C">
            <w:pPr>
              <w:pStyle w:val="TableText"/>
            </w:pPr>
            <w:r w:rsidRPr="00220713">
              <w:t>Provide identification (badge, wrist band etc.)</w:t>
            </w:r>
          </w:p>
        </w:tc>
        <w:tc>
          <w:tcPr>
            <w:tcW w:w="2700" w:type="dxa"/>
          </w:tcPr>
          <w:p w14:paraId="6DC2DC4A" w14:textId="77777777" w:rsidR="002F34E4" w:rsidRPr="00220713" w:rsidRDefault="002F34E4" w:rsidP="002B172C">
            <w:pPr>
              <w:pStyle w:val="TableText"/>
            </w:pPr>
            <w:r w:rsidRPr="00220713">
              <w:t xml:space="preserve">VMS </w:t>
            </w:r>
            <w:r w:rsidR="004B4F1C">
              <w:t>Director</w:t>
            </w:r>
            <w:r w:rsidRPr="00220713">
              <w:t>/VRCC</w:t>
            </w:r>
          </w:p>
        </w:tc>
      </w:tr>
      <w:tr w:rsidR="002F34E4" w:rsidRPr="009577DD" w14:paraId="154E634D" w14:textId="77777777" w:rsidTr="00A916E5">
        <w:tblPrEx>
          <w:tblLook w:val="0420" w:firstRow="1" w:lastRow="0" w:firstColumn="0" w:lastColumn="0" w:noHBand="0" w:noVBand="1"/>
        </w:tblPrEx>
        <w:trPr>
          <w:trHeight w:val="20"/>
        </w:trPr>
        <w:tc>
          <w:tcPr>
            <w:tcW w:w="7020" w:type="dxa"/>
          </w:tcPr>
          <w:p w14:paraId="348E35C6" w14:textId="77777777" w:rsidR="002F34E4" w:rsidRPr="00220713" w:rsidRDefault="002F34E4" w:rsidP="002B172C">
            <w:pPr>
              <w:pStyle w:val="TableText"/>
            </w:pPr>
            <w:r w:rsidRPr="00220713">
              <w:t>Track all volunteer expenses and contributions for potential reimbursement</w:t>
            </w:r>
          </w:p>
        </w:tc>
        <w:tc>
          <w:tcPr>
            <w:tcW w:w="2700" w:type="dxa"/>
          </w:tcPr>
          <w:p w14:paraId="4EB1C7E4" w14:textId="77777777" w:rsidR="002F34E4" w:rsidRPr="00220713" w:rsidRDefault="002F34E4" w:rsidP="002B172C">
            <w:pPr>
              <w:pStyle w:val="TableText"/>
            </w:pPr>
            <w:r w:rsidRPr="00220713">
              <w:t xml:space="preserve">VMS </w:t>
            </w:r>
            <w:r w:rsidR="004B4F1C">
              <w:t>Directo</w:t>
            </w:r>
            <w:r w:rsidRPr="00220713">
              <w:t>r/VRCC/Finance</w:t>
            </w:r>
          </w:p>
        </w:tc>
      </w:tr>
      <w:tr w:rsidR="00C9039F" w:rsidRPr="009577DD" w14:paraId="04C7B87E" w14:textId="77777777" w:rsidTr="00A916E5">
        <w:tblPrEx>
          <w:tblLook w:val="0420" w:firstRow="1" w:lastRow="0" w:firstColumn="0" w:lastColumn="0" w:noHBand="0" w:noVBand="1"/>
        </w:tblPrEx>
        <w:trPr>
          <w:trHeight w:val="432"/>
        </w:trPr>
        <w:tc>
          <w:tcPr>
            <w:tcW w:w="9720" w:type="dxa"/>
            <w:gridSpan w:val="2"/>
          </w:tcPr>
          <w:p w14:paraId="7B4442E8" w14:textId="77777777" w:rsidR="00C9039F" w:rsidRPr="00FF102C" w:rsidRDefault="00C9039F" w:rsidP="00FF102C">
            <w:pPr>
              <w:pStyle w:val="TableHeading"/>
            </w:pPr>
            <w:r w:rsidRPr="001E6815">
              <w:lastRenderedPageBreak/>
              <w:t>Effective, Efficient, Safe Volunteer Assignment</w:t>
            </w:r>
          </w:p>
        </w:tc>
      </w:tr>
      <w:tr w:rsidR="002F34E4" w:rsidRPr="009577DD" w14:paraId="31862DD8" w14:textId="77777777" w:rsidTr="00A916E5">
        <w:tblPrEx>
          <w:tblLook w:val="0420" w:firstRow="1" w:lastRow="0" w:firstColumn="0" w:lastColumn="0" w:noHBand="0" w:noVBand="1"/>
        </w:tblPrEx>
        <w:trPr>
          <w:trHeight w:val="432"/>
        </w:trPr>
        <w:tc>
          <w:tcPr>
            <w:tcW w:w="7020" w:type="dxa"/>
          </w:tcPr>
          <w:p w14:paraId="7CFD7723" w14:textId="77777777" w:rsidR="002F34E4" w:rsidRPr="009577DD" w:rsidRDefault="002F34E4" w:rsidP="002B172C">
            <w:pPr>
              <w:pStyle w:val="TableText"/>
            </w:pPr>
            <w:r w:rsidRPr="009577DD">
              <w:t>Match vol</w:t>
            </w:r>
            <w:r>
              <w:t>unteer skills/interests with</w:t>
            </w:r>
            <w:r w:rsidRPr="009577DD">
              <w:t xml:space="preserve"> identified incident response personnel needs</w:t>
            </w:r>
          </w:p>
        </w:tc>
        <w:tc>
          <w:tcPr>
            <w:tcW w:w="2700" w:type="dxa"/>
          </w:tcPr>
          <w:p w14:paraId="22D070DA" w14:textId="77777777" w:rsidR="002F34E4" w:rsidRPr="009577DD" w:rsidRDefault="002F34E4" w:rsidP="002B172C">
            <w:pPr>
              <w:pStyle w:val="TableText"/>
            </w:pPr>
            <w:r w:rsidRPr="009577DD">
              <w:t xml:space="preserve">Planning/Operations/VMS </w:t>
            </w:r>
            <w:r w:rsidR="005776B2">
              <w:t>Director</w:t>
            </w:r>
            <w:r w:rsidRPr="009577DD">
              <w:t>/VOAD Liaison</w:t>
            </w:r>
          </w:p>
        </w:tc>
      </w:tr>
      <w:tr w:rsidR="008A00D0" w:rsidRPr="009577DD" w14:paraId="0D083950" w14:textId="77777777" w:rsidTr="00A916E5">
        <w:tblPrEx>
          <w:tblLook w:val="0420" w:firstRow="1" w:lastRow="0" w:firstColumn="0" w:lastColumn="0" w:noHBand="0" w:noVBand="1"/>
        </w:tblPrEx>
        <w:trPr>
          <w:trHeight w:val="209"/>
        </w:trPr>
        <w:tc>
          <w:tcPr>
            <w:tcW w:w="7020" w:type="dxa"/>
          </w:tcPr>
          <w:p w14:paraId="0399785C" w14:textId="77777777" w:rsidR="008A00D0" w:rsidRPr="009577DD" w:rsidRDefault="008A00D0" w:rsidP="002B172C">
            <w:pPr>
              <w:pStyle w:val="TableText"/>
            </w:pPr>
            <w:r w:rsidRPr="009577DD">
              <w:t>Minimize time to assign volunteers</w:t>
            </w:r>
          </w:p>
        </w:tc>
        <w:tc>
          <w:tcPr>
            <w:tcW w:w="2700" w:type="dxa"/>
          </w:tcPr>
          <w:p w14:paraId="31AB2070" w14:textId="77777777" w:rsidR="008A00D0" w:rsidRPr="00914D81" w:rsidRDefault="008A00D0" w:rsidP="002B172C">
            <w:pPr>
              <w:pStyle w:val="TableText"/>
            </w:pPr>
            <w:r>
              <w:t>VMS Director</w:t>
            </w:r>
            <w:r w:rsidRPr="009577DD">
              <w:t>/</w:t>
            </w:r>
            <w:r>
              <w:t>VRCC</w:t>
            </w:r>
            <w:r w:rsidRPr="009577DD">
              <w:t xml:space="preserve"> </w:t>
            </w:r>
          </w:p>
        </w:tc>
      </w:tr>
      <w:tr w:rsidR="008A00D0" w:rsidRPr="009577DD" w14:paraId="1EEA774D" w14:textId="77777777" w:rsidTr="00A916E5">
        <w:tblPrEx>
          <w:tblLook w:val="0420" w:firstRow="1" w:lastRow="0" w:firstColumn="0" w:lastColumn="0" w:noHBand="0" w:noVBand="1"/>
        </w:tblPrEx>
        <w:trPr>
          <w:trHeight w:val="206"/>
        </w:trPr>
        <w:tc>
          <w:tcPr>
            <w:tcW w:w="7020" w:type="dxa"/>
          </w:tcPr>
          <w:p w14:paraId="0F8B76A0" w14:textId="77777777" w:rsidR="008A00D0" w:rsidRPr="009577DD" w:rsidRDefault="008A00D0" w:rsidP="002B172C">
            <w:pPr>
              <w:pStyle w:val="TableText"/>
            </w:pPr>
            <w:r w:rsidRPr="009577DD">
              <w:t>Expedite pre-registered,</w:t>
            </w:r>
            <w:r>
              <w:t xml:space="preserve"> affiliated volunteers: </w:t>
            </w:r>
            <w:r w:rsidRPr="009577DD">
              <w:t>MRC, CERT, DART, ARC, DBHRT</w:t>
            </w:r>
          </w:p>
        </w:tc>
        <w:tc>
          <w:tcPr>
            <w:tcW w:w="2700" w:type="dxa"/>
          </w:tcPr>
          <w:p w14:paraId="74529351" w14:textId="77777777" w:rsidR="008A00D0" w:rsidRDefault="008A00D0" w:rsidP="002B172C">
            <w:pPr>
              <w:pStyle w:val="TableText"/>
            </w:pPr>
            <w:r>
              <w:t>VMS Director</w:t>
            </w:r>
            <w:r w:rsidRPr="009577DD">
              <w:t>/</w:t>
            </w:r>
            <w:r>
              <w:t>VRCC</w:t>
            </w:r>
          </w:p>
        </w:tc>
      </w:tr>
      <w:tr w:rsidR="008A00D0" w:rsidRPr="009577DD" w14:paraId="17204E53" w14:textId="77777777" w:rsidTr="00A916E5">
        <w:tblPrEx>
          <w:tblLook w:val="0420" w:firstRow="1" w:lastRow="0" w:firstColumn="0" w:lastColumn="0" w:noHBand="0" w:noVBand="1"/>
        </w:tblPrEx>
        <w:trPr>
          <w:trHeight w:val="206"/>
        </w:trPr>
        <w:tc>
          <w:tcPr>
            <w:tcW w:w="7020" w:type="dxa"/>
          </w:tcPr>
          <w:p w14:paraId="23EF759A" w14:textId="77777777" w:rsidR="008A00D0" w:rsidRPr="009577DD" w:rsidRDefault="008A00D0" w:rsidP="002B172C">
            <w:pPr>
              <w:pStyle w:val="TableText"/>
            </w:pPr>
            <w:r w:rsidRPr="009577DD">
              <w:t>Proc</w:t>
            </w:r>
            <w:r>
              <w:t>ess volunteer groups</w:t>
            </w:r>
            <w:r w:rsidRPr="009577DD">
              <w:t xml:space="preserve"> from a particular </w:t>
            </w:r>
            <w:r>
              <w:t>f</w:t>
            </w:r>
            <w:r w:rsidRPr="009577DD">
              <w:t xml:space="preserve">aith </w:t>
            </w:r>
            <w:r>
              <w:t>community, or CBO</w:t>
            </w:r>
          </w:p>
        </w:tc>
        <w:tc>
          <w:tcPr>
            <w:tcW w:w="2700" w:type="dxa"/>
          </w:tcPr>
          <w:p w14:paraId="347F6A5D" w14:textId="77777777" w:rsidR="008A00D0" w:rsidRDefault="008A00D0" w:rsidP="002B172C">
            <w:pPr>
              <w:pStyle w:val="TableText"/>
            </w:pPr>
            <w:r>
              <w:t>VMS Director</w:t>
            </w:r>
            <w:r w:rsidRPr="009577DD">
              <w:t>/</w:t>
            </w:r>
            <w:r>
              <w:t>VRCC</w:t>
            </w:r>
          </w:p>
        </w:tc>
      </w:tr>
      <w:tr w:rsidR="008A00D0" w:rsidRPr="009577DD" w14:paraId="507EFD06" w14:textId="77777777" w:rsidTr="00A916E5">
        <w:tblPrEx>
          <w:tblLook w:val="0420" w:firstRow="1" w:lastRow="0" w:firstColumn="0" w:lastColumn="0" w:noHBand="0" w:noVBand="1"/>
        </w:tblPrEx>
        <w:trPr>
          <w:trHeight w:val="206"/>
        </w:trPr>
        <w:tc>
          <w:tcPr>
            <w:tcW w:w="7020" w:type="dxa"/>
          </w:tcPr>
          <w:p w14:paraId="4D698624" w14:textId="77777777" w:rsidR="008A00D0" w:rsidRPr="009577DD" w:rsidRDefault="008A00D0" w:rsidP="002B172C">
            <w:pPr>
              <w:pStyle w:val="TableText"/>
            </w:pPr>
            <w:r w:rsidRPr="009577DD">
              <w:t>Quickly interview potential volunteers for skills/interests</w:t>
            </w:r>
          </w:p>
        </w:tc>
        <w:tc>
          <w:tcPr>
            <w:tcW w:w="2700" w:type="dxa"/>
          </w:tcPr>
          <w:p w14:paraId="644BF190" w14:textId="77777777" w:rsidR="008A00D0" w:rsidRDefault="008A00D0" w:rsidP="002B172C">
            <w:pPr>
              <w:pStyle w:val="TableText"/>
            </w:pPr>
            <w:r>
              <w:t>VMS Director</w:t>
            </w:r>
            <w:r w:rsidRPr="009577DD">
              <w:t>/</w:t>
            </w:r>
            <w:r>
              <w:t>VRCC</w:t>
            </w:r>
          </w:p>
        </w:tc>
      </w:tr>
      <w:tr w:rsidR="002F34E4" w:rsidRPr="009577DD" w14:paraId="4477706E" w14:textId="77777777" w:rsidTr="00A916E5">
        <w:tblPrEx>
          <w:tblLook w:val="0420" w:firstRow="1" w:lastRow="0" w:firstColumn="0" w:lastColumn="0" w:noHBand="0" w:noVBand="1"/>
        </w:tblPrEx>
        <w:trPr>
          <w:trHeight w:val="360"/>
        </w:trPr>
        <w:tc>
          <w:tcPr>
            <w:tcW w:w="7020" w:type="dxa"/>
          </w:tcPr>
          <w:p w14:paraId="32BDB59C" w14:textId="77777777" w:rsidR="002F34E4" w:rsidRPr="009577DD" w:rsidRDefault="002F34E4" w:rsidP="002B172C">
            <w:pPr>
              <w:pStyle w:val="TableText"/>
            </w:pPr>
            <w:r w:rsidRPr="009577DD">
              <w:t>Maintain volunteer force for assignment to future shifts</w:t>
            </w:r>
          </w:p>
        </w:tc>
        <w:tc>
          <w:tcPr>
            <w:tcW w:w="2700" w:type="dxa"/>
          </w:tcPr>
          <w:p w14:paraId="32ECE0C3" w14:textId="77777777" w:rsidR="002F34E4" w:rsidRPr="009577DD" w:rsidRDefault="002F34E4" w:rsidP="002B172C">
            <w:pPr>
              <w:pStyle w:val="TableText"/>
            </w:pPr>
            <w:r w:rsidRPr="009577DD">
              <w:t>VRC Planning/Logistics</w:t>
            </w:r>
          </w:p>
        </w:tc>
      </w:tr>
      <w:tr w:rsidR="00C9039F" w:rsidRPr="009577DD" w14:paraId="50D9A4C5" w14:textId="77777777" w:rsidTr="00A916E5">
        <w:tblPrEx>
          <w:tblLook w:val="0420" w:firstRow="1" w:lastRow="0" w:firstColumn="0" w:lastColumn="0" w:noHBand="0" w:noVBand="1"/>
        </w:tblPrEx>
        <w:trPr>
          <w:trHeight w:val="432"/>
        </w:trPr>
        <w:tc>
          <w:tcPr>
            <w:tcW w:w="9720" w:type="dxa"/>
            <w:gridSpan w:val="2"/>
          </w:tcPr>
          <w:p w14:paraId="352112C3" w14:textId="77777777" w:rsidR="00C9039F" w:rsidRPr="00914D81" w:rsidRDefault="00C9039F" w:rsidP="002B172C">
            <w:pPr>
              <w:pStyle w:val="TableHeading"/>
            </w:pPr>
            <w:r w:rsidRPr="00F57CC0">
              <w:t>Objective: Volunteer Training/Safety</w:t>
            </w:r>
          </w:p>
        </w:tc>
      </w:tr>
      <w:tr w:rsidR="002F34E4" w:rsidRPr="009577DD" w14:paraId="1C7110E6" w14:textId="77777777" w:rsidTr="00A916E5">
        <w:tblPrEx>
          <w:tblLook w:val="0420" w:firstRow="1" w:lastRow="0" w:firstColumn="0" w:lastColumn="0" w:noHBand="0" w:noVBand="1"/>
        </w:tblPrEx>
        <w:trPr>
          <w:trHeight w:val="360"/>
        </w:trPr>
        <w:tc>
          <w:tcPr>
            <w:tcW w:w="7020" w:type="dxa"/>
          </w:tcPr>
          <w:p w14:paraId="489302EA" w14:textId="77777777" w:rsidR="002F34E4" w:rsidRPr="00220713" w:rsidRDefault="002F34E4" w:rsidP="002B172C">
            <w:pPr>
              <w:pStyle w:val="TableText"/>
            </w:pPr>
            <w:r w:rsidRPr="00220713">
              <w:t>Brief volunteers on roles and responsibilities</w:t>
            </w:r>
          </w:p>
        </w:tc>
        <w:tc>
          <w:tcPr>
            <w:tcW w:w="2700" w:type="dxa"/>
          </w:tcPr>
          <w:p w14:paraId="4AE3B3AF" w14:textId="77777777" w:rsidR="002F34E4" w:rsidRPr="00220713" w:rsidRDefault="002F34E4" w:rsidP="002B172C">
            <w:pPr>
              <w:pStyle w:val="TableText"/>
            </w:pPr>
            <w:r w:rsidRPr="00220713">
              <w:t>VRC Operations</w:t>
            </w:r>
          </w:p>
        </w:tc>
      </w:tr>
      <w:tr w:rsidR="002F34E4" w:rsidRPr="009577DD" w14:paraId="5B87C5EB" w14:textId="77777777" w:rsidTr="00A916E5">
        <w:tblPrEx>
          <w:tblLook w:val="0420" w:firstRow="1" w:lastRow="0" w:firstColumn="0" w:lastColumn="0" w:noHBand="0" w:noVBand="1"/>
        </w:tblPrEx>
        <w:trPr>
          <w:trHeight w:val="360"/>
        </w:trPr>
        <w:tc>
          <w:tcPr>
            <w:tcW w:w="7020" w:type="dxa"/>
          </w:tcPr>
          <w:p w14:paraId="38A2169B" w14:textId="77777777" w:rsidR="002F34E4" w:rsidRPr="00220713" w:rsidRDefault="002F34E4" w:rsidP="002B172C">
            <w:pPr>
              <w:pStyle w:val="TableText"/>
            </w:pPr>
            <w:r w:rsidRPr="00220713">
              <w:t>Provide logistical support for volunteers (e.g. transportation to site)</w:t>
            </w:r>
          </w:p>
        </w:tc>
        <w:tc>
          <w:tcPr>
            <w:tcW w:w="2700" w:type="dxa"/>
          </w:tcPr>
          <w:p w14:paraId="3D4A03FD" w14:textId="77777777" w:rsidR="002F34E4" w:rsidRPr="00220713" w:rsidRDefault="002F34E4" w:rsidP="002B172C">
            <w:pPr>
              <w:pStyle w:val="TableText"/>
            </w:pPr>
            <w:r w:rsidRPr="00220713">
              <w:t>VRC Logistics</w:t>
            </w:r>
          </w:p>
        </w:tc>
      </w:tr>
      <w:tr w:rsidR="002F34E4" w:rsidRPr="009577DD" w14:paraId="7A1B68FB" w14:textId="77777777" w:rsidTr="00A916E5">
        <w:tblPrEx>
          <w:tblLook w:val="0420" w:firstRow="1" w:lastRow="0" w:firstColumn="0" w:lastColumn="0" w:noHBand="0" w:noVBand="1"/>
        </w:tblPrEx>
        <w:trPr>
          <w:trHeight w:val="360"/>
        </w:trPr>
        <w:tc>
          <w:tcPr>
            <w:tcW w:w="7020" w:type="dxa"/>
          </w:tcPr>
          <w:p w14:paraId="02C0AD61" w14:textId="77777777" w:rsidR="002F34E4" w:rsidRPr="00220713" w:rsidRDefault="002F34E4" w:rsidP="002B172C">
            <w:pPr>
              <w:pStyle w:val="TableText"/>
            </w:pPr>
            <w:r w:rsidRPr="00220713">
              <w:t>Provide secure environment for volunteer processing</w:t>
            </w:r>
          </w:p>
        </w:tc>
        <w:tc>
          <w:tcPr>
            <w:tcW w:w="2700" w:type="dxa"/>
          </w:tcPr>
          <w:p w14:paraId="34C81005" w14:textId="77777777" w:rsidR="002F34E4" w:rsidRPr="00220713" w:rsidRDefault="002F34E4" w:rsidP="002B172C">
            <w:pPr>
              <w:pStyle w:val="TableText"/>
            </w:pPr>
            <w:r w:rsidRPr="00220713">
              <w:t>Logistics/VRC Logistics</w:t>
            </w:r>
          </w:p>
        </w:tc>
      </w:tr>
      <w:tr w:rsidR="002F34E4" w:rsidRPr="009577DD" w14:paraId="397BB67E" w14:textId="77777777" w:rsidTr="00A916E5">
        <w:tblPrEx>
          <w:tblLook w:val="0420" w:firstRow="1" w:lastRow="0" w:firstColumn="0" w:lastColumn="0" w:noHBand="0" w:noVBand="1"/>
        </w:tblPrEx>
        <w:trPr>
          <w:trHeight w:val="360"/>
        </w:trPr>
        <w:tc>
          <w:tcPr>
            <w:tcW w:w="7020" w:type="dxa"/>
          </w:tcPr>
          <w:p w14:paraId="08975BE0" w14:textId="77777777" w:rsidR="002F34E4" w:rsidRPr="00220713" w:rsidRDefault="002F34E4" w:rsidP="002B172C">
            <w:pPr>
              <w:pStyle w:val="TableText"/>
            </w:pPr>
            <w:r w:rsidRPr="00220713">
              <w:t xml:space="preserve">Brief </w:t>
            </w:r>
            <w:r w:rsidR="002054B0">
              <w:t>v</w:t>
            </w:r>
            <w:r w:rsidRPr="00220713">
              <w:t>olunteers on safety issues</w:t>
            </w:r>
          </w:p>
        </w:tc>
        <w:tc>
          <w:tcPr>
            <w:tcW w:w="2700" w:type="dxa"/>
          </w:tcPr>
          <w:p w14:paraId="31AC4910" w14:textId="77777777" w:rsidR="002F34E4" w:rsidRPr="00220713" w:rsidRDefault="002F34E4" w:rsidP="002B172C">
            <w:pPr>
              <w:pStyle w:val="TableText"/>
            </w:pPr>
            <w:r w:rsidRPr="00220713">
              <w:t>Safety Officer</w:t>
            </w:r>
          </w:p>
        </w:tc>
      </w:tr>
      <w:tr w:rsidR="002F34E4" w:rsidRPr="009577DD" w14:paraId="2188548B" w14:textId="77777777" w:rsidTr="00A916E5">
        <w:tblPrEx>
          <w:tblLook w:val="0420" w:firstRow="1" w:lastRow="0" w:firstColumn="0" w:lastColumn="0" w:noHBand="0" w:noVBand="1"/>
        </w:tblPrEx>
        <w:trPr>
          <w:trHeight w:val="360"/>
        </w:trPr>
        <w:tc>
          <w:tcPr>
            <w:tcW w:w="7020" w:type="dxa"/>
          </w:tcPr>
          <w:p w14:paraId="5A14C4C8" w14:textId="4C2D69B3" w:rsidR="002F34E4" w:rsidRPr="00220713" w:rsidRDefault="002F34E4" w:rsidP="002B172C">
            <w:pPr>
              <w:pStyle w:val="TableText"/>
            </w:pPr>
            <w:r w:rsidRPr="00220713">
              <w:t xml:space="preserve">Ensure on-site training, </w:t>
            </w:r>
            <w:r w:rsidR="00874C7B" w:rsidRPr="00220713">
              <w:t>supervision,</w:t>
            </w:r>
            <w:r w:rsidRPr="00220713">
              <w:t xml:space="preserve"> and evaluation</w:t>
            </w:r>
          </w:p>
        </w:tc>
        <w:tc>
          <w:tcPr>
            <w:tcW w:w="2700" w:type="dxa"/>
          </w:tcPr>
          <w:p w14:paraId="69CE11A8" w14:textId="77777777" w:rsidR="002F34E4" w:rsidRPr="00220713" w:rsidRDefault="002F34E4" w:rsidP="002B172C">
            <w:pPr>
              <w:pStyle w:val="TableText"/>
            </w:pPr>
            <w:r w:rsidRPr="00220713">
              <w:t>VRC Operations</w:t>
            </w:r>
          </w:p>
        </w:tc>
      </w:tr>
      <w:tr w:rsidR="002F34E4" w:rsidRPr="009577DD" w14:paraId="39220F5D" w14:textId="77777777" w:rsidTr="00A916E5">
        <w:tblPrEx>
          <w:tblLook w:val="0420" w:firstRow="1" w:lastRow="0" w:firstColumn="0" w:lastColumn="0" w:noHBand="0" w:noVBand="1"/>
        </w:tblPrEx>
        <w:trPr>
          <w:trHeight w:val="360"/>
        </w:trPr>
        <w:tc>
          <w:tcPr>
            <w:tcW w:w="7020" w:type="dxa"/>
          </w:tcPr>
          <w:p w14:paraId="06200B4D" w14:textId="77777777" w:rsidR="002F34E4" w:rsidRPr="00220713" w:rsidRDefault="002F34E4" w:rsidP="002B172C">
            <w:pPr>
              <w:pStyle w:val="TableText"/>
            </w:pPr>
            <w:r w:rsidRPr="00220713">
              <w:t xml:space="preserve">Provide safety </w:t>
            </w:r>
            <w:r w:rsidR="002054B0">
              <w:t>p</w:t>
            </w:r>
            <w:r w:rsidRPr="00220713">
              <w:t xml:space="preserve">ersonal </w:t>
            </w:r>
            <w:r w:rsidR="002054B0">
              <w:t>p</w:t>
            </w:r>
            <w:r w:rsidRPr="00220713">
              <w:t xml:space="preserve">rotective </w:t>
            </w:r>
            <w:r w:rsidR="002054B0">
              <w:t>e</w:t>
            </w:r>
            <w:r w:rsidRPr="00220713">
              <w:t>quipment (PPE) to volunteers</w:t>
            </w:r>
          </w:p>
        </w:tc>
        <w:tc>
          <w:tcPr>
            <w:tcW w:w="2700" w:type="dxa"/>
          </w:tcPr>
          <w:p w14:paraId="165E424C" w14:textId="77777777" w:rsidR="002F34E4" w:rsidRPr="00220713" w:rsidRDefault="002F34E4" w:rsidP="002B172C">
            <w:pPr>
              <w:pStyle w:val="TableText"/>
            </w:pPr>
            <w:r w:rsidRPr="00220713">
              <w:t>Logistics/VRC Logistics</w:t>
            </w:r>
          </w:p>
        </w:tc>
      </w:tr>
      <w:tr w:rsidR="002F34E4" w:rsidRPr="009577DD" w14:paraId="62778C5D" w14:textId="77777777" w:rsidTr="00A916E5">
        <w:tblPrEx>
          <w:tblLook w:val="0420" w:firstRow="1" w:lastRow="0" w:firstColumn="0" w:lastColumn="0" w:noHBand="0" w:noVBand="1"/>
        </w:tblPrEx>
        <w:trPr>
          <w:trHeight w:val="360"/>
        </w:trPr>
        <w:tc>
          <w:tcPr>
            <w:tcW w:w="7020" w:type="dxa"/>
          </w:tcPr>
          <w:p w14:paraId="6AB42DA3" w14:textId="77777777" w:rsidR="002F34E4" w:rsidRPr="00220713" w:rsidRDefault="002F34E4" w:rsidP="002B172C">
            <w:pPr>
              <w:pStyle w:val="TableText"/>
            </w:pPr>
            <w:r w:rsidRPr="00220713">
              <w:t>Track volunteers for medical follow-up, as needed</w:t>
            </w:r>
          </w:p>
        </w:tc>
        <w:tc>
          <w:tcPr>
            <w:tcW w:w="2700" w:type="dxa"/>
          </w:tcPr>
          <w:p w14:paraId="1D47B1AA" w14:textId="77777777" w:rsidR="002F34E4" w:rsidRPr="00220713" w:rsidRDefault="002F34E4" w:rsidP="002B172C">
            <w:pPr>
              <w:pStyle w:val="TableText"/>
            </w:pPr>
            <w:r w:rsidRPr="00220713">
              <w:t>Medical Unit Leader</w:t>
            </w:r>
          </w:p>
        </w:tc>
      </w:tr>
      <w:tr w:rsidR="002F34E4" w:rsidRPr="009577DD" w14:paraId="47994FD7" w14:textId="77777777" w:rsidTr="00A916E5">
        <w:tblPrEx>
          <w:tblLook w:val="0420" w:firstRow="1" w:lastRow="0" w:firstColumn="0" w:lastColumn="0" w:noHBand="0" w:noVBand="1"/>
        </w:tblPrEx>
        <w:trPr>
          <w:trHeight w:val="360"/>
        </w:trPr>
        <w:tc>
          <w:tcPr>
            <w:tcW w:w="7020" w:type="dxa"/>
          </w:tcPr>
          <w:p w14:paraId="1F50C22D" w14:textId="77777777" w:rsidR="002F34E4" w:rsidRPr="00220713" w:rsidRDefault="002F34E4" w:rsidP="002B172C">
            <w:pPr>
              <w:pStyle w:val="TableText"/>
            </w:pPr>
            <w:r w:rsidRPr="00220713">
              <w:t>Provide Critical Incident Stress Management or Disaster Behavioral Health Support as needed</w:t>
            </w:r>
          </w:p>
        </w:tc>
        <w:tc>
          <w:tcPr>
            <w:tcW w:w="2700" w:type="dxa"/>
          </w:tcPr>
          <w:p w14:paraId="7835EB85" w14:textId="77777777" w:rsidR="002F34E4" w:rsidRPr="00220713" w:rsidRDefault="002F34E4" w:rsidP="002B172C">
            <w:pPr>
              <w:pStyle w:val="TableText"/>
            </w:pPr>
            <w:r w:rsidRPr="00220713">
              <w:t>VRC Medical Unit Leader</w:t>
            </w:r>
          </w:p>
        </w:tc>
      </w:tr>
      <w:tr w:rsidR="002F34E4" w:rsidRPr="009577DD" w14:paraId="64253143" w14:textId="77777777" w:rsidTr="00A916E5">
        <w:tblPrEx>
          <w:tblLook w:val="0420" w:firstRow="1" w:lastRow="0" w:firstColumn="0" w:lastColumn="0" w:noHBand="0" w:noVBand="1"/>
        </w:tblPrEx>
        <w:trPr>
          <w:trHeight w:val="360"/>
        </w:trPr>
        <w:tc>
          <w:tcPr>
            <w:tcW w:w="7020" w:type="dxa"/>
          </w:tcPr>
          <w:p w14:paraId="5F98D521" w14:textId="77777777" w:rsidR="002F34E4" w:rsidRPr="00220713" w:rsidRDefault="002F34E4" w:rsidP="002B172C">
            <w:pPr>
              <w:pStyle w:val="TableText"/>
            </w:pPr>
            <w:r w:rsidRPr="00220713">
              <w:t>Officially discharge volunteers</w:t>
            </w:r>
          </w:p>
        </w:tc>
        <w:tc>
          <w:tcPr>
            <w:tcW w:w="2700" w:type="dxa"/>
          </w:tcPr>
          <w:p w14:paraId="05352DA8" w14:textId="77777777" w:rsidR="002F34E4" w:rsidRPr="00220713" w:rsidRDefault="002F34E4" w:rsidP="002B172C">
            <w:pPr>
              <w:pStyle w:val="TableText"/>
            </w:pPr>
            <w:r w:rsidRPr="00220713">
              <w:t xml:space="preserve">VMS </w:t>
            </w:r>
            <w:r w:rsidR="005776B2">
              <w:t>Director</w:t>
            </w:r>
            <w:r w:rsidRPr="00220713">
              <w:t>/VRCC</w:t>
            </w:r>
          </w:p>
        </w:tc>
      </w:tr>
      <w:tr w:rsidR="002F34E4" w:rsidRPr="009577DD" w14:paraId="02402DFA" w14:textId="77777777" w:rsidTr="00A916E5">
        <w:tblPrEx>
          <w:tblLook w:val="0420" w:firstRow="1" w:lastRow="0" w:firstColumn="0" w:lastColumn="0" w:noHBand="0" w:noVBand="1"/>
        </w:tblPrEx>
        <w:trPr>
          <w:trHeight w:val="432"/>
        </w:trPr>
        <w:tc>
          <w:tcPr>
            <w:tcW w:w="9720" w:type="dxa"/>
            <w:gridSpan w:val="2"/>
            <w:shd w:val="clear" w:color="auto" w:fill="FFFFFF" w:themeFill="background1"/>
          </w:tcPr>
          <w:p w14:paraId="01DFD021" w14:textId="77777777" w:rsidR="002F34E4" w:rsidRPr="00BA4712" w:rsidRDefault="002F34E4" w:rsidP="002B172C">
            <w:pPr>
              <w:pStyle w:val="TableHeading"/>
            </w:pPr>
            <w:r w:rsidRPr="00BA4712">
              <w:t>Volunteer Retention</w:t>
            </w:r>
          </w:p>
        </w:tc>
      </w:tr>
      <w:tr w:rsidR="002F34E4" w:rsidRPr="009577DD" w14:paraId="69EB3516" w14:textId="77777777" w:rsidTr="00A916E5">
        <w:tblPrEx>
          <w:tblLook w:val="0420" w:firstRow="1" w:lastRow="0" w:firstColumn="0" w:lastColumn="0" w:noHBand="0" w:noVBand="1"/>
        </w:tblPrEx>
        <w:trPr>
          <w:trHeight w:val="360"/>
        </w:trPr>
        <w:tc>
          <w:tcPr>
            <w:tcW w:w="7020" w:type="dxa"/>
          </w:tcPr>
          <w:p w14:paraId="733074D6" w14:textId="77777777" w:rsidR="002F34E4" w:rsidRPr="00220713" w:rsidRDefault="002F34E4" w:rsidP="002B172C">
            <w:pPr>
              <w:pStyle w:val="TableText"/>
            </w:pPr>
            <w:r w:rsidRPr="00220713">
              <w:t>Ensure a positive experience for volunteers</w:t>
            </w:r>
          </w:p>
        </w:tc>
        <w:tc>
          <w:tcPr>
            <w:tcW w:w="2700" w:type="dxa"/>
          </w:tcPr>
          <w:p w14:paraId="24FF1C3E" w14:textId="77777777" w:rsidR="002F34E4" w:rsidRPr="00220713" w:rsidRDefault="002F34E4" w:rsidP="002B172C">
            <w:pPr>
              <w:pStyle w:val="TableText"/>
            </w:pPr>
            <w:r w:rsidRPr="00220713">
              <w:t>VRC Operations</w:t>
            </w:r>
          </w:p>
        </w:tc>
      </w:tr>
      <w:tr w:rsidR="002F34E4" w:rsidRPr="009577DD" w14:paraId="26B36BB0" w14:textId="77777777" w:rsidTr="00A916E5">
        <w:tblPrEx>
          <w:tblLook w:val="0420" w:firstRow="1" w:lastRow="0" w:firstColumn="0" w:lastColumn="0" w:noHBand="0" w:noVBand="1"/>
        </w:tblPrEx>
        <w:trPr>
          <w:trHeight w:val="360"/>
        </w:trPr>
        <w:tc>
          <w:tcPr>
            <w:tcW w:w="7020" w:type="dxa"/>
          </w:tcPr>
          <w:p w14:paraId="7F608087" w14:textId="77777777" w:rsidR="002F34E4" w:rsidRPr="00220713" w:rsidRDefault="002F34E4" w:rsidP="002B172C">
            <w:pPr>
              <w:pStyle w:val="TableText"/>
            </w:pPr>
            <w:r w:rsidRPr="00220713">
              <w:t>Minimize time at reception center for potential volunteers</w:t>
            </w:r>
          </w:p>
        </w:tc>
        <w:tc>
          <w:tcPr>
            <w:tcW w:w="2700" w:type="dxa"/>
          </w:tcPr>
          <w:p w14:paraId="342FBEB1" w14:textId="77777777" w:rsidR="002F34E4" w:rsidRPr="00220713" w:rsidRDefault="002F34E4" w:rsidP="002B172C">
            <w:pPr>
              <w:pStyle w:val="TableText"/>
            </w:pPr>
            <w:r w:rsidRPr="00220713">
              <w:t>VRC Operations</w:t>
            </w:r>
          </w:p>
        </w:tc>
      </w:tr>
      <w:tr w:rsidR="002F34E4" w:rsidRPr="009577DD" w14:paraId="13358950" w14:textId="77777777" w:rsidTr="00A916E5">
        <w:tblPrEx>
          <w:tblLook w:val="0420" w:firstRow="1" w:lastRow="0" w:firstColumn="0" w:lastColumn="0" w:noHBand="0" w:noVBand="1"/>
        </w:tblPrEx>
        <w:trPr>
          <w:trHeight w:val="360"/>
        </w:trPr>
        <w:tc>
          <w:tcPr>
            <w:tcW w:w="7020" w:type="dxa"/>
          </w:tcPr>
          <w:p w14:paraId="4C36FB2E" w14:textId="77777777" w:rsidR="002F34E4" w:rsidRPr="00220713" w:rsidRDefault="002F34E4" w:rsidP="002B172C">
            <w:pPr>
              <w:pStyle w:val="TableText"/>
            </w:pPr>
            <w:r w:rsidRPr="00220713">
              <w:t>Maximize number of volunteers assigned</w:t>
            </w:r>
          </w:p>
        </w:tc>
        <w:tc>
          <w:tcPr>
            <w:tcW w:w="2700" w:type="dxa"/>
          </w:tcPr>
          <w:p w14:paraId="744EEF0C" w14:textId="77777777" w:rsidR="002F34E4" w:rsidRPr="00220713" w:rsidRDefault="002F34E4" w:rsidP="002B172C">
            <w:pPr>
              <w:pStyle w:val="TableText"/>
            </w:pPr>
            <w:r w:rsidRPr="00220713">
              <w:t>Operations/VRC Operations</w:t>
            </w:r>
          </w:p>
        </w:tc>
      </w:tr>
      <w:tr w:rsidR="002F34E4" w:rsidRPr="009577DD" w14:paraId="6795A0F8" w14:textId="77777777" w:rsidTr="00A916E5">
        <w:tblPrEx>
          <w:tblLook w:val="0420" w:firstRow="1" w:lastRow="0" w:firstColumn="0" w:lastColumn="0" w:noHBand="0" w:noVBand="1"/>
        </w:tblPrEx>
        <w:trPr>
          <w:trHeight w:val="360"/>
        </w:trPr>
        <w:tc>
          <w:tcPr>
            <w:tcW w:w="7020" w:type="dxa"/>
          </w:tcPr>
          <w:p w14:paraId="07E16F8C" w14:textId="77777777" w:rsidR="002F34E4" w:rsidRPr="00220713" w:rsidRDefault="002F34E4" w:rsidP="002B172C">
            <w:pPr>
              <w:pStyle w:val="TableText"/>
            </w:pPr>
            <w:r w:rsidRPr="00220713">
              <w:t>Evaluate volunteer performance</w:t>
            </w:r>
          </w:p>
        </w:tc>
        <w:tc>
          <w:tcPr>
            <w:tcW w:w="2700" w:type="dxa"/>
          </w:tcPr>
          <w:p w14:paraId="6E810B26" w14:textId="77777777" w:rsidR="002F34E4" w:rsidRPr="00220713" w:rsidRDefault="002F34E4" w:rsidP="002B172C">
            <w:pPr>
              <w:pStyle w:val="TableText"/>
            </w:pPr>
            <w:r w:rsidRPr="00220713">
              <w:t>VRC Operations</w:t>
            </w:r>
          </w:p>
        </w:tc>
      </w:tr>
      <w:tr w:rsidR="002F34E4" w:rsidRPr="009577DD" w14:paraId="77849F23" w14:textId="77777777" w:rsidTr="00A916E5">
        <w:tblPrEx>
          <w:tblLook w:val="0420" w:firstRow="1" w:lastRow="0" w:firstColumn="0" w:lastColumn="0" w:noHBand="0" w:noVBand="1"/>
        </w:tblPrEx>
        <w:trPr>
          <w:trHeight w:val="360"/>
        </w:trPr>
        <w:tc>
          <w:tcPr>
            <w:tcW w:w="7020" w:type="dxa"/>
          </w:tcPr>
          <w:p w14:paraId="724D4725" w14:textId="77777777" w:rsidR="002F34E4" w:rsidRPr="00220713" w:rsidRDefault="002F34E4" w:rsidP="002B172C">
            <w:pPr>
              <w:pStyle w:val="TableText"/>
            </w:pPr>
            <w:r w:rsidRPr="00220713">
              <w:t>Thank volunteers - provide POC information and encourage retention/affiliation</w:t>
            </w:r>
          </w:p>
        </w:tc>
        <w:tc>
          <w:tcPr>
            <w:tcW w:w="2700" w:type="dxa"/>
          </w:tcPr>
          <w:p w14:paraId="19AF5CB7" w14:textId="77777777" w:rsidR="002F34E4" w:rsidRPr="00220713" w:rsidRDefault="002F34E4" w:rsidP="002B172C">
            <w:pPr>
              <w:pStyle w:val="TableText"/>
            </w:pPr>
            <w:r w:rsidRPr="00220713">
              <w:t>VRC Operations</w:t>
            </w:r>
          </w:p>
        </w:tc>
      </w:tr>
      <w:tr w:rsidR="002F34E4" w:rsidRPr="009577DD" w14:paraId="5C605309" w14:textId="77777777" w:rsidTr="00A916E5">
        <w:tblPrEx>
          <w:tblLook w:val="0420" w:firstRow="1" w:lastRow="0" w:firstColumn="0" w:lastColumn="0" w:noHBand="0" w:noVBand="1"/>
        </w:tblPrEx>
        <w:trPr>
          <w:trHeight w:val="360"/>
        </w:trPr>
        <w:tc>
          <w:tcPr>
            <w:tcW w:w="7020" w:type="dxa"/>
          </w:tcPr>
          <w:p w14:paraId="35D9E692" w14:textId="77777777" w:rsidR="002F34E4" w:rsidRPr="00220713" w:rsidRDefault="002F34E4" w:rsidP="002B172C">
            <w:pPr>
              <w:pStyle w:val="TableText"/>
            </w:pPr>
            <w:r w:rsidRPr="00220713">
              <w:t>Conduct incident review “hot wash” with volunteers</w:t>
            </w:r>
          </w:p>
        </w:tc>
        <w:tc>
          <w:tcPr>
            <w:tcW w:w="2700" w:type="dxa"/>
          </w:tcPr>
          <w:p w14:paraId="036F3567" w14:textId="77777777" w:rsidR="002F34E4" w:rsidRPr="00220713" w:rsidRDefault="002F34E4" w:rsidP="002B172C">
            <w:pPr>
              <w:pStyle w:val="TableText"/>
            </w:pPr>
            <w:r w:rsidRPr="00220713">
              <w:t>VRC Operations</w:t>
            </w:r>
          </w:p>
        </w:tc>
      </w:tr>
    </w:tbl>
    <w:p w14:paraId="765E56F5" w14:textId="77777777" w:rsidR="00EA5D55" w:rsidRPr="00EA5D55" w:rsidRDefault="00EA5D55" w:rsidP="002B172C">
      <w:pPr>
        <w:sectPr w:rsidR="00EA5D55" w:rsidRPr="00EA5D55" w:rsidSect="00FD62F4">
          <w:headerReference w:type="first" r:id="rId33"/>
          <w:pgSz w:w="12240" w:h="15840" w:code="1"/>
          <w:pgMar w:top="1440" w:right="1440" w:bottom="1440" w:left="1440" w:header="720" w:footer="720" w:gutter="0"/>
          <w:cols w:space="720"/>
          <w:titlePg/>
          <w:docGrid w:linePitch="360"/>
        </w:sectPr>
      </w:pPr>
      <w:bookmarkStart w:id="23" w:name="_Toc354496574"/>
    </w:p>
    <w:p w14:paraId="1C3AFB47" w14:textId="77777777" w:rsidR="00317035" w:rsidRPr="00F57CC0" w:rsidRDefault="00A916E5" w:rsidP="00A916E5">
      <w:pPr>
        <w:pStyle w:val="Heading1"/>
      </w:pPr>
      <w:bookmarkStart w:id="24" w:name="_Toc357373547"/>
      <w:r>
        <w:lastRenderedPageBreak/>
        <w:t xml:space="preserve">Table 2: </w:t>
      </w:r>
      <w:r w:rsidR="00317035" w:rsidRPr="00A916E5">
        <w:t>Volunteer</w:t>
      </w:r>
      <w:r w:rsidR="00317035" w:rsidRPr="00F57CC0">
        <w:t xml:space="preserve"> Management System Partners</w:t>
      </w:r>
      <w:bookmarkEnd w:id="23"/>
      <w:bookmarkEnd w:id="24"/>
      <w:r w:rsidR="00317035" w:rsidRPr="00F57CC0">
        <w:t xml:space="preserve"> </w:t>
      </w:r>
    </w:p>
    <w:p w14:paraId="1DC69974" w14:textId="77777777" w:rsidR="00317035" w:rsidRPr="00F57CC0" w:rsidRDefault="00317035" w:rsidP="002B172C">
      <w:r w:rsidRPr="00F57CC0">
        <w:t xml:space="preserve">The following Voluntary, Community Based, Faith-Based and Private organizations will be relied on to respond to an emergency to assist with the VMS Plan in </w:t>
      </w:r>
      <w:r w:rsidR="00A928D5">
        <w:t>Lewis County</w:t>
      </w:r>
      <w:r w:rsidRPr="009577DD">
        <w:rPr>
          <w:rFonts w:cs="Times New Roman"/>
        </w:rPr>
        <w:t>.</w:t>
      </w:r>
      <w:r w:rsidRPr="00F57CC0">
        <w:t xml:space="preserve"> List all that apply.</w:t>
      </w:r>
    </w:p>
    <w:tbl>
      <w:tblPr>
        <w:tblStyle w:val="FinancialTable"/>
        <w:tblW w:w="9720" w:type="dxa"/>
        <w:tblInd w:w="-180" w:type="dxa"/>
        <w:tblLook w:val="04A0" w:firstRow="1" w:lastRow="0" w:firstColumn="1" w:lastColumn="0" w:noHBand="0" w:noVBand="1"/>
      </w:tblPr>
      <w:tblGrid>
        <w:gridCol w:w="2945"/>
        <w:gridCol w:w="1921"/>
        <w:gridCol w:w="2433"/>
        <w:gridCol w:w="2421"/>
      </w:tblGrid>
      <w:tr w:rsidR="00317035" w:rsidRPr="009577DD" w14:paraId="66E9D6EE" w14:textId="77777777" w:rsidTr="003A3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5" w:type="dxa"/>
          </w:tcPr>
          <w:p w14:paraId="66F9B5A1" w14:textId="77777777" w:rsidR="00317035" w:rsidRPr="003A3EF9" w:rsidRDefault="00317035" w:rsidP="002B172C">
            <w:pPr>
              <w:pStyle w:val="TableHeading"/>
            </w:pPr>
            <w:r w:rsidRPr="003A3EF9">
              <w:t>Role/Organization</w:t>
            </w:r>
          </w:p>
        </w:tc>
        <w:tc>
          <w:tcPr>
            <w:tcW w:w="1921" w:type="dxa"/>
          </w:tcPr>
          <w:p w14:paraId="14B9CE10" w14:textId="77777777" w:rsidR="00317035" w:rsidRPr="003A3EF9" w:rsidRDefault="00317035" w:rsidP="002B172C">
            <w:pPr>
              <w:pStyle w:val="TableHeading"/>
              <w:cnfStyle w:val="100000000000" w:firstRow="1" w:lastRow="0" w:firstColumn="0" w:lastColumn="0" w:oddVBand="0" w:evenVBand="0" w:oddHBand="0" w:evenHBand="0" w:firstRowFirstColumn="0" w:firstRowLastColumn="0" w:lastRowFirstColumn="0" w:lastRowLastColumn="0"/>
            </w:pPr>
            <w:r w:rsidRPr="003A3EF9">
              <w:t>Name</w:t>
            </w:r>
          </w:p>
        </w:tc>
        <w:tc>
          <w:tcPr>
            <w:tcW w:w="2433" w:type="dxa"/>
          </w:tcPr>
          <w:p w14:paraId="3722F6DB" w14:textId="77777777" w:rsidR="00317035" w:rsidRPr="003A3EF9" w:rsidRDefault="00317035" w:rsidP="002B172C">
            <w:pPr>
              <w:pStyle w:val="TableHeading"/>
              <w:cnfStyle w:val="100000000000" w:firstRow="1" w:lastRow="0" w:firstColumn="0" w:lastColumn="0" w:oddVBand="0" w:evenVBand="0" w:oddHBand="0" w:evenHBand="0" w:firstRowFirstColumn="0" w:firstRowLastColumn="0" w:lastRowFirstColumn="0" w:lastRowLastColumn="0"/>
            </w:pPr>
            <w:r w:rsidRPr="003A3EF9">
              <w:t>Phone</w:t>
            </w:r>
          </w:p>
        </w:tc>
        <w:tc>
          <w:tcPr>
            <w:tcW w:w="2421" w:type="dxa"/>
          </w:tcPr>
          <w:p w14:paraId="53650E7E" w14:textId="77777777" w:rsidR="00317035" w:rsidRPr="003A3EF9" w:rsidRDefault="00317035" w:rsidP="002B172C">
            <w:pPr>
              <w:pStyle w:val="TableHeading"/>
              <w:cnfStyle w:val="100000000000" w:firstRow="1" w:lastRow="0" w:firstColumn="0" w:lastColumn="0" w:oddVBand="0" w:evenVBand="0" w:oddHBand="0" w:evenHBand="0" w:firstRowFirstColumn="0" w:firstRowLastColumn="0" w:lastRowFirstColumn="0" w:lastRowLastColumn="0"/>
            </w:pPr>
            <w:r w:rsidRPr="003A3EF9">
              <w:t>Email</w:t>
            </w:r>
          </w:p>
        </w:tc>
      </w:tr>
      <w:tr w:rsidR="00317035" w:rsidRPr="009577DD" w14:paraId="43D4DDB6" w14:textId="77777777" w:rsidTr="003A3EF9">
        <w:tc>
          <w:tcPr>
            <w:cnfStyle w:val="001000000000" w:firstRow="0" w:lastRow="0" w:firstColumn="1" w:lastColumn="0" w:oddVBand="0" w:evenVBand="0" w:oddHBand="0" w:evenHBand="0" w:firstRowFirstColumn="0" w:firstRowLastColumn="0" w:lastRowFirstColumn="0" w:lastRowLastColumn="0"/>
            <w:tcW w:w="2945" w:type="dxa"/>
          </w:tcPr>
          <w:p w14:paraId="33E75C87" w14:textId="77777777" w:rsidR="00317035" w:rsidRPr="003A3EF9" w:rsidRDefault="00317035" w:rsidP="002B172C">
            <w:pPr>
              <w:pStyle w:val="TableText"/>
            </w:pPr>
            <w:r w:rsidRPr="003A3EF9">
              <w:t>Chief Elected Official</w:t>
            </w:r>
          </w:p>
        </w:tc>
        <w:tc>
          <w:tcPr>
            <w:tcW w:w="1921" w:type="dxa"/>
          </w:tcPr>
          <w:p w14:paraId="4DD56861"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c>
          <w:tcPr>
            <w:tcW w:w="2433" w:type="dxa"/>
          </w:tcPr>
          <w:p w14:paraId="0F123A11"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c>
          <w:tcPr>
            <w:tcW w:w="2421" w:type="dxa"/>
          </w:tcPr>
          <w:p w14:paraId="494A5612"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r>
      <w:tr w:rsidR="00317035" w:rsidRPr="009577DD" w14:paraId="13F7FAAC" w14:textId="77777777" w:rsidTr="003A3EF9">
        <w:tc>
          <w:tcPr>
            <w:cnfStyle w:val="001000000000" w:firstRow="0" w:lastRow="0" w:firstColumn="1" w:lastColumn="0" w:oddVBand="0" w:evenVBand="0" w:oddHBand="0" w:evenHBand="0" w:firstRowFirstColumn="0" w:firstRowLastColumn="0" w:lastRowFirstColumn="0" w:lastRowLastColumn="0"/>
            <w:tcW w:w="2945" w:type="dxa"/>
          </w:tcPr>
          <w:p w14:paraId="584A5B8B" w14:textId="77777777" w:rsidR="00317035" w:rsidRPr="003A3EF9" w:rsidRDefault="002054B0" w:rsidP="002B172C">
            <w:pPr>
              <w:pStyle w:val="TableText"/>
            </w:pPr>
            <w:r>
              <w:t>Emergency Mgmt</w:t>
            </w:r>
            <w:r w:rsidR="00317035" w:rsidRPr="003A3EF9">
              <w:t>. Director</w:t>
            </w:r>
          </w:p>
        </w:tc>
        <w:tc>
          <w:tcPr>
            <w:tcW w:w="1921" w:type="dxa"/>
          </w:tcPr>
          <w:p w14:paraId="37A6C7D3"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c>
          <w:tcPr>
            <w:tcW w:w="2433" w:type="dxa"/>
          </w:tcPr>
          <w:p w14:paraId="144CCBD0"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c>
          <w:tcPr>
            <w:tcW w:w="2421" w:type="dxa"/>
          </w:tcPr>
          <w:p w14:paraId="61339C17"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r>
      <w:tr w:rsidR="00317035" w:rsidRPr="009577DD" w14:paraId="2D5EF314" w14:textId="77777777" w:rsidTr="003A3EF9">
        <w:tc>
          <w:tcPr>
            <w:cnfStyle w:val="001000000000" w:firstRow="0" w:lastRow="0" w:firstColumn="1" w:lastColumn="0" w:oddVBand="0" w:evenVBand="0" w:oddHBand="0" w:evenHBand="0" w:firstRowFirstColumn="0" w:firstRowLastColumn="0" w:lastRowFirstColumn="0" w:lastRowLastColumn="0"/>
            <w:tcW w:w="2945" w:type="dxa"/>
          </w:tcPr>
          <w:p w14:paraId="2B584392" w14:textId="77777777" w:rsidR="00317035" w:rsidRPr="003A3EF9" w:rsidRDefault="00317035" w:rsidP="002B172C">
            <w:pPr>
              <w:pStyle w:val="TableText"/>
            </w:pPr>
            <w:r w:rsidRPr="003A3EF9">
              <w:t>Local Voluntary Organizations</w:t>
            </w:r>
          </w:p>
        </w:tc>
        <w:tc>
          <w:tcPr>
            <w:tcW w:w="1921" w:type="dxa"/>
          </w:tcPr>
          <w:p w14:paraId="7424FC85"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r w:rsidRPr="003A3EF9">
              <w:t>MRC</w:t>
            </w:r>
          </w:p>
        </w:tc>
        <w:tc>
          <w:tcPr>
            <w:tcW w:w="2433" w:type="dxa"/>
          </w:tcPr>
          <w:p w14:paraId="49F87B45"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c>
          <w:tcPr>
            <w:tcW w:w="2421" w:type="dxa"/>
          </w:tcPr>
          <w:p w14:paraId="5C9DD0C5"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r>
      <w:tr w:rsidR="00317035" w:rsidRPr="009577DD" w14:paraId="1252C6B4" w14:textId="77777777" w:rsidTr="003A3EF9">
        <w:tc>
          <w:tcPr>
            <w:cnfStyle w:val="001000000000" w:firstRow="0" w:lastRow="0" w:firstColumn="1" w:lastColumn="0" w:oddVBand="0" w:evenVBand="0" w:oddHBand="0" w:evenHBand="0" w:firstRowFirstColumn="0" w:firstRowLastColumn="0" w:lastRowFirstColumn="0" w:lastRowLastColumn="0"/>
            <w:tcW w:w="2945" w:type="dxa"/>
          </w:tcPr>
          <w:p w14:paraId="2EA0141E" w14:textId="77777777" w:rsidR="00317035" w:rsidRPr="003A3EF9" w:rsidRDefault="00317035" w:rsidP="002B172C">
            <w:pPr>
              <w:pStyle w:val="TableText"/>
            </w:pPr>
          </w:p>
        </w:tc>
        <w:tc>
          <w:tcPr>
            <w:tcW w:w="1921" w:type="dxa"/>
          </w:tcPr>
          <w:p w14:paraId="4E30922C"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r w:rsidRPr="003A3EF9">
              <w:t>CERT</w:t>
            </w:r>
          </w:p>
        </w:tc>
        <w:tc>
          <w:tcPr>
            <w:tcW w:w="2433" w:type="dxa"/>
          </w:tcPr>
          <w:p w14:paraId="38648291"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c>
          <w:tcPr>
            <w:tcW w:w="2421" w:type="dxa"/>
          </w:tcPr>
          <w:p w14:paraId="02F1D3B0"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r>
      <w:tr w:rsidR="00317035" w:rsidRPr="009577DD" w14:paraId="08EB6C0C" w14:textId="77777777" w:rsidTr="003A3EF9">
        <w:tc>
          <w:tcPr>
            <w:cnfStyle w:val="001000000000" w:firstRow="0" w:lastRow="0" w:firstColumn="1" w:lastColumn="0" w:oddVBand="0" w:evenVBand="0" w:oddHBand="0" w:evenHBand="0" w:firstRowFirstColumn="0" w:firstRowLastColumn="0" w:lastRowFirstColumn="0" w:lastRowLastColumn="0"/>
            <w:tcW w:w="2945" w:type="dxa"/>
          </w:tcPr>
          <w:p w14:paraId="0C9DB0FA" w14:textId="77777777" w:rsidR="00317035" w:rsidRPr="003A3EF9" w:rsidRDefault="00317035" w:rsidP="002B172C">
            <w:pPr>
              <w:pStyle w:val="TableText"/>
            </w:pPr>
          </w:p>
        </w:tc>
        <w:tc>
          <w:tcPr>
            <w:tcW w:w="1921" w:type="dxa"/>
          </w:tcPr>
          <w:p w14:paraId="189B192D"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r w:rsidRPr="003A3EF9">
              <w:t>American Red Cross</w:t>
            </w:r>
          </w:p>
        </w:tc>
        <w:tc>
          <w:tcPr>
            <w:tcW w:w="2433" w:type="dxa"/>
          </w:tcPr>
          <w:p w14:paraId="11218939"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c>
          <w:tcPr>
            <w:tcW w:w="2421" w:type="dxa"/>
          </w:tcPr>
          <w:p w14:paraId="4E9A1A2F"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r>
      <w:tr w:rsidR="00317035" w:rsidRPr="009577DD" w14:paraId="30C6B6FF" w14:textId="77777777" w:rsidTr="003A3EF9">
        <w:tc>
          <w:tcPr>
            <w:cnfStyle w:val="001000000000" w:firstRow="0" w:lastRow="0" w:firstColumn="1" w:lastColumn="0" w:oddVBand="0" w:evenVBand="0" w:oddHBand="0" w:evenHBand="0" w:firstRowFirstColumn="0" w:firstRowLastColumn="0" w:lastRowFirstColumn="0" w:lastRowLastColumn="0"/>
            <w:tcW w:w="2945" w:type="dxa"/>
          </w:tcPr>
          <w:p w14:paraId="4A9CBC36" w14:textId="77777777" w:rsidR="00317035" w:rsidRPr="003A3EF9" w:rsidRDefault="00317035" w:rsidP="002B172C">
            <w:pPr>
              <w:pStyle w:val="TableText"/>
            </w:pPr>
          </w:p>
        </w:tc>
        <w:tc>
          <w:tcPr>
            <w:tcW w:w="1921" w:type="dxa"/>
          </w:tcPr>
          <w:p w14:paraId="79ED31C4"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r w:rsidRPr="003A3EF9">
              <w:t>Salvation Army</w:t>
            </w:r>
          </w:p>
        </w:tc>
        <w:tc>
          <w:tcPr>
            <w:tcW w:w="2433" w:type="dxa"/>
          </w:tcPr>
          <w:p w14:paraId="1B9B175A"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c>
          <w:tcPr>
            <w:tcW w:w="2421" w:type="dxa"/>
          </w:tcPr>
          <w:p w14:paraId="27DBA7F2"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r>
      <w:tr w:rsidR="00317035" w:rsidRPr="009577DD" w14:paraId="6E539ADA" w14:textId="77777777" w:rsidTr="003A3EF9">
        <w:tc>
          <w:tcPr>
            <w:cnfStyle w:val="001000000000" w:firstRow="0" w:lastRow="0" w:firstColumn="1" w:lastColumn="0" w:oddVBand="0" w:evenVBand="0" w:oddHBand="0" w:evenHBand="0" w:firstRowFirstColumn="0" w:firstRowLastColumn="0" w:lastRowFirstColumn="0" w:lastRowLastColumn="0"/>
            <w:tcW w:w="2945" w:type="dxa"/>
          </w:tcPr>
          <w:p w14:paraId="5267246F" w14:textId="77777777" w:rsidR="00317035" w:rsidRPr="003A3EF9" w:rsidRDefault="00317035" w:rsidP="002B172C">
            <w:pPr>
              <w:pStyle w:val="TableText"/>
            </w:pPr>
          </w:p>
        </w:tc>
        <w:tc>
          <w:tcPr>
            <w:tcW w:w="1921" w:type="dxa"/>
          </w:tcPr>
          <w:p w14:paraId="59EDA152"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r w:rsidRPr="003A3EF9">
              <w:t>Rotary</w:t>
            </w:r>
          </w:p>
        </w:tc>
        <w:tc>
          <w:tcPr>
            <w:tcW w:w="2433" w:type="dxa"/>
          </w:tcPr>
          <w:p w14:paraId="0C52AF51"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c>
          <w:tcPr>
            <w:tcW w:w="2421" w:type="dxa"/>
          </w:tcPr>
          <w:p w14:paraId="5B1C78D0"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r>
      <w:tr w:rsidR="00317035" w:rsidRPr="009577DD" w14:paraId="6DCF2E5B" w14:textId="77777777" w:rsidTr="003A3EF9">
        <w:tc>
          <w:tcPr>
            <w:cnfStyle w:val="001000000000" w:firstRow="0" w:lastRow="0" w:firstColumn="1" w:lastColumn="0" w:oddVBand="0" w:evenVBand="0" w:oddHBand="0" w:evenHBand="0" w:firstRowFirstColumn="0" w:firstRowLastColumn="0" w:lastRowFirstColumn="0" w:lastRowLastColumn="0"/>
            <w:tcW w:w="2945" w:type="dxa"/>
          </w:tcPr>
          <w:p w14:paraId="18688E7D" w14:textId="77777777" w:rsidR="00317035" w:rsidRPr="003A3EF9" w:rsidRDefault="00317035" w:rsidP="002B172C">
            <w:pPr>
              <w:pStyle w:val="TableText"/>
            </w:pPr>
          </w:p>
        </w:tc>
        <w:tc>
          <w:tcPr>
            <w:tcW w:w="1921" w:type="dxa"/>
          </w:tcPr>
          <w:p w14:paraId="7E2F1D75"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r w:rsidRPr="003A3EF9">
              <w:t>Lions</w:t>
            </w:r>
          </w:p>
        </w:tc>
        <w:tc>
          <w:tcPr>
            <w:tcW w:w="2433" w:type="dxa"/>
          </w:tcPr>
          <w:p w14:paraId="708A1FB7"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c>
          <w:tcPr>
            <w:tcW w:w="2421" w:type="dxa"/>
          </w:tcPr>
          <w:p w14:paraId="7DEFA663"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r>
      <w:tr w:rsidR="00317035" w:rsidRPr="009577DD" w14:paraId="252AB7AA" w14:textId="77777777" w:rsidTr="003A3EF9">
        <w:tc>
          <w:tcPr>
            <w:cnfStyle w:val="001000000000" w:firstRow="0" w:lastRow="0" w:firstColumn="1" w:lastColumn="0" w:oddVBand="0" w:evenVBand="0" w:oddHBand="0" w:evenHBand="0" w:firstRowFirstColumn="0" w:firstRowLastColumn="0" w:lastRowFirstColumn="0" w:lastRowLastColumn="0"/>
            <w:tcW w:w="2945" w:type="dxa"/>
          </w:tcPr>
          <w:p w14:paraId="403245C8" w14:textId="77777777" w:rsidR="00317035" w:rsidRPr="003A3EF9" w:rsidRDefault="00317035" w:rsidP="002B172C">
            <w:pPr>
              <w:pStyle w:val="TableText"/>
            </w:pPr>
          </w:p>
        </w:tc>
        <w:tc>
          <w:tcPr>
            <w:tcW w:w="1921" w:type="dxa"/>
          </w:tcPr>
          <w:p w14:paraId="63ABD2B6"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r w:rsidRPr="003A3EF9">
              <w:t>Other</w:t>
            </w:r>
          </w:p>
        </w:tc>
        <w:tc>
          <w:tcPr>
            <w:tcW w:w="2433" w:type="dxa"/>
          </w:tcPr>
          <w:p w14:paraId="51BF6DC7"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c>
          <w:tcPr>
            <w:tcW w:w="2421" w:type="dxa"/>
          </w:tcPr>
          <w:p w14:paraId="37E34715"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r>
      <w:tr w:rsidR="00317035" w:rsidRPr="009577DD" w14:paraId="2882C05D" w14:textId="77777777" w:rsidTr="003A3EF9">
        <w:tc>
          <w:tcPr>
            <w:cnfStyle w:val="001000000000" w:firstRow="0" w:lastRow="0" w:firstColumn="1" w:lastColumn="0" w:oddVBand="0" w:evenVBand="0" w:oddHBand="0" w:evenHBand="0" w:firstRowFirstColumn="0" w:firstRowLastColumn="0" w:lastRowFirstColumn="0" w:lastRowLastColumn="0"/>
            <w:tcW w:w="2945" w:type="dxa"/>
          </w:tcPr>
          <w:p w14:paraId="72D4AFB9" w14:textId="77777777" w:rsidR="00317035" w:rsidRPr="003A3EF9" w:rsidRDefault="00317035" w:rsidP="002B172C">
            <w:pPr>
              <w:pStyle w:val="TableText"/>
            </w:pPr>
            <w:r w:rsidRPr="003A3EF9">
              <w:t>Faith Community</w:t>
            </w:r>
          </w:p>
        </w:tc>
        <w:tc>
          <w:tcPr>
            <w:tcW w:w="1921" w:type="dxa"/>
          </w:tcPr>
          <w:p w14:paraId="64664A89"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c>
          <w:tcPr>
            <w:tcW w:w="2433" w:type="dxa"/>
          </w:tcPr>
          <w:p w14:paraId="43464D33"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c>
          <w:tcPr>
            <w:tcW w:w="2421" w:type="dxa"/>
          </w:tcPr>
          <w:p w14:paraId="7B0C78C9"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r>
      <w:tr w:rsidR="00317035" w:rsidRPr="009577DD" w14:paraId="66082AE0" w14:textId="77777777" w:rsidTr="003A3EF9">
        <w:tc>
          <w:tcPr>
            <w:cnfStyle w:val="001000000000" w:firstRow="0" w:lastRow="0" w:firstColumn="1" w:lastColumn="0" w:oddVBand="0" w:evenVBand="0" w:oddHBand="0" w:evenHBand="0" w:firstRowFirstColumn="0" w:firstRowLastColumn="0" w:lastRowFirstColumn="0" w:lastRowLastColumn="0"/>
            <w:tcW w:w="2945" w:type="dxa"/>
          </w:tcPr>
          <w:p w14:paraId="3B1A87AD" w14:textId="77777777" w:rsidR="00317035" w:rsidRPr="003A3EF9" w:rsidRDefault="00317035" w:rsidP="002B172C">
            <w:pPr>
              <w:pStyle w:val="TableText"/>
            </w:pPr>
          </w:p>
        </w:tc>
        <w:tc>
          <w:tcPr>
            <w:tcW w:w="1921" w:type="dxa"/>
          </w:tcPr>
          <w:p w14:paraId="03D3D42A"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c>
          <w:tcPr>
            <w:tcW w:w="2433" w:type="dxa"/>
          </w:tcPr>
          <w:p w14:paraId="707EFA57"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c>
          <w:tcPr>
            <w:tcW w:w="2421" w:type="dxa"/>
          </w:tcPr>
          <w:p w14:paraId="5256C674"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r>
      <w:tr w:rsidR="00317035" w:rsidRPr="009577DD" w14:paraId="7A244940" w14:textId="77777777" w:rsidTr="003A3EF9">
        <w:tc>
          <w:tcPr>
            <w:cnfStyle w:val="001000000000" w:firstRow="0" w:lastRow="0" w:firstColumn="1" w:lastColumn="0" w:oddVBand="0" w:evenVBand="0" w:oddHBand="0" w:evenHBand="0" w:firstRowFirstColumn="0" w:firstRowLastColumn="0" w:lastRowFirstColumn="0" w:lastRowLastColumn="0"/>
            <w:tcW w:w="2945" w:type="dxa"/>
          </w:tcPr>
          <w:p w14:paraId="6261D24D" w14:textId="77777777" w:rsidR="00317035" w:rsidRPr="003A3EF9" w:rsidRDefault="00317035" w:rsidP="002B172C">
            <w:pPr>
              <w:pStyle w:val="TableText"/>
            </w:pPr>
            <w:r w:rsidRPr="003A3EF9">
              <w:t>Media Channels</w:t>
            </w:r>
          </w:p>
        </w:tc>
        <w:tc>
          <w:tcPr>
            <w:tcW w:w="1921" w:type="dxa"/>
          </w:tcPr>
          <w:p w14:paraId="5DCDC8A2"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c>
          <w:tcPr>
            <w:tcW w:w="2433" w:type="dxa"/>
          </w:tcPr>
          <w:p w14:paraId="3A96E7F0"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c>
          <w:tcPr>
            <w:tcW w:w="2421" w:type="dxa"/>
          </w:tcPr>
          <w:p w14:paraId="4A4CAA0B"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r>
      <w:tr w:rsidR="00317035" w:rsidRPr="009577DD" w14:paraId="29924010" w14:textId="77777777" w:rsidTr="003A3EF9">
        <w:tc>
          <w:tcPr>
            <w:cnfStyle w:val="001000000000" w:firstRow="0" w:lastRow="0" w:firstColumn="1" w:lastColumn="0" w:oddVBand="0" w:evenVBand="0" w:oddHBand="0" w:evenHBand="0" w:firstRowFirstColumn="0" w:firstRowLastColumn="0" w:lastRowFirstColumn="0" w:lastRowLastColumn="0"/>
            <w:tcW w:w="2945" w:type="dxa"/>
          </w:tcPr>
          <w:p w14:paraId="5D1B139C" w14:textId="77777777" w:rsidR="00317035" w:rsidRPr="003A3EF9" w:rsidRDefault="00317035" w:rsidP="002B172C">
            <w:pPr>
              <w:pStyle w:val="TableText"/>
            </w:pPr>
          </w:p>
        </w:tc>
        <w:tc>
          <w:tcPr>
            <w:tcW w:w="1921" w:type="dxa"/>
          </w:tcPr>
          <w:p w14:paraId="72CC2F25"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c>
          <w:tcPr>
            <w:tcW w:w="2433" w:type="dxa"/>
          </w:tcPr>
          <w:p w14:paraId="1E3998BA"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c>
          <w:tcPr>
            <w:tcW w:w="2421" w:type="dxa"/>
          </w:tcPr>
          <w:p w14:paraId="22A4DBD5"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r>
      <w:tr w:rsidR="00317035" w:rsidRPr="009577DD" w14:paraId="3248BF04" w14:textId="77777777" w:rsidTr="003A3EF9">
        <w:tc>
          <w:tcPr>
            <w:cnfStyle w:val="001000000000" w:firstRow="0" w:lastRow="0" w:firstColumn="1" w:lastColumn="0" w:oddVBand="0" w:evenVBand="0" w:oddHBand="0" w:evenHBand="0" w:firstRowFirstColumn="0" w:firstRowLastColumn="0" w:lastRowFirstColumn="0" w:lastRowLastColumn="0"/>
            <w:tcW w:w="2945" w:type="dxa"/>
          </w:tcPr>
          <w:p w14:paraId="6AB07CCD" w14:textId="77777777" w:rsidR="00317035" w:rsidRPr="003A3EF9" w:rsidRDefault="00317035" w:rsidP="002B172C">
            <w:pPr>
              <w:pStyle w:val="TableText"/>
            </w:pPr>
            <w:r w:rsidRPr="003A3EF9">
              <w:t>Business Community</w:t>
            </w:r>
          </w:p>
        </w:tc>
        <w:tc>
          <w:tcPr>
            <w:tcW w:w="1921" w:type="dxa"/>
          </w:tcPr>
          <w:p w14:paraId="0FB0C042"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c>
          <w:tcPr>
            <w:tcW w:w="2433" w:type="dxa"/>
          </w:tcPr>
          <w:p w14:paraId="0ACC5A27"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c>
          <w:tcPr>
            <w:tcW w:w="2421" w:type="dxa"/>
          </w:tcPr>
          <w:p w14:paraId="5CAB4A28" w14:textId="77777777" w:rsidR="00317035" w:rsidRPr="003A3EF9" w:rsidRDefault="00317035" w:rsidP="002B172C">
            <w:pPr>
              <w:pStyle w:val="TableText"/>
              <w:cnfStyle w:val="000000000000" w:firstRow="0" w:lastRow="0" w:firstColumn="0" w:lastColumn="0" w:oddVBand="0" w:evenVBand="0" w:oddHBand="0" w:evenHBand="0" w:firstRowFirstColumn="0" w:firstRowLastColumn="0" w:lastRowFirstColumn="0" w:lastRowLastColumn="0"/>
            </w:pPr>
          </w:p>
        </w:tc>
      </w:tr>
    </w:tbl>
    <w:p w14:paraId="2BD4D82B" w14:textId="77777777" w:rsidR="00317035" w:rsidRPr="00AF682E" w:rsidRDefault="008273EA" w:rsidP="00B35C4F">
      <w:pPr>
        <w:pStyle w:val="Heading1"/>
      </w:pPr>
      <w:bookmarkStart w:id="25" w:name="_Toc357373548"/>
      <w:r>
        <w:t>vms</w:t>
      </w:r>
      <w:r w:rsidR="00317035" w:rsidRPr="002F7A6B">
        <w:t xml:space="preserve"> Implementation</w:t>
      </w:r>
      <w:bookmarkEnd w:id="25"/>
      <w:r w:rsidR="00317035" w:rsidRPr="002F7A6B">
        <w:t xml:space="preserve"> </w:t>
      </w:r>
    </w:p>
    <w:p w14:paraId="1F75A9B0" w14:textId="77777777" w:rsidR="00317035" w:rsidRPr="00D806FC" w:rsidRDefault="00317035" w:rsidP="002B172C">
      <w:pPr>
        <w:rPr>
          <w:rStyle w:val="Emphasis"/>
          <w:b/>
          <w:szCs w:val="22"/>
        </w:rPr>
      </w:pPr>
      <w:r w:rsidRPr="00D806FC">
        <w:rPr>
          <w:rStyle w:val="Emphasis"/>
          <w:b/>
          <w:szCs w:val="22"/>
        </w:rPr>
        <w:t xml:space="preserve">See Figure 2 </w:t>
      </w:r>
      <w:r w:rsidR="003C45EF" w:rsidRPr="00D806FC">
        <w:rPr>
          <w:rStyle w:val="Emphasis"/>
          <w:b/>
          <w:szCs w:val="22"/>
        </w:rPr>
        <w:t xml:space="preserve">(p. 19) </w:t>
      </w:r>
      <w:r w:rsidRPr="00D806FC">
        <w:rPr>
          <w:rStyle w:val="Emphasis"/>
          <w:b/>
          <w:szCs w:val="22"/>
        </w:rPr>
        <w:t>for VMS Flow Chart</w:t>
      </w:r>
      <w:r w:rsidR="002054B0" w:rsidRPr="00D806FC">
        <w:rPr>
          <w:rStyle w:val="Emphasis"/>
          <w:b/>
          <w:szCs w:val="22"/>
        </w:rPr>
        <w:t>.</w:t>
      </w:r>
    </w:p>
    <w:p w14:paraId="7FFB8406" w14:textId="77777777" w:rsidR="00317035" w:rsidRPr="00CF4959" w:rsidRDefault="00317035" w:rsidP="002B172C">
      <w:pPr>
        <w:pStyle w:val="Heading2"/>
        <w:rPr>
          <w:rFonts w:eastAsiaTheme="minorEastAsia"/>
        </w:rPr>
      </w:pPr>
      <w:r w:rsidRPr="00407CE1">
        <w:t>activation</w:t>
      </w:r>
    </w:p>
    <w:p w14:paraId="6F04D822" w14:textId="77777777" w:rsidR="00317035" w:rsidRPr="00FE2C6D" w:rsidRDefault="00317035" w:rsidP="00E55908">
      <w:pPr>
        <w:pStyle w:val="Listbullet1"/>
        <w:numPr>
          <w:ilvl w:val="0"/>
          <w:numId w:val="12"/>
        </w:numPr>
      </w:pPr>
      <w:r>
        <w:rPr>
          <w:rFonts w:eastAsia="Times New Roman"/>
        </w:rPr>
        <w:t>IC determines need for volu</w:t>
      </w:r>
      <w:r w:rsidR="00357D4F">
        <w:rPr>
          <w:rFonts w:eastAsia="Times New Roman"/>
        </w:rPr>
        <w:t>nteers and volunteer activation</w:t>
      </w:r>
      <w:r w:rsidR="002054B0">
        <w:rPr>
          <w:rFonts w:eastAsia="Times New Roman"/>
        </w:rPr>
        <w:t>.</w:t>
      </w:r>
    </w:p>
    <w:p w14:paraId="27E4773B" w14:textId="77777777" w:rsidR="00317035" w:rsidRDefault="00317035" w:rsidP="00E55908">
      <w:pPr>
        <w:pStyle w:val="ListParagraph"/>
        <w:numPr>
          <w:ilvl w:val="0"/>
          <w:numId w:val="12"/>
        </w:numPr>
      </w:pPr>
      <w:r>
        <w:t xml:space="preserve">IC delegates </w:t>
      </w:r>
      <w:r w:rsidR="002054B0">
        <w:t>v</w:t>
      </w:r>
      <w:r>
        <w:t xml:space="preserve">olunteer </w:t>
      </w:r>
      <w:r w:rsidR="002054B0">
        <w:t>m</w:t>
      </w:r>
      <w:r>
        <w:t xml:space="preserve">anagement to the </w:t>
      </w:r>
      <w:r w:rsidR="002054B0">
        <w:t>l</w:t>
      </w:r>
      <w:r>
        <w:t xml:space="preserve">ogistics </w:t>
      </w:r>
      <w:r w:rsidR="002054B0">
        <w:t>s</w:t>
      </w:r>
      <w:r>
        <w:t xml:space="preserve">ection </w:t>
      </w:r>
      <w:r w:rsidR="002054B0">
        <w:t>c</w:t>
      </w:r>
      <w:r>
        <w:t xml:space="preserve">hief (or </w:t>
      </w:r>
      <w:r w:rsidR="002054B0">
        <w:t>p</w:t>
      </w:r>
      <w:r>
        <w:t xml:space="preserve">lanning </w:t>
      </w:r>
      <w:r w:rsidR="002054B0">
        <w:t>s</w:t>
      </w:r>
      <w:r>
        <w:t xml:space="preserve">ection </w:t>
      </w:r>
      <w:r w:rsidR="002054B0">
        <w:t>c</w:t>
      </w:r>
      <w:r>
        <w:t>hief)</w:t>
      </w:r>
      <w:r w:rsidR="002054B0">
        <w:t>.</w:t>
      </w:r>
    </w:p>
    <w:p w14:paraId="02BED50D" w14:textId="77777777" w:rsidR="00317035" w:rsidRPr="00CF4959" w:rsidRDefault="00317035" w:rsidP="00E55908">
      <w:pPr>
        <w:pStyle w:val="Listbullet1"/>
        <w:numPr>
          <w:ilvl w:val="0"/>
          <w:numId w:val="12"/>
        </w:numPr>
      </w:pPr>
      <w:r>
        <w:rPr>
          <w:rFonts w:eastAsia="Times New Roman"/>
        </w:rPr>
        <w:t>IC, EOC</w:t>
      </w:r>
      <w:r w:rsidR="002054B0">
        <w:rPr>
          <w:rFonts w:eastAsia="Times New Roman"/>
        </w:rPr>
        <w:t>,</w:t>
      </w:r>
      <w:r>
        <w:rPr>
          <w:rFonts w:eastAsia="Times New Roman"/>
        </w:rPr>
        <w:t xml:space="preserve"> and </w:t>
      </w:r>
      <w:r w:rsidR="002054B0">
        <w:rPr>
          <w:rFonts w:eastAsia="Times New Roman"/>
        </w:rPr>
        <w:t>s</w:t>
      </w:r>
      <w:r>
        <w:rPr>
          <w:rFonts w:eastAsia="Times New Roman"/>
        </w:rPr>
        <w:t xml:space="preserve">ection </w:t>
      </w:r>
      <w:r w:rsidR="002054B0">
        <w:rPr>
          <w:rFonts w:eastAsia="Times New Roman"/>
        </w:rPr>
        <w:t>c</w:t>
      </w:r>
      <w:r>
        <w:rPr>
          <w:rFonts w:eastAsia="Times New Roman"/>
        </w:rPr>
        <w:t xml:space="preserve">hiefs determine that a Volunteer Management System (VMS) and/or Volunteer Reception Center (VRC) are required. </w:t>
      </w:r>
      <w:r>
        <w:t xml:space="preserve">In Activation Level III, a fully staffed </w:t>
      </w:r>
      <w:r w:rsidR="002054B0">
        <w:t>v</w:t>
      </w:r>
      <w:r>
        <w:t xml:space="preserve">olunteer </w:t>
      </w:r>
      <w:r w:rsidR="002054B0">
        <w:t>i</w:t>
      </w:r>
      <w:r>
        <w:t xml:space="preserve">ncident </w:t>
      </w:r>
      <w:r w:rsidR="002054B0">
        <w:t>c</w:t>
      </w:r>
      <w:r>
        <w:t xml:space="preserve">ommand structure may be needed in addition to </w:t>
      </w:r>
      <w:r w:rsidR="00357D4F">
        <w:t xml:space="preserve">the event’s </w:t>
      </w:r>
      <w:r w:rsidR="002054B0">
        <w:t>i</w:t>
      </w:r>
      <w:r w:rsidR="00357D4F">
        <w:t xml:space="preserve">ncident </w:t>
      </w:r>
      <w:r w:rsidR="002054B0">
        <w:t>c</w:t>
      </w:r>
      <w:r w:rsidR="00357D4F">
        <w:t>ommand</w:t>
      </w:r>
      <w:r w:rsidR="002054B0">
        <w:t>.</w:t>
      </w:r>
    </w:p>
    <w:p w14:paraId="6DFFF331" w14:textId="77777777" w:rsidR="00317035" w:rsidRPr="00FE2C6D" w:rsidRDefault="002950D4" w:rsidP="002B172C">
      <w:pPr>
        <w:pStyle w:val="Heading2"/>
      </w:pPr>
      <w:r>
        <w:t>appoint VMS Director</w:t>
      </w:r>
      <w:r w:rsidR="00317035">
        <w:t xml:space="preserve"> –ics structure</w:t>
      </w:r>
    </w:p>
    <w:p w14:paraId="0F2183BC" w14:textId="4098AC44" w:rsidR="0015385A" w:rsidRPr="0015385A" w:rsidRDefault="0015385A" w:rsidP="00E55908">
      <w:pPr>
        <w:pStyle w:val="ListParagraph"/>
        <w:numPr>
          <w:ilvl w:val="0"/>
          <w:numId w:val="13"/>
        </w:numPr>
      </w:pPr>
      <w:r w:rsidRPr="0015385A">
        <w:t xml:space="preserve">Section </w:t>
      </w:r>
      <w:r w:rsidR="00442CF4">
        <w:t>c</w:t>
      </w:r>
      <w:r w:rsidRPr="0015385A">
        <w:t xml:space="preserve">hief appoints a Volunteer Management System (VMS) </w:t>
      </w:r>
      <w:r w:rsidR="00442CF4">
        <w:t>d</w:t>
      </w:r>
      <w:r>
        <w:t>irector</w:t>
      </w:r>
      <w:r w:rsidRPr="0015385A">
        <w:t xml:space="preserve"> to manage </w:t>
      </w:r>
      <w:r w:rsidR="00442CF4">
        <w:t>v</w:t>
      </w:r>
      <w:r w:rsidRPr="0015385A">
        <w:t>olunteers, organizations/</w:t>
      </w:r>
      <w:r w:rsidR="00874C7B" w:rsidRPr="0015385A">
        <w:t>agencies,</w:t>
      </w:r>
      <w:r w:rsidRPr="0015385A">
        <w:t xml:space="preserve"> and a Volunteer Recept</w:t>
      </w:r>
      <w:r w:rsidR="00442CF4">
        <w:t>ion Center (VRC) (if activated).</w:t>
      </w:r>
    </w:p>
    <w:p w14:paraId="13C7811E" w14:textId="77777777" w:rsidR="00317035" w:rsidRPr="002950D4" w:rsidRDefault="00317035" w:rsidP="00E55908">
      <w:pPr>
        <w:pStyle w:val="ListParagraph"/>
        <w:numPr>
          <w:ilvl w:val="0"/>
          <w:numId w:val="13"/>
        </w:numPr>
      </w:pPr>
      <w:r w:rsidRPr="002950D4">
        <w:t xml:space="preserve">IC instructs PIO to work with VMS </w:t>
      </w:r>
      <w:r w:rsidR="00487C78">
        <w:t>d</w:t>
      </w:r>
      <w:r w:rsidR="002950D4" w:rsidRPr="002950D4">
        <w:t xml:space="preserve">irector </w:t>
      </w:r>
      <w:r w:rsidRPr="002950D4">
        <w:t xml:space="preserve">to provide appropriate </w:t>
      </w:r>
      <w:r w:rsidR="00487C78">
        <w:t>v</w:t>
      </w:r>
      <w:r w:rsidRPr="002950D4">
        <w:t xml:space="preserve">olunteer </w:t>
      </w:r>
      <w:r w:rsidR="00487C78">
        <w:t>m</w:t>
      </w:r>
      <w:r w:rsidRPr="002950D4">
        <w:t>essages</w:t>
      </w:r>
      <w:r w:rsidR="00487C78">
        <w:t>.</w:t>
      </w:r>
    </w:p>
    <w:p w14:paraId="67B109C1" w14:textId="42FC7C6D" w:rsidR="00317035" w:rsidRPr="00621297" w:rsidRDefault="00317035" w:rsidP="00E55908">
      <w:pPr>
        <w:pStyle w:val="Listbullet1"/>
        <w:numPr>
          <w:ilvl w:val="0"/>
          <w:numId w:val="13"/>
        </w:numPr>
      </w:pPr>
      <w:r w:rsidRPr="00621297">
        <w:rPr>
          <w:rFonts w:eastAsia="Times New Roman"/>
        </w:rPr>
        <w:lastRenderedPageBreak/>
        <w:t xml:space="preserve">In Activation Level II or III, a VOAD </w:t>
      </w:r>
      <w:r w:rsidR="00487C78">
        <w:rPr>
          <w:rFonts w:eastAsia="Times New Roman"/>
        </w:rPr>
        <w:t>l</w:t>
      </w:r>
      <w:r w:rsidRPr="00621297">
        <w:rPr>
          <w:rFonts w:eastAsia="Times New Roman"/>
        </w:rPr>
        <w:t xml:space="preserve">iaison may be appointed to assist the VMS </w:t>
      </w:r>
      <w:r w:rsidR="00487C78">
        <w:rPr>
          <w:rFonts w:eastAsia="Times New Roman"/>
        </w:rPr>
        <w:t>d</w:t>
      </w:r>
      <w:r w:rsidR="002950D4">
        <w:rPr>
          <w:rFonts w:eastAsia="Times New Roman"/>
        </w:rPr>
        <w:t>irector</w:t>
      </w:r>
      <w:r w:rsidRPr="00621297">
        <w:rPr>
          <w:rFonts w:eastAsia="Times New Roman"/>
        </w:rPr>
        <w:t xml:space="preserve"> in coordinating with voluntary organizations deploying volunteers. </w:t>
      </w:r>
      <w:r w:rsidR="00874C7B" w:rsidRPr="00621297">
        <w:rPr>
          <w:rFonts w:eastAsia="Times New Roman"/>
        </w:rPr>
        <w:t>Otherwise,</w:t>
      </w:r>
      <w:r w:rsidRPr="00621297">
        <w:rPr>
          <w:rFonts w:eastAsia="Times New Roman"/>
        </w:rPr>
        <w:t xml:space="preserve"> the VMS </w:t>
      </w:r>
      <w:r w:rsidR="00487C78">
        <w:rPr>
          <w:rFonts w:eastAsia="Times New Roman"/>
        </w:rPr>
        <w:t>d</w:t>
      </w:r>
      <w:r w:rsidR="002950D4">
        <w:rPr>
          <w:rFonts w:eastAsia="Times New Roman"/>
        </w:rPr>
        <w:t>irector</w:t>
      </w:r>
      <w:r w:rsidRPr="00621297">
        <w:rPr>
          <w:rFonts w:eastAsia="Times New Roman"/>
        </w:rPr>
        <w:t xml:space="preserve"> will coo</w:t>
      </w:r>
      <w:r w:rsidR="00F871B4">
        <w:rPr>
          <w:rFonts w:eastAsia="Times New Roman"/>
        </w:rPr>
        <w:t>rdinate directly with the VOAD</w:t>
      </w:r>
      <w:r w:rsidR="00487C78">
        <w:rPr>
          <w:rFonts w:eastAsia="Times New Roman"/>
        </w:rPr>
        <w:t>.</w:t>
      </w:r>
    </w:p>
    <w:p w14:paraId="0DD01140" w14:textId="77777777" w:rsidR="00317035" w:rsidRPr="00263A87" w:rsidRDefault="00317035" w:rsidP="00E55908">
      <w:pPr>
        <w:pStyle w:val="ListParagraph"/>
        <w:numPr>
          <w:ilvl w:val="0"/>
          <w:numId w:val="13"/>
        </w:numPr>
      </w:pPr>
      <w:r w:rsidRPr="00263A87">
        <w:t xml:space="preserve">IC and </w:t>
      </w:r>
      <w:r w:rsidR="00487C78">
        <w:t>l</w:t>
      </w:r>
      <w:r w:rsidR="00E57A75">
        <w:t xml:space="preserve">ogistics </w:t>
      </w:r>
      <w:r w:rsidR="00487C78">
        <w:t>s</w:t>
      </w:r>
      <w:r w:rsidR="00E57A75">
        <w:t xml:space="preserve">ection </w:t>
      </w:r>
      <w:r w:rsidR="00487C78">
        <w:t>c</w:t>
      </w:r>
      <w:r w:rsidR="00E57A75">
        <w:t>hief</w:t>
      </w:r>
      <w:r w:rsidRPr="00263A87">
        <w:t xml:space="preserve"> </w:t>
      </w:r>
      <w:r w:rsidR="00DC7350">
        <w:t xml:space="preserve">confer - </w:t>
      </w:r>
      <w:r w:rsidRPr="00263A87">
        <w:t>agree to open a VRC</w:t>
      </w:r>
      <w:r w:rsidR="00487C78">
        <w:t>.</w:t>
      </w:r>
    </w:p>
    <w:p w14:paraId="02327974" w14:textId="77777777" w:rsidR="00317035" w:rsidRPr="00263A87" w:rsidRDefault="00317035" w:rsidP="00E55908">
      <w:pPr>
        <w:pStyle w:val="Listbullet1"/>
        <w:numPr>
          <w:ilvl w:val="0"/>
          <w:numId w:val="13"/>
        </w:numPr>
        <w:rPr>
          <w:szCs w:val="22"/>
        </w:rPr>
      </w:pPr>
      <w:r w:rsidRPr="00621297">
        <w:rPr>
          <w:rFonts w:eastAsia="Times New Roman"/>
        </w:rPr>
        <w:t>In Activation Level II or III, V</w:t>
      </w:r>
      <w:r w:rsidR="00487C78">
        <w:rPr>
          <w:rFonts w:eastAsia="Times New Roman"/>
        </w:rPr>
        <w:t>RC c</w:t>
      </w:r>
      <w:r w:rsidR="00DC7350">
        <w:rPr>
          <w:rFonts w:eastAsia="Times New Roman"/>
        </w:rPr>
        <w:t xml:space="preserve">oordinator(s) </w:t>
      </w:r>
      <w:r w:rsidRPr="00621297">
        <w:rPr>
          <w:rFonts w:eastAsia="Times New Roman"/>
        </w:rPr>
        <w:t>may be appo</w:t>
      </w:r>
      <w:r w:rsidR="00263A87">
        <w:rPr>
          <w:rFonts w:eastAsia="Times New Roman"/>
        </w:rPr>
        <w:t xml:space="preserve">inted to assist the VMS </w:t>
      </w:r>
      <w:r w:rsidR="00487C78">
        <w:rPr>
          <w:rFonts w:eastAsia="Times New Roman"/>
        </w:rPr>
        <w:t>d</w:t>
      </w:r>
      <w:r w:rsidR="00DC7350">
        <w:rPr>
          <w:rFonts w:eastAsia="Times New Roman"/>
        </w:rPr>
        <w:t>irector</w:t>
      </w:r>
      <w:r w:rsidR="00F871B4">
        <w:rPr>
          <w:rFonts w:eastAsia="Times New Roman"/>
        </w:rPr>
        <w:t xml:space="preserve"> and serve as the VRC </w:t>
      </w:r>
      <w:r w:rsidR="00487C78">
        <w:rPr>
          <w:rFonts w:eastAsia="Times New Roman"/>
        </w:rPr>
        <w:t>o</w:t>
      </w:r>
      <w:r w:rsidR="00F871B4">
        <w:rPr>
          <w:rFonts w:eastAsia="Times New Roman"/>
        </w:rPr>
        <w:t xml:space="preserve">perations </w:t>
      </w:r>
      <w:r w:rsidR="00487C78">
        <w:rPr>
          <w:rFonts w:eastAsia="Times New Roman"/>
        </w:rPr>
        <w:t>c</w:t>
      </w:r>
      <w:r w:rsidR="00F871B4">
        <w:rPr>
          <w:rFonts w:eastAsia="Times New Roman"/>
        </w:rPr>
        <w:t>hief</w:t>
      </w:r>
      <w:r w:rsidR="00487C78">
        <w:rPr>
          <w:rFonts w:eastAsia="Times New Roman"/>
        </w:rPr>
        <w:t>.</w:t>
      </w:r>
    </w:p>
    <w:p w14:paraId="656A0944" w14:textId="77777777" w:rsidR="00317035" w:rsidRPr="00263A87" w:rsidRDefault="00317035" w:rsidP="00E55908">
      <w:pPr>
        <w:pStyle w:val="ListParagraph"/>
        <w:numPr>
          <w:ilvl w:val="0"/>
          <w:numId w:val="13"/>
        </w:numPr>
      </w:pPr>
      <w:r w:rsidRPr="00263A87">
        <w:t xml:space="preserve">VMS </w:t>
      </w:r>
      <w:r w:rsidR="00487C78">
        <w:t>d</w:t>
      </w:r>
      <w:r w:rsidR="00DC7350">
        <w:t>irector</w:t>
      </w:r>
      <w:r w:rsidRPr="00263A87">
        <w:t xml:space="preserve"> appoints a VRC </w:t>
      </w:r>
      <w:r w:rsidR="00487C78">
        <w:t>l</w:t>
      </w:r>
      <w:r w:rsidRPr="00263A87">
        <w:t>iaison to work with the EOC/IC</w:t>
      </w:r>
      <w:r w:rsidR="00487C78">
        <w:t>.</w:t>
      </w:r>
    </w:p>
    <w:p w14:paraId="2FF26367" w14:textId="77777777" w:rsidR="00317035" w:rsidRPr="00C9039F" w:rsidRDefault="00317035" w:rsidP="002B172C">
      <w:pPr>
        <w:pStyle w:val="Heading2"/>
        <w:rPr>
          <w:rStyle w:val="Heading3Char"/>
          <w:b/>
          <w:bCs w:val="0"/>
          <w:sz w:val="24"/>
        </w:rPr>
      </w:pPr>
      <w:r w:rsidRPr="00C9039F">
        <w:rPr>
          <w:rStyle w:val="Heading3Char"/>
          <w:b/>
          <w:bCs w:val="0"/>
          <w:sz w:val="24"/>
        </w:rPr>
        <w:t>engage community support</w:t>
      </w:r>
    </w:p>
    <w:p w14:paraId="00DC2DE7" w14:textId="4F527426" w:rsidR="00317035" w:rsidRPr="00221737" w:rsidRDefault="00317035" w:rsidP="00FF102C">
      <w:r>
        <w:t xml:space="preserve">In a large scale or prolonged emergency, particularly in the recovery phase, it is recommended that a community Volunteer Coordination Task Force (VCTF) be created to work through the </w:t>
      </w:r>
      <w:r w:rsidR="006F66B5">
        <w:t>i</w:t>
      </w:r>
      <w:r>
        <w:t xml:space="preserve">ncident </w:t>
      </w:r>
      <w:r w:rsidR="006F66B5">
        <w:t>c</w:t>
      </w:r>
      <w:r>
        <w:t xml:space="preserve">ommand VOAD </w:t>
      </w:r>
      <w:r w:rsidR="006F66B5">
        <w:t>l</w:t>
      </w:r>
      <w:r>
        <w:t>iaison to coordinate and manage affiliated volunteers.</w:t>
      </w:r>
      <w:r w:rsidR="00FA5EE7">
        <w:t xml:space="preserve"> </w:t>
      </w:r>
      <w:r>
        <w:t>The VCTF may also be asked to assist with the management of spontaneous unaffiliated volunteers.</w:t>
      </w:r>
      <w:r w:rsidR="00FA5EE7">
        <w:t xml:space="preserve"> </w:t>
      </w:r>
      <w:r>
        <w:t>The VCTF may consist of MRC, CERT, DART, ARC</w:t>
      </w:r>
      <w:r w:rsidR="006F66B5">
        <w:t>,</w:t>
      </w:r>
      <w:r>
        <w:t xml:space="preserve"> and faith-based or other </w:t>
      </w:r>
      <w:r w:rsidR="00874C7B">
        <w:t>community-based</w:t>
      </w:r>
      <w:r>
        <w:t xml:space="preserve"> agency coordinators and/or other stakeholders that manage volunteers and have the ability to coordinate, process, assign and supervise volunteers.</w:t>
      </w:r>
    </w:p>
    <w:p w14:paraId="19D9B556" w14:textId="77777777" w:rsidR="00317035" w:rsidRPr="00C9039F" w:rsidRDefault="00317035" w:rsidP="002B172C">
      <w:pPr>
        <w:pStyle w:val="Heading2"/>
      </w:pPr>
      <w:r w:rsidRPr="00C9039F">
        <w:rPr>
          <w:rStyle w:val="Heading3Char"/>
          <w:b/>
          <w:bCs w:val="0"/>
          <w:sz w:val="24"/>
        </w:rPr>
        <w:t>provide public information - crisis communications</w:t>
      </w:r>
    </w:p>
    <w:p w14:paraId="500E637B" w14:textId="77777777" w:rsidR="00317035" w:rsidRPr="00DA5577" w:rsidRDefault="00317035" w:rsidP="00E55908">
      <w:pPr>
        <w:pStyle w:val="ListParagraph"/>
        <w:numPr>
          <w:ilvl w:val="0"/>
          <w:numId w:val="15"/>
        </w:numPr>
        <w:spacing w:before="120"/>
      </w:pPr>
      <w:r>
        <w:t xml:space="preserve">The PIO in coordination with the VMS </w:t>
      </w:r>
      <w:r w:rsidR="006F66B5">
        <w:t>d</w:t>
      </w:r>
      <w:r w:rsidR="00487D21">
        <w:t>irector</w:t>
      </w:r>
      <w:r>
        <w:t xml:space="preserve"> and with permission of the IC, communicates with the public regarding the need for volunteers, including who, what, when, where, why</w:t>
      </w:r>
      <w:r w:rsidR="006F66B5">
        <w:t>,</w:t>
      </w:r>
      <w:r>
        <w:t xml:space="preserve"> and how. </w:t>
      </w:r>
    </w:p>
    <w:p w14:paraId="530B56B6" w14:textId="3CEE9E41" w:rsidR="00317035" w:rsidRPr="005D7A38" w:rsidRDefault="00317035" w:rsidP="00E55908">
      <w:pPr>
        <w:pStyle w:val="ListParagraph"/>
        <w:numPr>
          <w:ilvl w:val="0"/>
          <w:numId w:val="15"/>
        </w:numPr>
        <w:spacing w:before="120"/>
      </w:pPr>
      <w:r>
        <w:t>The PIO coordinates public information with the VOAD</w:t>
      </w:r>
      <w:r w:rsidR="006F66B5">
        <w:t>s</w:t>
      </w:r>
      <w:r>
        <w:t xml:space="preserve"> who are responding to the incident to ensure that messaging to the </w:t>
      </w:r>
      <w:r w:rsidR="006F66B5">
        <w:t>p</w:t>
      </w:r>
      <w:r>
        <w:t xml:space="preserve">ublic and </w:t>
      </w:r>
      <w:r w:rsidR="006F66B5">
        <w:t>v</w:t>
      </w:r>
      <w:r>
        <w:t xml:space="preserve">olunteers is consistent, </w:t>
      </w:r>
      <w:r w:rsidR="00874C7B">
        <w:t>appropriate,</w:t>
      </w:r>
      <w:r>
        <w:t xml:space="preserve"> and effective. </w:t>
      </w:r>
    </w:p>
    <w:p w14:paraId="750A715C" w14:textId="77777777" w:rsidR="00317035" w:rsidRPr="00DA5577" w:rsidRDefault="00317035" w:rsidP="002B172C">
      <w:pPr>
        <w:pStyle w:val="Heading2"/>
      </w:pPr>
      <w:r>
        <w:t>activate volunteer reception center</w:t>
      </w:r>
    </w:p>
    <w:p w14:paraId="2CABD02F" w14:textId="77777777" w:rsidR="00317035" w:rsidRPr="00221737" w:rsidRDefault="00317035" w:rsidP="00E55908">
      <w:pPr>
        <w:pStyle w:val="ListNumber2"/>
        <w:numPr>
          <w:ilvl w:val="0"/>
          <w:numId w:val="16"/>
        </w:numPr>
      </w:pPr>
      <w:r>
        <w:t xml:space="preserve">At the VRC or other volunteer management site, the following volunteer management functions are provided to process and accommodate both affiliated and unaffiliated volunteers. Spontaneous volunteers will require additional processing and training before being deployed. </w:t>
      </w:r>
    </w:p>
    <w:bookmarkStart w:id="26" w:name="Check2"/>
    <w:p w14:paraId="565E54FE" w14:textId="77777777" w:rsidR="00317035" w:rsidRDefault="000138B1" w:rsidP="003661FD">
      <w:pPr>
        <w:pStyle w:val="JASNormal"/>
        <w:ind w:left="720" w:hanging="360"/>
      </w:pPr>
      <w:r>
        <w:rPr>
          <w:rFonts w:ascii="Symbol" w:hAnsi="Symbol"/>
          <w:sz w:val="20"/>
          <w:szCs w:val="20"/>
          <w:highlight w:val="lightGray"/>
        </w:rPr>
        <w:fldChar w:fldCharType="begin">
          <w:ffData>
            <w:name w:val="Check2"/>
            <w:enabled/>
            <w:calcOnExit w:val="0"/>
            <w:checkBox>
              <w:size w:val="18"/>
              <w:default w:val="0"/>
            </w:checkBox>
          </w:ffData>
        </w:fldChar>
      </w:r>
      <w:r w:rsidR="003661FD">
        <w:rPr>
          <w:rFonts w:ascii="Symbol" w:hAnsi="Symbol"/>
          <w:sz w:val="20"/>
          <w:szCs w:val="20"/>
          <w:highlight w:val="lightGray"/>
        </w:rPr>
        <w:instrText xml:space="preserve"> FORMCHECKBOX </w:instrText>
      </w:r>
      <w:r w:rsidR="00000000">
        <w:rPr>
          <w:rFonts w:ascii="Symbol" w:hAnsi="Symbol"/>
          <w:sz w:val="20"/>
          <w:szCs w:val="20"/>
          <w:highlight w:val="lightGray"/>
        </w:rPr>
      </w:r>
      <w:r w:rsidR="00000000">
        <w:rPr>
          <w:rFonts w:ascii="Symbol" w:hAnsi="Symbol"/>
          <w:sz w:val="20"/>
          <w:szCs w:val="20"/>
          <w:highlight w:val="lightGray"/>
        </w:rPr>
        <w:fldChar w:fldCharType="separate"/>
      </w:r>
      <w:r>
        <w:rPr>
          <w:rFonts w:ascii="Symbol" w:hAnsi="Symbol"/>
          <w:sz w:val="20"/>
          <w:szCs w:val="20"/>
          <w:highlight w:val="lightGray"/>
        </w:rPr>
        <w:fldChar w:fldCharType="end"/>
      </w:r>
      <w:bookmarkEnd w:id="26"/>
      <w:r w:rsidR="003661FD">
        <w:rPr>
          <w:rFonts w:ascii="Symbol" w:hAnsi="Symbol"/>
          <w:sz w:val="20"/>
          <w:szCs w:val="20"/>
        </w:rPr>
        <w:t></w:t>
      </w:r>
      <w:r w:rsidR="003661FD">
        <w:rPr>
          <w:rFonts w:ascii="Symbol" w:hAnsi="Symbol"/>
          <w:sz w:val="20"/>
          <w:szCs w:val="20"/>
        </w:rPr>
        <w:t></w:t>
      </w:r>
      <w:r w:rsidR="00317035" w:rsidRPr="002F1F9D">
        <w:rPr>
          <w:b/>
        </w:rPr>
        <w:t>Registration:</w:t>
      </w:r>
      <w:r w:rsidR="00317035">
        <w:t xml:space="preserve"> Welcome, </w:t>
      </w:r>
      <w:r w:rsidR="009D0751">
        <w:t>t</w:t>
      </w:r>
      <w:r w:rsidR="00317035">
        <w:t xml:space="preserve">riage, </w:t>
      </w:r>
      <w:r w:rsidR="009D0751">
        <w:t>o</w:t>
      </w:r>
      <w:r w:rsidR="00317035">
        <w:t xml:space="preserve">rientation, </w:t>
      </w:r>
      <w:r w:rsidR="009D0751">
        <w:t>i</w:t>
      </w:r>
      <w:r w:rsidR="00317035">
        <w:t xml:space="preserve">nformation, </w:t>
      </w:r>
      <w:r w:rsidR="009D0751">
        <w:t>r</w:t>
      </w:r>
      <w:r w:rsidR="00317035">
        <w:t xml:space="preserve">egistration, </w:t>
      </w:r>
      <w:r w:rsidR="009D0751">
        <w:t>p</w:t>
      </w:r>
      <w:r w:rsidR="00317035">
        <w:t xml:space="preserve">hone </w:t>
      </w:r>
      <w:r w:rsidR="009D0751">
        <w:t>c</w:t>
      </w:r>
      <w:r w:rsidR="00317035">
        <w:t xml:space="preserve">enter, </w:t>
      </w:r>
      <w:r w:rsidR="009D0751">
        <w:t>m</w:t>
      </w:r>
      <w:r w:rsidR="00317035">
        <w:t xml:space="preserve">essage </w:t>
      </w:r>
      <w:r w:rsidR="009D0751">
        <w:t>c</w:t>
      </w:r>
      <w:r w:rsidR="00317035">
        <w:t>enter</w:t>
      </w:r>
    </w:p>
    <w:p w14:paraId="7BEF7DC5" w14:textId="77777777" w:rsidR="00317035" w:rsidRDefault="000138B1" w:rsidP="003661FD">
      <w:pPr>
        <w:pStyle w:val="JASNormal"/>
        <w:ind w:left="360"/>
      </w:pPr>
      <w:r>
        <w:rPr>
          <w:rFonts w:ascii="Symbol" w:hAnsi="Symbol"/>
          <w:sz w:val="20"/>
          <w:szCs w:val="20"/>
          <w:highlight w:val="lightGray"/>
        </w:rPr>
        <w:fldChar w:fldCharType="begin">
          <w:ffData>
            <w:name w:val="Check2"/>
            <w:enabled/>
            <w:calcOnExit w:val="0"/>
            <w:checkBox>
              <w:size w:val="18"/>
              <w:default w:val="0"/>
            </w:checkBox>
          </w:ffData>
        </w:fldChar>
      </w:r>
      <w:r w:rsidR="003661FD">
        <w:rPr>
          <w:rFonts w:ascii="Symbol" w:hAnsi="Symbol"/>
          <w:sz w:val="20"/>
          <w:szCs w:val="20"/>
          <w:highlight w:val="lightGray"/>
        </w:rPr>
        <w:instrText xml:space="preserve"> FORMCHECKBOX </w:instrText>
      </w:r>
      <w:r w:rsidR="00000000">
        <w:rPr>
          <w:rFonts w:ascii="Symbol" w:hAnsi="Symbol"/>
          <w:sz w:val="20"/>
          <w:szCs w:val="20"/>
          <w:highlight w:val="lightGray"/>
        </w:rPr>
      </w:r>
      <w:r w:rsidR="00000000">
        <w:rPr>
          <w:rFonts w:ascii="Symbol" w:hAnsi="Symbol"/>
          <w:sz w:val="20"/>
          <w:szCs w:val="20"/>
          <w:highlight w:val="lightGray"/>
        </w:rPr>
        <w:fldChar w:fldCharType="separate"/>
      </w:r>
      <w:r>
        <w:rPr>
          <w:rFonts w:ascii="Symbol" w:hAnsi="Symbol"/>
          <w:sz w:val="20"/>
          <w:szCs w:val="20"/>
          <w:highlight w:val="lightGray"/>
        </w:rPr>
        <w:fldChar w:fldCharType="end"/>
      </w:r>
      <w:r w:rsidR="003661FD">
        <w:rPr>
          <w:rFonts w:ascii="Symbol" w:hAnsi="Symbol"/>
          <w:sz w:val="20"/>
          <w:szCs w:val="20"/>
        </w:rPr>
        <w:t></w:t>
      </w:r>
      <w:r w:rsidR="003661FD">
        <w:rPr>
          <w:rFonts w:ascii="Symbol" w:hAnsi="Symbol"/>
          <w:sz w:val="20"/>
          <w:szCs w:val="20"/>
        </w:rPr>
        <w:t></w:t>
      </w:r>
      <w:r w:rsidR="00317035" w:rsidRPr="002F1F9D">
        <w:rPr>
          <w:b/>
        </w:rPr>
        <w:t>Credentialing</w:t>
      </w:r>
      <w:r w:rsidR="00317035">
        <w:t xml:space="preserve">: Identification, </w:t>
      </w:r>
      <w:r w:rsidR="009D0751">
        <w:t>credentialing, background checks</w:t>
      </w:r>
    </w:p>
    <w:p w14:paraId="2DB8E52E" w14:textId="77777777" w:rsidR="00317035" w:rsidRDefault="000138B1" w:rsidP="003661FD">
      <w:pPr>
        <w:pStyle w:val="JASNormal"/>
        <w:ind w:left="360"/>
      </w:pPr>
      <w:r>
        <w:rPr>
          <w:rFonts w:ascii="Symbol" w:hAnsi="Symbol"/>
          <w:sz w:val="20"/>
          <w:szCs w:val="20"/>
          <w:highlight w:val="lightGray"/>
        </w:rPr>
        <w:fldChar w:fldCharType="begin">
          <w:ffData>
            <w:name w:val="Check2"/>
            <w:enabled/>
            <w:calcOnExit w:val="0"/>
            <w:checkBox>
              <w:size w:val="18"/>
              <w:default w:val="0"/>
            </w:checkBox>
          </w:ffData>
        </w:fldChar>
      </w:r>
      <w:r w:rsidR="003661FD">
        <w:rPr>
          <w:rFonts w:ascii="Symbol" w:hAnsi="Symbol"/>
          <w:sz w:val="20"/>
          <w:szCs w:val="20"/>
          <w:highlight w:val="lightGray"/>
        </w:rPr>
        <w:instrText xml:space="preserve"> FORMCHECKBOX </w:instrText>
      </w:r>
      <w:r w:rsidR="00000000">
        <w:rPr>
          <w:rFonts w:ascii="Symbol" w:hAnsi="Symbol"/>
          <w:sz w:val="20"/>
          <w:szCs w:val="20"/>
          <w:highlight w:val="lightGray"/>
        </w:rPr>
      </w:r>
      <w:r w:rsidR="00000000">
        <w:rPr>
          <w:rFonts w:ascii="Symbol" w:hAnsi="Symbol"/>
          <w:sz w:val="20"/>
          <w:szCs w:val="20"/>
          <w:highlight w:val="lightGray"/>
        </w:rPr>
        <w:fldChar w:fldCharType="separate"/>
      </w:r>
      <w:r>
        <w:rPr>
          <w:rFonts w:ascii="Symbol" w:hAnsi="Symbol"/>
          <w:sz w:val="20"/>
          <w:szCs w:val="20"/>
          <w:highlight w:val="lightGray"/>
        </w:rPr>
        <w:fldChar w:fldCharType="end"/>
      </w:r>
      <w:r w:rsidR="003661FD">
        <w:rPr>
          <w:rFonts w:ascii="Symbol" w:hAnsi="Symbol"/>
          <w:sz w:val="20"/>
          <w:szCs w:val="20"/>
        </w:rPr>
        <w:t></w:t>
      </w:r>
      <w:r w:rsidR="003661FD">
        <w:rPr>
          <w:rFonts w:ascii="Symbol" w:hAnsi="Symbol"/>
          <w:sz w:val="20"/>
          <w:szCs w:val="20"/>
        </w:rPr>
        <w:t></w:t>
      </w:r>
      <w:r w:rsidR="003661FD">
        <w:rPr>
          <w:rFonts w:ascii="Symbol" w:hAnsi="Symbol"/>
          <w:sz w:val="20"/>
          <w:szCs w:val="20"/>
        </w:rPr>
        <w:t></w:t>
      </w:r>
      <w:r w:rsidR="00317035" w:rsidRPr="002F1F9D">
        <w:rPr>
          <w:b/>
        </w:rPr>
        <w:t>Training:</w:t>
      </w:r>
      <w:r w:rsidR="00317035">
        <w:t xml:space="preserve"> Safety and Just-in-Time </w:t>
      </w:r>
      <w:r w:rsidR="009D0751">
        <w:t>t</w:t>
      </w:r>
      <w:r w:rsidR="00317035">
        <w:t xml:space="preserve">raining, operation training as available for EDS or </w:t>
      </w:r>
      <w:r w:rsidR="009D0751">
        <w:t>s</w:t>
      </w:r>
      <w:r w:rsidR="00317035">
        <w:t>heltering</w:t>
      </w:r>
    </w:p>
    <w:p w14:paraId="293CDDDE" w14:textId="77777777" w:rsidR="00317035" w:rsidRDefault="000138B1" w:rsidP="003661FD">
      <w:pPr>
        <w:pStyle w:val="JASNormal"/>
        <w:ind w:left="360"/>
      </w:pPr>
      <w:r>
        <w:rPr>
          <w:rFonts w:ascii="Symbol" w:hAnsi="Symbol"/>
          <w:sz w:val="20"/>
          <w:szCs w:val="20"/>
          <w:highlight w:val="lightGray"/>
        </w:rPr>
        <w:fldChar w:fldCharType="begin">
          <w:ffData>
            <w:name w:val="Check2"/>
            <w:enabled/>
            <w:calcOnExit w:val="0"/>
            <w:checkBox>
              <w:size w:val="18"/>
              <w:default w:val="0"/>
            </w:checkBox>
          </w:ffData>
        </w:fldChar>
      </w:r>
      <w:r w:rsidR="003661FD">
        <w:rPr>
          <w:rFonts w:ascii="Symbol" w:hAnsi="Symbol"/>
          <w:sz w:val="20"/>
          <w:szCs w:val="20"/>
          <w:highlight w:val="lightGray"/>
        </w:rPr>
        <w:instrText xml:space="preserve"> FORMCHECKBOX </w:instrText>
      </w:r>
      <w:r w:rsidR="00000000">
        <w:rPr>
          <w:rFonts w:ascii="Symbol" w:hAnsi="Symbol"/>
          <w:sz w:val="20"/>
          <w:szCs w:val="20"/>
          <w:highlight w:val="lightGray"/>
        </w:rPr>
      </w:r>
      <w:r w:rsidR="00000000">
        <w:rPr>
          <w:rFonts w:ascii="Symbol" w:hAnsi="Symbol"/>
          <w:sz w:val="20"/>
          <w:szCs w:val="20"/>
          <w:highlight w:val="lightGray"/>
        </w:rPr>
        <w:fldChar w:fldCharType="separate"/>
      </w:r>
      <w:r>
        <w:rPr>
          <w:rFonts w:ascii="Symbol" w:hAnsi="Symbol"/>
          <w:sz w:val="20"/>
          <w:szCs w:val="20"/>
          <w:highlight w:val="lightGray"/>
        </w:rPr>
        <w:fldChar w:fldCharType="end"/>
      </w:r>
      <w:r w:rsidR="003661FD">
        <w:rPr>
          <w:rFonts w:ascii="Symbol" w:hAnsi="Symbol"/>
          <w:sz w:val="20"/>
          <w:szCs w:val="20"/>
        </w:rPr>
        <w:t></w:t>
      </w:r>
      <w:r w:rsidR="003661FD">
        <w:rPr>
          <w:rFonts w:ascii="Symbol" w:hAnsi="Symbol"/>
          <w:sz w:val="20"/>
          <w:szCs w:val="20"/>
        </w:rPr>
        <w:t></w:t>
      </w:r>
      <w:r w:rsidR="003661FD">
        <w:rPr>
          <w:rFonts w:ascii="Symbol" w:hAnsi="Symbol"/>
          <w:sz w:val="20"/>
          <w:szCs w:val="20"/>
        </w:rPr>
        <w:t></w:t>
      </w:r>
      <w:r w:rsidR="00317035" w:rsidRPr="002F1F9D">
        <w:rPr>
          <w:b/>
        </w:rPr>
        <w:t>Assignment:</w:t>
      </w:r>
      <w:r w:rsidR="00FA5EE7">
        <w:t xml:space="preserve"> </w:t>
      </w:r>
      <w:r w:rsidR="00317035">
        <w:t>Liaison with IC/</w:t>
      </w:r>
      <w:r w:rsidR="009D0751">
        <w:t>o</w:t>
      </w:r>
      <w:r w:rsidR="00317035">
        <w:t>perations</w:t>
      </w:r>
      <w:r w:rsidR="009D0751">
        <w:t>,</w:t>
      </w:r>
      <w:r w:rsidR="00317035">
        <w:t xml:space="preserve"> </w:t>
      </w:r>
      <w:r w:rsidR="009D0751">
        <w:t>m</w:t>
      </w:r>
      <w:r w:rsidR="00317035">
        <w:t>atching</w:t>
      </w:r>
      <w:r w:rsidR="009D0751">
        <w:t>,</w:t>
      </w:r>
      <w:r w:rsidR="00317035">
        <w:t xml:space="preserve"> </w:t>
      </w:r>
      <w:r w:rsidR="009D0751">
        <w:t>b</w:t>
      </w:r>
      <w:r w:rsidR="00317035">
        <w:t>adging/vests</w:t>
      </w:r>
      <w:r w:rsidR="009D0751">
        <w:t>,</w:t>
      </w:r>
      <w:r w:rsidR="00317035">
        <w:t xml:space="preserve"> </w:t>
      </w:r>
      <w:r w:rsidR="009D0751">
        <w:t>d</w:t>
      </w:r>
      <w:r w:rsidR="00317035">
        <w:t>eployment</w:t>
      </w:r>
    </w:p>
    <w:p w14:paraId="1F18646B" w14:textId="77777777" w:rsidR="00317035" w:rsidRDefault="000138B1" w:rsidP="003661FD">
      <w:pPr>
        <w:pStyle w:val="JASNormal"/>
        <w:ind w:left="360"/>
      </w:pPr>
      <w:r>
        <w:rPr>
          <w:rFonts w:ascii="Symbol" w:hAnsi="Symbol"/>
          <w:sz w:val="20"/>
          <w:szCs w:val="20"/>
          <w:highlight w:val="lightGray"/>
        </w:rPr>
        <w:fldChar w:fldCharType="begin">
          <w:ffData>
            <w:name w:val="Check2"/>
            <w:enabled/>
            <w:calcOnExit w:val="0"/>
            <w:checkBox>
              <w:size w:val="18"/>
              <w:default w:val="0"/>
            </w:checkBox>
          </w:ffData>
        </w:fldChar>
      </w:r>
      <w:r w:rsidR="003661FD">
        <w:rPr>
          <w:rFonts w:ascii="Symbol" w:hAnsi="Symbol"/>
          <w:sz w:val="20"/>
          <w:szCs w:val="20"/>
          <w:highlight w:val="lightGray"/>
        </w:rPr>
        <w:instrText xml:space="preserve"> FORMCHECKBOX </w:instrText>
      </w:r>
      <w:r w:rsidR="00000000">
        <w:rPr>
          <w:rFonts w:ascii="Symbol" w:hAnsi="Symbol"/>
          <w:sz w:val="20"/>
          <w:szCs w:val="20"/>
          <w:highlight w:val="lightGray"/>
        </w:rPr>
      </w:r>
      <w:r w:rsidR="00000000">
        <w:rPr>
          <w:rFonts w:ascii="Symbol" w:hAnsi="Symbol"/>
          <w:sz w:val="20"/>
          <w:szCs w:val="20"/>
          <w:highlight w:val="lightGray"/>
        </w:rPr>
        <w:fldChar w:fldCharType="separate"/>
      </w:r>
      <w:r>
        <w:rPr>
          <w:rFonts w:ascii="Symbol" w:hAnsi="Symbol"/>
          <w:sz w:val="20"/>
          <w:szCs w:val="20"/>
          <w:highlight w:val="lightGray"/>
        </w:rPr>
        <w:fldChar w:fldCharType="end"/>
      </w:r>
      <w:r w:rsidR="003661FD">
        <w:rPr>
          <w:rFonts w:ascii="Symbol" w:hAnsi="Symbol"/>
          <w:sz w:val="20"/>
          <w:szCs w:val="20"/>
        </w:rPr>
        <w:t></w:t>
      </w:r>
      <w:r w:rsidR="003661FD">
        <w:rPr>
          <w:rFonts w:ascii="Symbol" w:hAnsi="Symbol"/>
          <w:sz w:val="20"/>
          <w:szCs w:val="20"/>
        </w:rPr>
        <w:t></w:t>
      </w:r>
      <w:r w:rsidR="003661FD">
        <w:rPr>
          <w:rFonts w:ascii="Symbol" w:hAnsi="Symbol"/>
          <w:sz w:val="20"/>
          <w:szCs w:val="20"/>
        </w:rPr>
        <w:t></w:t>
      </w:r>
      <w:r w:rsidR="00317035" w:rsidRPr="002F1F9D">
        <w:rPr>
          <w:b/>
        </w:rPr>
        <w:t>Support:</w:t>
      </w:r>
      <w:r w:rsidR="00317035">
        <w:t xml:space="preserve"> Transportation </w:t>
      </w:r>
      <w:r w:rsidR="009D0751">
        <w:t>and trouble desk</w:t>
      </w:r>
    </w:p>
    <w:p w14:paraId="05D11D63" w14:textId="77777777" w:rsidR="00317035" w:rsidRDefault="000138B1" w:rsidP="003661FD">
      <w:pPr>
        <w:pStyle w:val="JASNormal"/>
        <w:ind w:left="360"/>
      </w:pPr>
      <w:r>
        <w:rPr>
          <w:rFonts w:ascii="Symbol" w:hAnsi="Symbol"/>
          <w:sz w:val="20"/>
          <w:szCs w:val="20"/>
          <w:highlight w:val="lightGray"/>
        </w:rPr>
        <w:fldChar w:fldCharType="begin">
          <w:ffData>
            <w:name w:val="Check2"/>
            <w:enabled/>
            <w:calcOnExit w:val="0"/>
            <w:checkBox>
              <w:size w:val="18"/>
              <w:default w:val="0"/>
            </w:checkBox>
          </w:ffData>
        </w:fldChar>
      </w:r>
      <w:r w:rsidR="003661FD">
        <w:rPr>
          <w:rFonts w:ascii="Symbol" w:hAnsi="Symbol"/>
          <w:sz w:val="20"/>
          <w:szCs w:val="20"/>
          <w:highlight w:val="lightGray"/>
        </w:rPr>
        <w:instrText xml:space="preserve"> FORMCHECKBOX </w:instrText>
      </w:r>
      <w:r w:rsidR="00000000">
        <w:rPr>
          <w:rFonts w:ascii="Symbol" w:hAnsi="Symbol"/>
          <w:sz w:val="20"/>
          <w:szCs w:val="20"/>
          <w:highlight w:val="lightGray"/>
        </w:rPr>
      </w:r>
      <w:r w:rsidR="00000000">
        <w:rPr>
          <w:rFonts w:ascii="Symbol" w:hAnsi="Symbol"/>
          <w:sz w:val="20"/>
          <w:szCs w:val="20"/>
          <w:highlight w:val="lightGray"/>
        </w:rPr>
        <w:fldChar w:fldCharType="separate"/>
      </w:r>
      <w:r>
        <w:rPr>
          <w:rFonts w:ascii="Symbol" w:hAnsi="Symbol"/>
          <w:sz w:val="20"/>
          <w:szCs w:val="20"/>
          <w:highlight w:val="lightGray"/>
        </w:rPr>
        <w:fldChar w:fldCharType="end"/>
      </w:r>
      <w:r w:rsidR="003661FD">
        <w:rPr>
          <w:rFonts w:ascii="Symbol" w:hAnsi="Symbol"/>
          <w:sz w:val="20"/>
          <w:szCs w:val="20"/>
        </w:rPr>
        <w:t></w:t>
      </w:r>
      <w:r w:rsidR="003661FD">
        <w:rPr>
          <w:rFonts w:ascii="Symbol" w:hAnsi="Symbol"/>
          <w:sz w:val="20"/>
          <w:szCs w:val="20"/>
        </w:rPr>
        <w:t></w:t>
      </w:r>
      <w:r w:rsidR="003661FD">
        <w:rPr>
          <w:rFonts w:ascii="Symbol" w:hAnsi="Symbol"/>
          <w:sz w:val="20"/>
          <w:szCs w:val="20"/>
        </w:rPr>
        <w:t></w:t>
      </w:r>
      <w:r w:rsidR="00317035" w:rsidRPr="002F1F9D">
        <w:rPr>
          <w:b/>
        </w:rPr>
        <w:t>Demobilization</w:t>
      </w:r>
      <w:r w:rsidR="00317035">
        <w:t xml:space="preserve">: </w:t>
      </w:r>
      <w:r w:rsidR="00E337BE">
        <w:t>Debriefing,</w:t>
      </w:r>
      <w:r w:rsidR="00317035">
        <w:t xml:space="preserve"> </w:t>
      </w:r>
      <w:r w:rsidR="009D0751">
        <w:t>evaluation, and volunteer retention/follow-up</w:t>
      </w:r>
    </w:p>
    <w:p w14:paraId="42612180" w14:textId="77777777" w:rsidR="00317035" w:rsidRDefault="000138B1" w:rsidP="003661FD">
      <w:pPr>
        <w:pStyle w:val="JASNormal"/>
        <w:ind w:left="360"/>
      </w:pPr>
      <w:r>
        <w:rPr>
          <w:rFonts w:ascii="Symbol" w:hAnsi="Symbol"/>
          <w:sz w:val="20"/>
          <w:szCs w:val="20"/>
          <w:highlight w:val="lightGray"/>
        </w:rPr>
        <w:fldChar w:fldCharType="begin">
          <w:ffData>
            <w:name w:val="Check2"/>
            <w:enabled/>
            <w:calcOnExit w:val="0"/>
            <w:checkBox>
              <w:size w:val="18"/>
              <w:default w:val="0"/>
            </w:checkBox>
          </w:ffData>
        </w:fldChar>
      </w:r>
      <w:r w:rsidR="003661FD">
        <w:rPr>
          <w:rFonts w:ascii="Symbol" w:hAnsi="Symbol"/>
          <w:sz w:val="20"/>
          <w:szCs w:val="20"/>
          <w:highlight w:val="lightGray"/>
        </w:rPr>
        <w:instrText xml:space="preserve"> FORMCHECKBOX </w:instrText>
      </w:r>
      <w:r w:rsidR="00000000">
        <w:rPr>
          <w:rFonts w:ascii="Symbol" w:hAnsi="Symbol"/>
          <w:sz w:val="20"/>
          <w:szCs w:val="20"/>
          <w:highlight w:val="lightGray"/>
        </w:rPr>
      </w:r>
      <w:r w:rsidR="00000000">
        <w:rPr>
          <w:rFonts w:ascii="Symbol" w:hAnsi="Symbol"/>
          <w:sz w:val="20"/>
          <w:szCs w:val="20"/>
          <w:highlight w:val="lightGray"/>
        </w:rPr>
        <w:fldChar w:fldCharType="separate"/>
      </w:r>
      <w:r>
        <w:rPr>
          <w:rFonts w:ascii="Symbol" w:hAnsi="Symbol"/>
          <w:sz w:val="20"/>
          <w:szCs w:val="20"/>
          <w:highlight w:val="lightGray"/>
        </w:rPr>
        <w:fldChar w:fldCharType="end"/>
      </w:r>
      <w:r w:rsidR="003661FD">
        <w:rPr>
          <w:rFonts w:ascii="Symbol" w:hAnsi="Symbol"/>
          <w:sz w:val="20"/>
          <w:szCs w:val="20"/>
        </w:rPr>
        <w:t></w:t>
      </w:r>
      <w:r w:rsidR="003661FD">
        <w:rPr>
          <w:rFonts w:ascii="Symbol" w:hAnsi="Symbol"/>
          <w:sz w:val="20"/>
          <w:szCs w:val="20"/>
        </w:rPr>
        <w:t></w:t>
      </w:r>
      <w:r w:rsidR="003661FD">
        <w:rPr>
          <w:rFonts w:ascii="Symbol" w:hAnsi="Symbol"/>
          <w:sz w:val="20"/>
          <w:szCs w:val="20"/>
        </w:rPr>
        <w:t></w:t>
      </w:r>
      <w:r w:rsidR="00317035">
        <w:rPr>
          <w:b/>
        </w:rPr>
        <w:t>Facilities</w:t>
      </w:r>
      <w:r w:rsidR="00317035" w:rsidRPr="00B323B2">
        <w:rPr>
          <w:b/>
        </w:rPr>
        <w:t>:</w:t>
      </w:r>
      <w:r w:rsidR="00317035">
        <w:t xml:space="preserve"> Volunteer and </w:t>
      </w:r>
      <w:r w:rsidR="005B4B8F">
        <w:t>staff food, sanitation/cleaning, and rest area</w:t>
      </w:r>
    </w:p>
    <w:p w14:paraId="234F10BB" w14:textId="77777777" w:rsidR="00317035" w:rsidRPr="00DA5577" w:rsidRDefault="000138B1" w:rsidP="003661FD">
      <w:pPr>
        <w:pStyle w:val="JASNormal"/>
        <w:ind w:left="360"/>
      </w:pPr>
      <w:r>
        <w:rPr>
          <w:rFonts w:ascii="Symbol" w:hAnsi="Symbol"/>
          <w:sz w:val="20"/>
          <w:szCs w:val="20"/>
          <w:highlight w:val="lightGray"/>
        </w:rPr>
        <w:fldChar w:fldCharType="begin">
          <w:ffData>
            <w:name w:val="Check2"/>
            <w:enabled/>
            <w:calcOnExit w:val="0"/>
            <w:checkBox>
              <w:size w:val="18"/>
              <w:default w:val="0"/>
            </w:checkBox>
          </w:ffData>
        </w:fldChar>
      </w:r>
      <w:r w:rsidR="003661FD">
        <w:rPr>
          <w:rFonts w:ascii="Symbol" w:hAnsi="Symbol"/>
          <w:sz w:val="20"/>
          <w:szCs w:val="20"/>
          <w:highlight w:val="lightGray"/>
        </w:rPr>
        <w:instrText xml:space="preserve"> FORMCHECKBOX </w:instrText>
      </w:r>
      <w:r w:rsidR="00000000">
        <w:rPr>
          <w:rFonts w:ascii="Symbol" w:hAnsi="Symbol"/>
          <w:sz w:val="20"/>
          <w:szCs w:val="20"/>
          <w:highlight w:val="lightGray"/>
        </w:rPr>
      </w:r>
      <w:r w:rsidR="00000000">
        <w:rPr>
          <w:rFonts w:ascii="Symbol" w:hAnsi="Symbol"/>
          <w:sz w:val="20"/>
          <w:szCs w:val="20"/>
          <w:highlight w:val="lightGray"/>
        </w:rPr>
        <w:fldChar w:fldCharType="separate"/>
      </w:r>
      <w:r>
        <w:rPr>
          <w:rFonts w:ascii="Symbol" w:hAnsi="Symbol"/>
          <w:sz w:val="20"/>
          <w:szCs w:val="20"/>
          <w:highlight w:val="lightGray"/>
        </w:rPr>
        <w:fldChar w:fldCharType="end"/>
      </w:r>
      <w:r w:rsidR="003661FD">
        <w:rPr>
          <w:rFonts w:ascii="Symbol" w:hAnsi="Symbol"/>
          <w:sz w:val="20"/>
          <w:szCs w:val="20"/>
        </w:rPr>
        <w:t></w:t>
      </w:r>
      <w:r w:rsidR="003661FD">
        <w:rPr>
          <w:rFonts w:ascii="Symbol" w:hAnsi="Symbol"/>
          <w:sz w:val="20"/>
          <w:szCs w:val="20"/>
        </w:rPr>
        <w:t></w:t>
      </w:r>
      <w:r w:rsidR="003661FD">
        <w:rPr>
          <w:rFonts w:ascii="Symbol" w:hAnsi="Symbol"/>
          <w:sz w:val="20"/>
          <w:szCs w:val="20"/>
        </w:rPr>
        <w:t></w:t>
      </w:r>
      <w:r w:rsidR="00317035">
        <w:rPr>
          <w:b/>
        </w:rPr>
        <w:t>Data</w:t>
      </w:r>
      <w:r w:rsidR="00317035" w:rsidRPr="00F24B6A">
        <w:rPr>
          <w:b/>
        </w:rPr>
        <w:t>:</w:t>
      </w:r>
      <w:r w:rsidR="00317035">
        <w:t xml:space="preserve"> Documentation </w:t>
      </w:r>
      <w:r w:rsidR="005B4B8F">
        <w:t>logs of</w:t>
      </w:r>
      <w:r w:rsidR="005B4B8F" w:rsidRPr="00F738B2">
        <w:t xml:space="preserve"> all actions, volunteer time, </w:t>
      </w:r>
      <w:r w:rsidR="005B4B8F">
        <w:t xml:space="preserve">volunteer records, forms, </w:t>
      </w:r>
      <w:r w:rsidR="005B4B8F" w:rsidRPr="00F738B2">
        <w:t>expenses</w:t>
      </w:r>
    </w:p>
    <w:p w14:paraId="2B41989F" w14:textId="77777777" w:rsidR="00317035" w:rsidRPr="00CF4959" w:rsidRDefault="00317035" w:rsidP="00E55908">
      <w:pPr>
        <w:pStyle w:val="ListParagraph"/>
        <w:numPr>
          <w:ilvl w:val="0"/>
          <w:numId w:val="16"/>
        </w:numPr>
      </w:pPr>
      <w:r>
        <w:t>IC/</w:t>
      </w:r>
      <w:r w:rsidRPr="00F96639">
        <w:t xml:space="preserve">EOC </w:t>
      </w:r>
      <w:r>
        <w:t xml:space="preserve">continues to </w:t>
      </w:r>
      <w:r w:rsidRPr="00F96639">
        <w:t xml:space="preserve">re-evaluate need for volunteer deployment and communicates with </w:t>
      </w:r>
      <w:r w:rsidR="005A2FB0">
        <w:t>s</w:t>
      </w:r>
      <w:r>
        <w:t xml:space="preserve">ection </w:t>
      </w:r>
      <w:r w:rsidR="005A2FB0">
        <w:t>c</w:t>
      </w:r>
      <w:r>
        <w:t xml:space="preserve">hiefs, </w:t>
      </w:r>
      <w:r w:rsidRPr="00F96639">
        <w:t xml:space="preserve">Volunteer </w:t>
      </w:r>
      <w:r>
        <w:t xml:space="preserve">Management System (VMS) </w:t>
      </w:r>
      <w:r w:rsidR="005A2FB0">
        <w:t>d</w:t>
      </w:r>
      <w:r w:rsidR="00487D21">
        <w:t>irector</w:t>
      </w:r>
      <w:r>
        <w:t xml:space="preserve">, Volunteer Reception Center (VRC) </w:t>
      </w:r>
      <w:r w:rsidR="005A2FB0">
        <w:t>c</w:t>
      </w:r>
      <w:r>
        <w:t xml:space="preserve">oordinator and VOAD </w:t>
      </w:r>
      <w:r w:rsidR="005A2FB0">
        <w:t>l</w:t>
      </w:r>
      <w:r>
        <w:t xml:space="preserve">iaison. </w:t>
      </w:r>
    </w:p>
    <w:p w14:paraId="0E88D891" w14:textId="77777777" w:rsidR="00317035" w:rsidRPr="00CF4959" w:rsidRDefault="00317035" w:rsidP="00E55908">
      <w:pPr>
        <w:pStyle w:val="Listbullet1"/>
        <w:keepNext/>
        <w:numPr>
          <w:ilvl w:val="0"/>
          <w:numId w:val="14"/>
        </w:numPr>
        <w:rPr>
          <w:rFonts w:eastAsia="Times New Roman"/>
        </w:rPr>
      </w:pPr>
      <w:r w:rsidRPr="00CF4959">
        <w:rPr>
          <w:rFonts w:eastAsia="Times New Roman"/>
        </w:rPr>
        <w:lastRenderedPageBreak/>
        <w:t>V</w:t>
      </w:r>
      <w:r>
        <w:rPr>
          <w:rFonts w:eastAsia="Times New Roman"/>
        </w:rPr>
        <w:t>OAD</w:t>
      </w:r>
      <w:r w:rsidRPr="00CF4959">
        <w:rPr>
          <w:rFonts w:eastAsia="Times New Roman"/>
        </w:rPr>
        <w:t xml:space="preserve"> </w:t>
      </w:r>
      <w:r w:rsidR="005A2FB0">
        <w:rPr>
          <w:rFonts w:eastAsia="Times New Roman"/>
        </w:rPr>
        <w:t>l</w:t>
      </w:r>
      <w:r w:rsidRPr="00CF4959">
        <w:rPr>
          <w:rFonts w:eastAsia="Times New Roman"/>
        </w:rPr>
        <w:t>iaison</w:t>
      </w:r>
      <w:r>
        <w:rPr>
          <w:rFonts w:eastAsia="Times New Roman"/>
        </w:rPr>
        <w:t xml:space="preserve"> coordinates with</w:t>
      </w:r>
    </w:p>
    <w:p w14:paraId="32E8ED1F" w14:textId="77777777" w:rsidR="00317035" w:rsidRDefault="00317035" w:rsidP="002B172C">
      <w:pPr>
        <w:pStyle w:val="ListBullet"/>
      </w:pPr>
      <w:r>
        <w:t>PIO and VOAD members to ensure consistent public messaging</w:t>
      </w:r>
      <w:r w:rsidRPr="00126BFE">
        <w:t xml:space="preserve"> </w:t>
      </w:r>
      <w:r>
        <w:t xml:space="preserve">about the changing need for volunteers including any long-term need for volunteers, especially during recovery </w:t>
      </w:r>
    </w:p>
    <w:p w14:paraId="2CDD8BD0" w14:textId="77777777" w:rsidR="00317035" w:rsidRDefault="00317035" w:rsidP="002B172C">
      <w:pPr>
        <w:pStyle w:val="ListBullet"/>
      </w:pPr>
      <w:r>
        <w:t>Vol</w:t>
      </w:r>
      <w:r w:rsidR="00487D21">
        <w:t xml:space="preserve">unteer Management System (VMS) </w:t>
      </w:r>
      <w:r w:rsidR="005A2FB0">
        <w:t>d</w:t>
      </w:r>
      <w:r w:rsidR="00487D21">
        <w:t>irector</w:t>
      </w:r>
      <w:r>
        <w:t xml:space="preserve"> and/or VRC </w:t>
      </w:r>
      <w:r w:rsidR="005A2FB0">
        <w:t>c</w:t>
      </w:r>
      <w:r>
        <w:t>oordinator</w:t>
      </w:r>
    </w:p>
    <w:p w14:paraId="4A498454" w14:textId="77777777" w:rsidR="00317035" w:rsidRDefault="00317035" w:rsidP="002B172C">
      <w:pPr>
        <w:pStyle w:val="ListBullet"/>
      </w:pPr>
      <w:r>
        <w:t>Volunteer Coordination Task Force (VCTF), MRC</w:t>
      </w:r>
      <w:r w:rsidR="005A2FB0">
        <w:t>,</w:t>
      </w:r>
      <w:r>
        <w:t xml:space="preserve"> and/or other affiliated coordinator(s) to expand or contract based upon on-going needs assessment.</w:t>
      </w:r>
    </w:p>
    <w:p w14:paraId="01665539" w14:textId="77777777" w:rsidR="00317035" w:rsidRPr="00CF4959" w:rsidRDefault="00317035" w:rsidP="00E55908">
      <w:pPr>
        <w:pStyle w:val="Listbullet1"/>
        <w:numPr>
          <w:ilvl w:val="0"/>
          <w:numId w:val="14"/>
        </w:numPr>
        <w:rPr>
          <w:rFonts w:eastAsia="Times New Roman"/>
        </w:rPr>
      </w:pPr>
      <w:r w:rsidRPr="00CF4959">
        <w:rPr>
          <w:rFonts w:eastAsia="Times New Roman"/>
        </w:rPr>
        <w:t xml:space="preserve">VMS </w:t>
      </w:r>
      <w:r w:rsidR="005A2FB0">
        <w:rPr>
          <w:rFonts w:eastAsia="Times New Roman"/>
        </w:rPr>
        <w:t>d</w:t>
      </w:r>
      <w:r w:rsidR="00487D21">
        <w:rPr>
          <w:rFonts w:eastAsia="Times New Roman"/>
        </w:rPr>
        <w:t>irector</w:t>
      </w:r>
      <w:r w:rsidRPr="00CF4959">
        <w:rPr>
          <w:rFonts w:eastAsia="Times New Roman"/>
        </w:rPr>
        <w:t xml:space="preserve"> </w:t>
      </w:r>
      <w:r>
        <w:rPr>
          <w:rFonts w:eastAsia="Times New Roman"/>
        </w:rPr>
        <w:t xml:space="preserve">and VRC </w:t>
      </w:r>
      <w:r w:rsidR="005A2FB0">
        <w:rPr>
          <w:rFonts w:eastAsia="Times New Roman"/>
        </w:rPr>
        <w:t>c</w:t>
      </w:r>
      <w:r>
        <w:rPr>
          <w:rFonts w:eastAsia="Times New Roman"/>
        </w:rPr>
        <w:t>oordinator ensures that the following activities are completed:</w:t>
      </w:r>
      <w:r w:rsidRPr="00CF4959">
        <w:rPr>
          <w:rFonts w:eastAsia="Times New Roman"/>
        </w:rPr>
        <w:t xml:space="preserve"> </w:t>
      </w:r>
    </w:p>
    <w:p w14:paraId="4DE022DB" w14:textId="77777777" w:rsidR="00317035" w:rsidRDefault="00317035" w:rsidP="002B172C">
      <w:pPr>
        <w:pStyle w:val="ListBullet"/>
      </w:pPr>
      <w:r>
        <w:t>Welcome</w:t>
      </w:r>
      <w:r w:rsidR="005A2FB0">
        <w:t>, register, and credential volunteers</w:t>
      </w:r>
    </w:p>
    <w:p w14:paraId="2AA5F969" w14:textId="77777777" w:rsidR="00317035" w:rsidRDefault="00317035" w:rsidP="002B172C">
      <w:pPr>
        <w:pStyle w:val="ListBullet"/>
      </w:pPr>
      <w:r>
        <w:t xml:space="preserve">Basic Just-in-Time </w:t>
      </w:r>
      <w:r w:rsidR="005A2FB0">
        <w:t>training, including safety messages; may also include specific operations training such as sheltering, emergency dispensing, etc. as appropriate</w:t>
      </w:r>
    </w:p>
    <w:p w14:paraId="3C5E0BE2" w14:textId="77777777" w:rsidR="00317035" w:rsidRDefault="00317035" w:rsidP="002B172C">
      <w:pPr>
        <w:pStyle w:val="ListBullet"/>
      </w:pPr>
      <w:r>
        <w:t>Badge (identification)</w:t>
      </w:r>
    </w:p>
    <w:p w14:paraId="7EFAB5AA" w14:textId="77777777" w:rsidR="00317035" w:rsidRDefault="00317035" w:rsidP="002B172C">
      <w:pPr>
        <w:pStyle w:val="ListBullet"/>
      </w:pPr>
      <w:r>
        <w:t>Job Action Sheets (JAS) as they are available</w:t>
      </w:r>
    </w:p>
    <w:p w14:paraId="73182F6B" w14:textId="77777777" w:rsidR="00317035" w:rsidRDefault="00317035" w:rsidP="002B172C">
      <w:pPr>
        <w:pStyle w:val="ListBullet"/>
      </w:pPr>
      <w:r>
        <w:t>Deployment</w:t>
      </w:r>
    </w:p>
    <w:p w14:paraId="01E01509" w14:textId="77777777" w:rsidR="00317035" w:rsidRDefault="00317035" w:rsidP="002B172C">
      <w:pPr>
        <w:pStyle w:val="ListBullet"/>
      </w:pPr>
      <w:r>
        <w:t xml:space="preserve">Volunteer </w:t>
      </w:r>
      <w:r w:rsidR="005A2FB0">
        <w:t>s</w:t>
      </w:r>
      <w:r>
        <w:t>upport</w:t>
      </w:r>
    </w:p>
    <w:p w14:paraId="0C93A2CF" w14:textId="77777777" w:rsidR="00317035" w:rsidRDefault="00317035" w:rsidP="002B172C">
      <w:pPr>
        <w:pStyle w:val="ListBullet"/>
      </w:pPr>
      <w:r>
        <w:t xml:space="preserve">De-mobilization and </w:t>
      </w:r>
      <w:r w:rsidR="005A2FB0">
        <w:t>r</w:t>
      </w:r>
      <w:r>
        <w:t>etention resources</w:t>
      </w:r>
    </w:p>
    <w:p w14:paraId="16D99CF2" w14:textId="77777777" w:rsidR="00317035" w:rsidRPr="00267EB2" w:rsidRDefault="00317035" w:rsidP="00E55908">
      <w:pPr>
        <w:pStyle w:val="Listbullet1"/>
        <w:numPr>
          <w:ilvl w:val="0"/>
          <w:numId w:val="14"/>
        </w:numPr>
        <w:rPr>
          <w:rFonts w:eastAsia="Times New Roman"/>
        </w:rPr>
      </w:pPr>
      <w:r w:rsidRPr="00267EB2">
        <w:rPr>
          <w:rFonts w:eastAsia="Times New Roman"/>
        </w:rPr>
        <w:t>Operational periods continue as deemed necessary</w:t>
      </w:r>
    </w:p>
    <w:p w14:paraId="3566ADCC" w14:textId="77777777" w:rsidR="00317035" w:rsidRPr="009971C4" w:rsidRDefault="00317035" w:rsidP="002B172C">
      <w:pPr>
        <w:pStyle w:val="Heading2"/>
      </w:pPr>
      <w:r>
        <w:t>support recovery</w:t>
      </w:r>
    </w:p>
    <w:p w14:paraId="3F26370D" w14:textId="77777777" w:rsidR="00317035" w:rsidRDefault="00317035" w:rsidP="002B172C">
      <w:pPr>
        <w:pStyle w:val="Listbullet1"/>
        <w:numPr>
          <w:ilvl w:val="0"/>
          <w:numId w:val="5"/>
        </w:numPr>
      </w:pPr>
      <w:r>
        <w:t xml:space="preserve">IC/EOC and VMS </w:t>
      </w:r>
      <w:r w:rsidR="009D2E85">
        <w:t>d</w:t>
      </w:r>
      <w:r w:rsidR="00487D21">
        <w:t>irector</w:t>
      </w:r>
      <w:r>
        <w:t xml:space="preserve"> assess long-term needs and requirements for volunteers for recovery </w:t>
      </w:r>
    </w:p>
    <w:p w14:paraId="381AB7E7" w14:textId="77777777" w:rsidR="00317035" w:rsidRDefault="00317035" w:rsidP="002B172C">
      <w:pPr>
        <w:pStyle w:val="Listbullet1"/>
        <w:numPr>
          <w:ilvl w:val="0"/>
          <w:numId w:val="5"/>
        </w:numPr>
      </w:pPr>
      <w:r>
        <w:t xml:space="preserve">Recovery </w:t>
      </w:r>
      <w:r w:rsidR="00C9039F">
        <w:t>coordination passes</w:t>
      </w:r>
      <w:r>
        <w:t xml:space="preserve"> to appropriate local</w:t>
      </w:r>
      <w:r w:rsidR="00C9039F">
        <w:t xml:space="preserve"> or</w:t>
      </w:r>
      <w:r>
        <w:t xml:space="preserve"> regional organizations and agencies, VOAD</w:t>
      </w:r>
      <w:r w:rsidR="009D2E85">
        <w:t>,</w:t>
      </w:r>
      <w:r>
        <w:t xml:space="preserve"> or VCTF.</w:t>
      </w:r>
    </w:p>
    <w:p w14:paraId="740DEC03" w14:textId="77777777" w:rsidR="00317035" w:rsidRDefault="00317035" w:rsidP="002B172C">
      <w:pPr>
        <w:pStyle w:val="Heading2"/>
      </w:pPr>
      <w:r w:rsidRPr="008E21EA">
        <w:t>demobilization</w:t>
      </w:r>
    </w:p>
    <w:p w14:paraId="552419C9" w14:textId="670D05C8" w:rsidR="00317035" w:rsidRDefault="00317035" w:rsidP="00E55908">
      <w:pPr>
        <w:pStyle w:val="ListNumber2"/>
        <w:numPr>
          <w:ilvl w:val="0"/>
          <w:numId w:val="17"/>
        </w:numPr>
      </w:pPr>
      <w:r>
        <w:t xml:space="preserve">Event closes with </w:t>
      </w:r>
      <w:r w:rsidR="00874C7B">
        <w:t>hot wash</w:t>
      </w:r>
      <w:r>
        <w:t>, After Action Report</w:t>
      </w:r>
      <w:r w:rsidR="009D2E85">
        <w:t>,</w:t>
      </w:r>
      <w:r>
        <w:t xml:space="preserve"> and Improvement Plan</w:t>
      </w:r>
    </w:p>
    <w:p w14:paraId="64FE2708" w14:textId="77777777" w:rsidR="00317035" w:rsidRDefault="00317035" w:rsidP="00E55908">
      <w:pPr>
        <w:pStyle w:val="ListNumber2"/>
        <w:numPr>
          <w:ilvl w:val="0"/>
          <w:numId w:val="17"/>
        </w:numPr>
      </w:pPr>
      <w:r>
        <w:t>Records are completed</w:t>
      </w:r>
    </w:p>
    <w:p w14:paraId="052C5725" w14:textId="77777777" w:rsidR="00317035" w:rsidRDefault="00317035" w:rsidP="00E55908">
      <w:pPr>
        <w:pStyle w:val="ListNumber2"/>
        <w:numPr>
          <w:ilvl w:val="0"/>
          <w:numId w:val="17"/>
        </w:numPr>
      </w:pPr>
      <w:r>
        <w:t>Volunteers are acknowledged and thanked</w:t>
      </w:r>
    </w:p>
    <w:p w14:paraId="1117D5E0" w14:textId="77777777" w:rsidR="00317035" w:rsidRPr="00E66570" w:rsidRDefault="00317035" w:rsidP="00E55908">
      <w:pPr>
        <w:pStyle w:val="ListNumber2"/>
        <w:numPr>
          <w:ilvl w:val="0"/>
          <w:numId w:val="17"/>
        </w:numPr>
      </w:pPr>
      <w:r>
        <w:t xml:space="preserve">Spontaneous Volunteer Management Plan is </w:t>
      </w:r>
      <w:r w:rsidR="009D2E85">
        <w:t>revised or updated as necessary.</w:t>
      </w:r>
    </w:p>
    <w:p w14:paraId="5A74A506" w14:textId="77777777" w:rsidR="00317035" w:rsidRPr="00586F7F" w:rsidRDefault="00317035" w:rsidP="00A916E5">
      <w:pPr>
        <w:pStyle w:val="Heading1"/>
        <w:keepNext/>
      </w:pPr>
      <w:bookmarkStart w:id="27" w:name="_Toc357373549"/>
      <w:r w:rsidRPr="00586F7F">
        <w:lastRenderedPageBreak/>
        <w:t>Figure 2: Volunteer Management System Flow Chart</w:t>
      </w:r>
      <w:bookmarkEnd w:id="27"/>
    </w:p>
    <w:p w14:paraId="47EBCF4A" w14:textId="77777777" w:rsidR="00317035" w:rsidRPr="007571AC" w:rsidRDefault="00317035" w:rsidP="00AB42B2">
      <w:pPr>
        <w:ind w:hanging="180"/>
      </w:pPr>
      <w:r w:rsidRPr="002C1B13">
        <w:rPr>
          <w:noProof/>
          <w:color w:val="C0504D"/>
          <w:lang w:eastAsia="en-US"/>
        </w:rPr>
        <w:drawing>
          <wp:inline distT="0" distB="0" distL="0" distR="0" wp14:anchorId="7A309FC6" wp14:editId="366E5642">
            <wp:extent cx="6000750" cy="6057900"/>
            <wp:effectExtent l="95250" t="38100" r="76200" b="952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3C7C2A3E" w14:textId="77777777" w:rsidR="000251CC" w:rsidRDefault="000251CC" w:rsidP="002B172C">
      <w:pPr>
        <w:pStyle w:val="EMPGHeading1"/>
        <w:rPr>
          <w:rFonts w:eastAsia="Times New Roman"/>
        </w:rPr>
        <w:sectPr w:rsidR="000251CC" w:rsidSect="00A916E5">
          <w:headerReference w:type="default" r:id="rId39"/>
          <w:pgSz w:w="12240" w:h="15840" w:code="1"/>
          <w:pgMar w:top="1440" w:right="1440" w:bottom="1440" w:left="1440" w:header="720" w:footer="720" w:gutter="0"/>
          <w:cols w:space="720"/>
          <w:titlePg/>
          <w:docGrid w:linePitch="360"/>
        </w:sectPr>
      </w:pPr>
      <w:bookmarkStart w:id="28" w:name="_Toc353193117"/>
    </w:p>
    <w:p w14:paraId="026D56A2" w14:textId="77777777" w:rsidR="00317035" w:rsidRPr="00FE2C6D" w:rsidRDefault="00317035" w:rsidP="00A916E5">
      <w:pPr>
        <w:pStyle w:val="Heading1"/>
        <w:spacing w:before="0"/>
        <w:rPr>
          <w:rFonts w:eastAsia="Times New Roman"/>
        </w:rPr>
      </w:pPr>
      <w:bookmarkStart w:id="29" w:name="_Toc357373550"/>
      <w:r w:rsidRPr="00FE2C6D">
        <w:rPr>
          <w:rFonts w:eastAsia="Times New Roman"/>
        </w:rPr>
        <w:lastRenderedPageBreak/>
        <w:t xml:space="preserve">Volunteer Reception </w:t>
      </w:r>
      <w:r w:rsidRPr="00AF682E">
        <w:t>Center</w:t>
      </w:r>
      <w:bookmarkEnd w:id="28"/>
      <w:r>
        <w:rPr>
          <w:rFonts w:eastAsia="Times New Roman"/>
        </w:rPr>
        <w:t xml:space="preserve"> (VRC)</w:t>
      </w:r>
      <w:bookmarkEnd w:id="29"/>
      <w:r>
        <w:rPr>
          <w:rFonts w:eastAsia="Times New Roman"/>
        </w:rPr>
        <w:t xml:space="preserve"> </w:t>
      </w:r>
    </w:p>
    <w:p w14:paraId="37A12A9E" w14:textId="77777777" w:rsidR="00317035" w:rsidRPr="002D0B68" w:rsidRDefault="00317035" w:rsidP="002B172C">
      <w:pPr>
        <w:rPr>
          <w:lang w:bidi="en-US"/>
        </w:rPr>
      </w:pPr>
      <w:r w:rsidRPr="00FE6C1F">
        <w:t>Every incident is unique and</w:t>
      </w:r>
      <w:r>
        <w:t xml:space="preserve"> volunteer management will be scaled to meet current </w:t>
      </w:r>
      <w:r w:rsidRPr="00FE6C1F">
        <w:t>needs.</w:t>
      </w:r>
      <w:r>
        <w:t xml:space="preserve"> In Type II or III activation, t</w:t>
      </w:r>
      <w:r w:rsidRPr="002D0B68">
        <w:rPr>
          <w:lang w:bidi="en-US"/>
        </w:rPr>
        <w:t xml:space="preserve">he primary method for coordinating volunteers employs the concept of </w:t>
      </w:r>
      <w:r>
        <w:rPr>
          <w:lang w:bidi="en-US"/>
        </w:rPr>
        <w:t xml:space="preserve">a </w:t>
      </w:r>
      <w:r w:rsidR="00DF796B">
        <w:rPr>
          <w:lang w:bidi="en-US"/>
        </w:rPr>
        <w:t>v</w:t>
      </w:r>
      <w:r w:rsidRPr="002D0B68">
        <w:rPr>
          <w:lang w:bidi="en-US"/>
        </w:rPr>
        <w:t xml:space="preserve">olunteer </w:t>
      </w:r>
      <w:r w:rsidR="00DF796B">
        <w:rPr>
          <w:lang w:bidi="en-US"/>
        </w:rPr>
        <w:t>r</w:t>
      </w:r>
      <w:r w:rsidRPr="002D0B68">
        <w:rPr>
          <w:lang w:bidi="en-US"/>
        </w:rPr>
        <w:t xml:space="preserve">eception </w:t>
      </w:r>
      <w:r w:rsidR="00DF796B">
        <w:rPr>
          <w:lang w:bidi="en-US"/>
        </w:rPr>
        <w:t>c</w:t>
      </w:r>
      <w:r w:rsidRPr="002D0B68">
        <w:rPr>
          <w:lang w:bidi="en-US"/>
        </w:rPr>
        <w:t>enter (VRC)</w:t>
      </w:r>
      <w:r w:rsidRPr="002D0B68">
        <w:rPr>
          <w:i/>
          <w:lang w:bidi="en-US"/>
        </w:rPr>
        <w:t xml:space="preserve">. </w:t>
      </w:r>
      <w:r w:rsidRPr="002D0B68">
        <w:rPr>
          <w:lang w:bidi="en-US"/>
        </w:rPr>
        <w:t xml:space="preserve">Volunteer </w:t>
      </w:r>
      <w:r w:rsidR="00DF796B">
        <w:rPr>
          <w:lang w:bidi="en-US"/>
        </w:rPr>
        <w:t>r</w:t>
      </w:r>
      <w:r w:rsidRPr="002D0B68">
        <w:rPr>
          <w:lang w:bidi="en-US"/>
        </w:rPr>
        <w:t xml:space="preserve">eception </w:t>
      </w:r>
      <w:r w:rsidR="00DF796B">
        <w:rPr>
          <w:lang w:bidi="en-US"/>
        </w:rPr>
        <w:t>c</w:t>
      </w:r>
      <w:r w:rsidRPr="002D0B68">
        <w:rPr>
          <w:lang w:bidi="en-US"/>
        </w:rPr>
        <w:t>enters can be structured as:</w:t>
      </w:r>
    </w:p>
    <w:p w14:paraId="3CECB7DB" w14:textId="77777777" w:rsidR="00317035" w:rsidRPr="002D0B68" w:rsidRDefault="00317035" w:rsidP="002B172C">
      <w:pPr>
        <w:pStyle w:val="ListBullet"/>
        <w:rPr>
          <w:lang w:bidi="en-US"/>
        </w:rPr>
      </w:pPr>
      <w:r w:rsidRPr="002D0B68">
        <w:rPr>
          <w:lang w:bidi="en-US"/>
        </w:rPr>
        <w:t xml:space="preserve">part of a response facility, like an </w:t>
      </w:r>
      <w:r>
        <w:rPr>
          <w:lang w:bidi="en-US"/>
        </w:rPr>
        <w:t>e</w:t>
      </w:r>
      <w:r w:rsidRPr="002D0B68">
        <w:rPr>
          <w:lang w:bidi="en-US"/>
        </w:rPr>
        <w:t xml:space="preserve">mergency </w:t>
      </w:r>
      <w:r>
        <w:rPr>
          <w:lang w:bidi="en-US"/>
        </w:rPr>
        <w:t>d</w:t>
      </w:r>
      <w:r w:rsidRPr="002D0B68">
        <w:rPr>
          <w:lang w:bidi="en-US"/>
        </w:rPr>
        <w:t xml:space="preserve">ispensing </w:t>
      </w:r>
      <w:r>
        <w:rPr>
          <w:lang w:bidi="en-US"/>
        </w:rPr>
        <w:t>s</w:t>
      </w:r>
      <w:r w:rsidRPr="002D0B68">
        <w:rPr>
          <w:lang w:bidi="en-US"/>
        </w:rPr>
        <w:t xml:space="preserve">ite, </w:t>
      </w:r>
      <w:r>
        <w:rPr>
          <w:lang w:bidi="en-US"/>
        </w:rPr>
        <w:t>s</w:t>
      </w:r>
      <w:r w:rsidRPr="002D0B68">
        <w:rPr>
          <w:lang w:bidi="en-US"/>
        </w:rPr>
        <w:t>helter</w:t>
      </w:r>
      <w:r w:rsidR="00DF796B">
        <w:rPr>
          <w:lang w:bidi="en-US"/>
        </w:rPr>
        <w:t>,</w:t>
      </w:r>
      <w:r w:rsidRPr="002D0B68">
        <w:rPr>
          <w:lang w:bidi="en-US"/>
        </w:rPr>
        <w:t xml:space="preserve"> or </w:t>
      </w:r>
      <w:r>
        <w:rPr>
          <w:lang w:bidi="en-US"/>
        </w:rPr>
        <w:t>r</w:t>
      </w:r>
      <w:r w:rsidRPr="002D0B68">
        <w:rPr>
          <w:lang w:bidi="en-US"/>
        </w:rPr>
        <w:t xml:space="preserve">eception </w:t>
      </w:r>
      <w:r>
        <w:rPr>
          <w:lang w:bidi="en-US"/>
        </w:rPr>
        <w:t>c</w:t>
      </w:r>
      <w:r w:rsidRPr="002D0B68">
        <w:rPr>
          <w:lang w:bidi="en-US"/>
        </w:rPr>
        <w:t>enter</w:t>
      </w:r>
    </w:p>
    <w:p w14:paraId="60562FD6" w14:textId="77777777" w:rsidR="00317035" w:rsidRPr="002D0B68" w:rsidRDefault="00317035" w:rsidP="002B172C">
      <w:pPr>
        <w:pStyle w:val="ListBullet"/>
        <w:rPr>
          <w:lang w:bidi="en-US"/>
        </w:rPr>
      </w:pPr>
      <w:r w:rsidRPr="002D0B68">
        <w:rPr>
          <w:lang w:bidi="en-US"/>
        </w:rPr>
        <w:t>a stand-alone walk-in center referred to a</w:t>
      </w:r>
      <w:r w:rsidR="00DF796B">
        <w:rPr>
          <w:lang w:bidi="en-US"/>
        </w:rPr>
        <w:t>s a volunteer reception center</w:t>
      </w:r>
    </w:p>
    <w:p w14:paraId="6576186E" w14:textId="77777777" w:rsidR="00317035" w:rsidRPr="002D0B68" w:rsidRDefault="00317035" w:rsidP="002B172C">
      <w:pPr>
        <w:pStyle w:val="ListBullet"/>
        <w:rPr>
          <w:lang w:bidi="en-US"/>
        </w:rPr>
      </w:pPr>
      <w:r w:rsidRPr="002D0B68">
        <w:rPr>
          <w:lang w:bidi="en-US"/>
        </w:rPr>
        <w:t>phone bank</w:t>
      </w:r>
    </w:p>
    <w:p w14:paraId="7E941F2E" w14:textId="77777777" w:rsidR="00317035" w:rsidRPr="002D0B68" w:rsidRDefault="00317035" w:rsidP="002B172C">
      <w:pPr>
        <w:pStyle w:val="ListBullet"/>
        <w:rPr>
          <w:lang w:bidi="en-US"/>
        </w:rPr>
      </w:pPr>
      <w:r w:rsidRPr="002D0B68">
        <w:rPr>
          <w:lang w:bidi="en-US"/>
        </w:rPr>
        <w:t>virtual online process</w:t>
      </w:r>
    </w:p>
    <w:p w14:paraId="137D2525" w14:textId="77777777" w:rsidR="00317035" w:rsidRPr="002D0B68" w:rsidRDefault="00317035" w:rsidP="002B172C">
      <w:pPr>
        <w:pStyle w:val="ListBullet"/>
        <w:rPr>
          <w:lang w:bidi="en-US"/>
        </w:rPr>
      </w:pPr>
      <w:r>
        <w:rPr>
          <w:lang w:bidi="en-US"/>
        </w:rPr>
        <w:t xml:space="preserve">a </w:t>
      </w:r>
      <w:r w:rsidRPr="002D0B68">
        <w:rPr>
          <w:lang w:bidi="en-US"/>
        </w:rPr>
        <w:t>combination of two or more of these strategies</w:t>
      </w:r>
      <w:r w:rsidR="00DF796B">
        <w:rPr>
          <w:lang w:bidi="en-US"/>
        </w:rPr>
        <w:t>.</w:t>
      </w:r>
    </w:p>
    <w:p w14:paraId="4306B29D" w14:textId="77777777" w:rsidR="00317035" w:rsidRPr="00E66570" w:rsidRDefault="00317035" w:rsidP="002B172C">
      <w:pPr>
        <w:rPr>
          <w:rFonts w:cs="Times New Roman"/>
          <w:bCs/>
          <w:iCs/>
        </w:rPr>
      </w:pPr>
      <w:r w:rsidRPr="00FE6C1F">
        <w:t xml:space="preserve">The choice of the VRC site, including </w:t>
      </w:r>
      <w:r>
        <w:t xml:space="preserve">style, </w:t>
      </w:r>
      <w:r w:rsidRPr="00FE6C1F">
        <w:t>size, accessibility</w:t>
      </w:r>
      <w:r w:rsidR="00DF796B">
        <w:t>,</w:t>
      </w:r>
      <w:r w:rsidRPr="00FE6C1F">
        <w:t xml:space="preserve"> and location </w:t>
      </w:r>
      <w:r>
        <w:t>is</w:t>
      </w:r>
      <w:r w:rsidRPr="00FE6C1F">
        <w:t xml:space="preserve"> driven by </w:t>
      </w:r>
      <w:r>
        <w:t xml:space="preserve">a </w:t>
      </w:r>
      <w:r w:rsidRPr="00FE6C1F">
        <w:t xml:space="preserve">needs assessment </w:t>
      </w:r>
      <w:r>
        <w:t>by the</w:t>
      </w:r>
      <w:r w:rsidRPr="00FE6C1F">
        <w:t xml:space="preserve"> </w:t>
      </w:r>
      <w:r>
        <w:t xml:space="preserve">command staff and section chiefs. </w:t>
      </w:r>
      <w:r w:rsidRPr="00FE6C1F">
        <w:t xml:space="preserve">Initial </w:t>
      </w:r>
      <w:r>
        <w:t>o</w:t>
      </w:r>
      <w:r w:rsidRPr="00FE6C1F">
        <w:t xml:space="preserve">perational </w:t>
      </w:r>
      <w:r>
        <w:t>p</w:t>
      </w:r>
      <w:r w:rsidRPr="00FE6C1F">
        <w:t xml:space="preserve">eriods may not </w:t>
      </w:r>
      <w:r>
        <w:t>require</w:t>
      </w:r>
      <w:r w:rsidRPr="00FE6C1F">
        <w:t xml:space="preserve"> any volunteer response.</w:t>
      </w:r>
      <w:r>
        <w:t xml:space="preserve"> </w:t>
      </w:r>
      <w:r w:rsidRPr="00FE6C1F">
        <w:t xml:space="preserve">Continued situational awareness and needs assessment will </w:t>
      </w:r>
      <w:r>
        <w:t>determine whether</w:t>
      </w:r>
      <w:r w:rsidRPr="00FE6C1F">
        <w:t xml:space="preserve"> to incorporate</w:t>
      </w:r>
      <w:r>
        <w:t xml:space="preserve"> a</w:t>
      </w:r>
      <w:r w:rsidRPr="00FE6C1F">
        <w:rPr>
          <w:rFonts w:cs="Times New Roman"/>
          <w:bCs/>
        </w:rPr>
        <w:t>ffiliated volunteers</w:t>
      </w:r>
      <w:r>
        <w:rPr>
          <w:rFonts w:cs="Times New Roman"/>
          <w:bCs/>
        </w:rPr>
        <w:t xml:space="preserve"> and/or s</w:t>
      </w:r>
      <w:r w:rsidRPr="00FE6C1F">
        <w:rPr>
          <w:rFonts w:cs="Times New Roman"/>
          <w:bCs/>
        </w:rPr>
        <w:t>pontane</w:t>
      </w:r>
      <w:r>
        <w:rPr>
          <w:rFonts w:cs="Times New Roman"/>
          <w:bCs/>
        </w:rPr>
        <w:t>ous volunteers.</w:t>
      </w:r>
    </w:p>
    <w:p w14:paraId="72FF1762" w14:textId="77777777" w:rsidR="00317035" w:rsidRPr="00CF4959" w:rsidRDefault="00317035" w:rsidP="002B172C">
      <w:pPr>
        <w:pStyle w:val="Heading2"/>
        <w:rPr>
          <w:bCs/>
        </w:rPr>
      </w:pPr>
      <w:r>
        <w:t>c</w:t>
      </w:r>
      <w:r w:rsidRPr="00CF4959">
        <w:t xml:space="preserve">riteria for choosing a location for </w:t>
      </w:r>
      <w:r>
        <w:t>v</w:t>
      </w:r>
      <w:r w:rsidRPr="00CF4959">
        <w:t xml:space="preserve">olunteer </w:t>
      </w:r>
      <w:r>
        <w:t>r</w:t>
      </w:r>
      <w:r w:rsidRPr="00CF4959">
        <w:t xml:space="preserve">eception </w:t>
      </w:r>
      <w:r>
        <w:t>c</w:t>
      </w:r>
      <w:r w:rsidRPr="00CF4959">
        <w:t>enter:</w:t>
      </w:r>
    </w:p>
    <w:p w14:paraId="3F310F73" w14:textId="77777777" w:rsidR="00317035" w:rsidRPr="00CF4959" w:rsidRDefault="00DF796B" w:rsidP="002B172C">
      <w:pPr>
        <w:pStyle w:val="ListBullet"/>
      </w:pPr>
      <w:r>
        <w:t>a</w:t>
      </w:r>
      <w:r w:rsidR="00317035" w:rsidRPr="00CF4959">
        <w:t>dequate space for all VRC functions</w:t>
      </w:r>
    </w:p>
    <w:p w14:paraId="582A8A90" w14:textId="77777777" w:rsidR="00317035" w:rsidRPr="00CF4959" w:rsidRDefault="00317035" w:rsidP="002B172C">
      <w:pPr>
        <w:pStyle w:val="ListBullet"/>
      </w:pPr>
      <w:r w:rsidRPr="00CF4959">
        <w:t xml:space="preserve">multiple rooms, areas available </w:t>
      </w:r>
    </w:p>
    <w:p w14:paraId="7312A3B4" w14:textId="77777777" w:rsidR="00317035" w:rsidRPr="00CF4959" w:rsidRDefault="00317035" w:rsidP="002B172C">
      <w:pPr>
        <w:pStyle w:val="ListBullet"/>
      </w:pPr>
      <w:r w:rsidRPr="00CF4959">
        <w:t xml:space="preserve">safety/security </w:t>
      </w:r>
    </w:p>
    <w:p w14:paraId="2D1F3816" w14:textId="77777777" w:rsidR="00317035" w:rsidRPr="00CF4959" w:rsidRDefault="00317035" w:rsidP="002B172C">
      <w:pPr>
        <w:pStyle w:val="ListBullet"/>
      </w:pPr>
      <w:r w:rsidRPr="00CF4959">
        <w:t xml:space="preserve">availability of </w:t>
      </w:r>
      <w:r>
        <w:t xml:space="preserve">secure </w:t>
      </w:r>
      <w:r w:rsidRPr="00CF4959">
        <w:t xml:space="preserve">parking </w:t>
      </w:r>
    </w:p>
    <w:p w14:paraId="21B77C09" w14:textId="1F8A322E" w:rsidR="00317035" w:rsidRPr="00CF4959" w:rsidRDefault="00317035" w:rsidP="002B172C">
      <w:pPr>
        <w:pStyle w:val="ListBullet"/>
      </w:pPr>
      <w:r w:rsidRPr="00CF4959">
        <w:t xml:space="preserve">availability of food, </w:t>
      </w:r>
      <w:r>
        <w:t xml:space="preserve">sanitary </w:t>
      </w:r>
      <w:r w:rsidR="00874C7B">
        <w:t>facilities,</w:t>
      </w:r>
      <w:r>
        <w:t xml:space="preserve"> and </w:t>
      </w:r>
      <w:r w:rsidRPr="00CF4959">
        <w:t>rest areas for staff</w:t>
      </w:r>
    </w:p>
    <w:p w14:paraId="171E2928" w14:textId="77777777" w:rsidR="00317035" w:rsidRPr="00CF4959" w:rsidRDefault="00317035" w:rsidP="002B172C">
      <w:pPr>
        <w:pStyle w:val="ListBullet"/>
      </w:pPr>
      <w:r w:rsidRPr="00CF4959">
        <w:t xml:space="preserve">internet access including </w:t>
      </w:r>
      <w:r>
        <w:t>W</w:t>
      </w:r>
      <w:r w:rsidRPr="00CF4959">
        <w:t>i</w:t>
      </w:r>
      <w:r>
        <w:t>-F</w:t>
      </w:r>
      <w:r w:rsidRPr="00CF4959">
        <w:t>i or “hot spot”</w:t>
      </w:r>
    </w:p>
    <w:p w14:paraId="7B1DACBC" w14:textId="77777777" w:rsidR="00317035" w:rsidRPr="00CF4959" w:rsidRDefault="00317035" w:rsidP="002B172C">
      <w:pPr>
        <w:pStyle w:val="ListBullet"/>
      </w:pPr>
      <w:r w:rsidRPr="00CF4959">
        <w:t xml:space="preserve">communication capabilities </w:t>
      </w:r>
    </w:p>
    <w:p w14:paraId="3C7893E5" w14:textId="77777777" w:rsidR="00317035" w:rsidRPr="00CF4959" w:rsidRDefault="00317035" w:rsidP="002B172C">
      <w:pPr>
        <w:pStyle w:val="ListBullet"/>
      </w:pPr>
      <w:r w:rsidRPr="00CF4959">
        <w:t xml:space="preserve">accessible and in close proximity to the affected area </w:t>
      </w:r>
    </w:p>
    <w:p w14:paraId="78CE8BBC" w14:textId="36802231" w:rsidR="00317035" w:rsidRDefault="00756ED7" w:rsidP="002B172C">
      <w:pPr>
        <w:rPr>
          <w:lang w:bidi="en-US"/>
        </w:rPr>
      </w:pPr>
      <w:r>
        <w:rPr>
          <w:lang w:bidi="en-US"/>
        </w:rPr>
        <w:t>Due to the unique topography of Lewis County Churches and (or) fire halls will serve as</w:t>
      </w:r>
      <w:r w:rsidR="00317035" w:rsidRPr="00383CF3">
        <w:rPr>
          <w:lang w:bidi="en-US"/>
        </w:rPr>
        <w:t xml:space="preserve"> pre-identified </w:t>
      </w:r>
      <w:r w:rsidR="00DF796B">
        <w:rPr>
          <w:lang w:bidi="en-US"/>
        </w:rPr>
        <w:t>v</w:t>
      </w:r>
      <w:r w:rsidR="00317035" w:rsidRPr="00383CF3">
        <w:rPr>
          <w:lang w:bidi="en-US"/>
        </w:rPr>
        <w:t xml:space="preserve">olunteer </w:t>
      </w:r>
      <w:r w:rsidR="00DF796B">
        <w:rPr>
          <w:lang w:bidi="en-US"/>
        </w:rPr>
        <w:t>r</w:t>
      </w:r>
      <w:r w:rsidR="00317035" w:rsidRPr="00383CF3">
        <w:rPr>
          <w:lang w:bidi="en-US"/>
        </w:rPr>
        <w:t xml:space="preserve">eception </w:t>
      </w:r>
      <w:r w:rsidR="00DF796B">
        <w:rPr>
          <w:lang w:bidi="en-US"/>
        </w:rPr>
        <w:t>c</w:t>
      </w:r>
      <w:r w:rsidR="00317035" w:rsidRPr="00383CF3">
        <w:rPr>
          <w:lang w:bidi="en-US"/>
        </w:rPr>
        <w:t>enter</w:t>
      </w:r>
      <w:r w:rsidR="00530416">
        <w:rPr>
          <w:lang w:bidi="en-US"/>
        </w:rPr>
        <w:t>s</w:t>
      </w:r>
      <w:r>
        <w:rPr>
          <w:lang w:bidi="en-US"/>
        </w:rPr>
        <w:t xml:space="preserve"> in</w:t>
      </w:r>
      <w:r w:rsidRPr="00756ED7">
        <w:t xml:space="preserve"> </w:t>
      </w:r>
      <w:r>
        <w:t>Lewis County</w:t>
      </w:r>
      <w:r>
        <w:rPr>
          <w:rFonts w:eastAsia="Times New Roman"/>
        </w:rPr>
        <w:t>, depending on the size and scope of the given emergency.</w:t>
      </w:r>
      <w:r w:rsidR="00317035" w:rsidRPr="00383CF3">
        <w:rPr>
          <w:rFonts w:eastAsia="Times New Roman"/>
        </w:rPr>
        <w:t xml:space="preserve"> </w:t>
      </w:r>
      <w:r w:rsidR="00317035" w:rsidRPr="00383CF3">
        <w:rPr>
          <w:lang w:bidi="en-US"/>
        </w:rPr>
        <w:t xml:space="preserve">This list </w:t>
      </w:r>
      <w:r w:rsidR="002778B1">
        <w:rPr>
          <w:lang w:bidi="en-US"/>
        </w:rPr>
        <w:t xml:space="preserve">will </w:t>
      </w:r>
      <w:r w:rsidR="00317035" w:rsidRPr="00383CF3">
        <w:rPr>
          <w:lang w:bidi="en-US"/>
        </w:rPr>
        <w:t xml:space="preserve">include </w:t>
      </w:r>
      <w:r w:rsidR="00317035">
        <w:rPr>
          <w:lang w:bidi="en-US"/>
        </w:rPr>
        <w:t>emergency dispensing sites</w:t>
      </w:r>
      <w:r w:rsidR="00317035" w:rsidRPr="00383CF3">
        <w:rPr>
          <w:lang w:bidi="en-US"/>
        </w:rPr>
        <w:t xml:space="preserve">, </w:t>
      </w:r>
      <w:r w:rsidR="00874C7B">
        <w:rPr>
          <w:lang w:bidi="en-US"/>
        </w:rPr>
        <w:t>s</w:t>
      </w:r>
      <w:r w:rsidR="00874C7B" w:rsidRPr="00383CF3">
        <w:rPr>
          <w:lang w:bidi="en-US"/>
        </w:rPr>
        <w:t>helters,</w:t>
      </w:r>
      <w:r w:rsidR="00317035" w:rsidRPr="00383CF3">
        <w:rPr>
          <w:lang w:bidi="en-US"/>
        </w:rPr>
        <w:t xml:space="preserve"> and </w:t>
      </w:r>
      <w:r w:rsidR="00317035">
        <w:rPr>
          <w:lang w:bidi="en-US"/>
        </w:rPr>
        <w:t>r</w:t>
      </w:r>
      <w:r w:rsidR="00317035" w:rsidRPr="00383CF3">
        <w:rPr>
          <w:lang w:bidi="en-US"/>
        </w:rPr>
        <w:t xml:space="preserve">eception </w:t>
      </w:r>
      <w:r w:rsidR="00317035">
        <w:rPr>
          <w:lang w:bidi="en-US"/>
        </w:rPr>
        <w:t>c</w:t>
      </w:r>
      <w:r w:rsidR="00317035" w:rsidRPr="00383CF3">
        <w:rPr>
          <w:lang w:bidi="en-US"/>
        </w:rPr>
        <w:t xml:space="preserve">enters, if the site will be used for volunteer reception. </w:t>
      </w:r>
    </w:p>
    <w:p w14:paraId="26D39971" w14:textId="77777777" w:rsidR="00A916E5" w:rsidRPr="00383CF3" w:rsidRDefault="00A916E5" w:rsidP="00A916E5">
      <w:pPr>
        <w:pStyle w:val="Heading1"/>
        <w:rPr>
          <w:iCs/>
          <w:lang w:bidi="en-US"/>
        </w:rPr>
      </w:pPr>
      <w:bookmarkStart w:id="30" w:name="_Toc357373551"/>
      <w:r>
        <w:rPr>
          <w:lang w:bidi="en-US"/>
        </w:rPr>
        <w:t>Table 3: Volunteer Reception Center Locations</w:t>
      </w:r>
      <w:bookmarkEnd w:id="30"/>
    </w:p>
    <w:tbl>
      <w:tblPr>
        <w:tblStyle w:val="FinancialTable"/>
        <w:tblW w:w="9710" w:type="dxa"/>
        <w:tblLook w:val="04A0" w:firstRow="1" w:lastRow="0" w:firstColumn="1" w:lastColumn="0" w:noHBand="0" w:noVBand="1"/>
      </w:tblPr>
      <w:tblGrid>
        <w:gridCol w:w="2862"/>
        <w:gridCol w:w="4363"/>
        <w:gridCol w:w="2485"/>
      </w:tblGrid>
      <w:tr w:rsidR="00317035" w:rsidRPr="008879B4" w14:paraId="7651B2AC" w14:textId="77777777" w:rsidTr="00914D81">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862" w:type="dxa"/>
          </w:tcPr>
          <w:p w14:paraId="1EB25E7E" w14:textId="77777777" w:rsidR="00317035" w:rsidRPr="00A916E5" w:rsidRDefault="00317035" w:rsidP="00A916E5">
            <w:pPr>
              <w:pStyle w:val="TableHeading"/>
            </w:pPr>
            <w:r w:rsidRPr="00A916E5">
              <w:t>Event</w:t>
            </w:r>
          </w:p>
        </w:tc>
        <w:tc>
          <w:tcPr>
            <w:tcW w:w="4363" w:type="dxa"/>
          </w:tcPr>
          <w:p w14:paraId="3BDFC477" w14:textId="77777777" w:rsidR="00317035" w:rsidRPr="00A916E5" w:rsidRDefault="00317035" w:rsidP="00A916E5">
            <w:pPr>
              <w:pStyle w:val="TableHeading"/>
              <w:cnfStyle w:val="100000000000" w:firstRow="1" w:lastRow="0" w:firstColumn="0" w:lastColumn="0" w:oddVBand="0" w:evenVBand="0" w:oddHBand="0" w:evenHBand="0" w:firstRowFirstColumn="0" w:firstRowLastColumn="0" w:lastRowFirstColumn="0" w:lastRowLastColumn="0"/>
            </w:pPr>
            <w:r w:rsidRPr="00A916E5">
              <w:t xml:space="preserve">Limitations </w:t>
            </w:r>
          </w:p>
        </w:tc>
        <w:tc>
          <w:tcPr>
            <w:tcW w:w="2485" w:type="dxa"/>
          </w:tcPr>
          <w:p w14:paraId="1280E805" w14:textId="77777777" w:rsidR="00317035" w:rsidRPr="00A916E5" w:rsidRDefault="00317035" w:rsidP="00A916E5">
            <w:pPr>
              <w:pStyle w:val="TableHeading"/>
              <w:cnfStyle w:val="100000000000" w:firstRow="1" w:lastRow="0" w:firstColumn="0" w:lastColumn="0" w:oddVBand="0" w:evenVBand="0" w:oddHBand="0" w:evenHBand="0" w:firstRowFirstColumn="0" w:firstRowLastColumn="0" w:lastRowFirstColumn="0" w:lastRowLastColumn="0"/>
            </w:pPr>
            <w:r w:rsidRPr="00A916E5">
              <w:t>Name</w:t>
            </w:r>
          </w:p>
        </w:tc>
      </w:tr>
      <w:tr w:rsidR="00317035" w:rsidRPr="008879B4" w14:paraId="264F0E63" w14:textId="77777777" w:rsidTr="00914D81">
        <w:trPr>
          <w:trHeight w:val="316"/>
        </w:trPr>
        <w:tc>
          <w:tcPr>
            <w:cnfStyle w:val="001000000000" w:firstRow="0" w:lastRow="0" w:firstColumn="1" w:lastColumn="0" w:oddVBand="0" w:evenVBand="0" w:oddHBand="0" w:evenHBand="0" w:firstRowFirstColumn="0" w:firstRowLastColumn="0" w:lastRowFirstColumn="0" w:lastRowLastColumn="0"/>
            <w:tcW w:w="2862" w:type="dxa"/>
          </w:tcPr>
          <w:p w14:paraId="37406CCB" w14:textId="77777777" w:rsidR="00317035" w:rsidRPr="008879B4" w:rsidRDefault="00317035" w:rsidP="002B172C">
            <w:pPr>
              <w:pStyle w:val="TableText"/>
              <w:rPr>
                <w:b w:val="0"/>
                <w:lang w:bidi="en-US"/>
              </w:rPr>
            </w:pPr>
            <w:r w:rsidRPr="008879B4">
              <w:rPr>
                <w:lang w:bidi="en-US"/>
              </w:rPr>
              <w:t>Flooding</w:t>
            </w:r>
          </w:p>
        </w:tc>
        <w:tc>
          <w:tcPr>
            <w:tcW w:w="4363" w:type="dxa"/>
          </w:tcPr>
          <w:p w14:paraId="3D9A6869" w14:textId="77777777" w:rsidR="00317035" w:rsidRPr="008879B4" w:rsidRDefault="00317035" w:rsidP="002B172C">
            <w:pPr>
              <w:pStyle w:val="TableText"/>
              <w:cnfStyle w:val="000000000000" w:firstRow="0" w:lastRow="0" w:firstColumn="0" w:lastColumn="0" w:oddVBand="0" w:evenVBand="0" w:oddHBand="0" w:evenHBand="0" w:firstRowFirstColumn="0" w:firstRowLastColumn="0" w:lastRowFirstColumn="0" w:lastRowLastColumn="0"/>
              <w:rPr>
                <w:lang w:bidi="en-US"/>
              </w:rPr>
            </w:pPr>
            <w:r w:rsidRPr="008879B4">
              <w:rPr>
                <w:lang w:bidi="en-US"/>
              </w:rPr>
              <w:t xml:space="preserve">Identify </w:t>
            </w:r>
            <w:r w:rsidR="00DF796B" w:rsidRPr="008879B4">
              <w:rPr>
                <w:lang w:bidi="en-US"/>
              </w:rPr>
              <w:t>location outside of a flood plain</w:t>
            </w:r>
          </w:p>
        </w:tc>
        <w:tc>
          <w:tcPr>
            <w:tcW w:w="2485" w:type="dxa"/>
          </w:tcPr>
          <w:p w14:paraId="67A4549E" w14:textId="77777777" w:rsidR="00317035" w:rsidRPr="008879B4" w:rsidRDefault="00317035" w:rsidP="002B172C">
            <w:pPr>
              <w:pStyle w:val="TableText"/>
              <w:cnfStyle w:val="000000000000" w:firstRow="0" w:lastRow="0" w:firstColumn="0" w:lastColumn="0" w:oddVBand="0" w:evenVBand="0" w:oddHBand="0" w:evenHBand="0" w:firstRowFirstColumn="0" w:firstRowLastColumn="0" w:lastRowFirstColumn="0" w:lastRowLastColumn="0"/>
              <w:rPr>
                <w:highlight w:val="lightGray"/>
                <w:lang w:bidi="en-US"/>
              </w:rPr>
            </w:pPr>
          </w:p>
        </w:tc>
      </w:tr>
      <w:tr w:rsidR="00317035" w:rsidRPr="008879B4" w14:paraId="08E55C26" w14:textId="77777777" w:rsidTr="00914D81">
        <w:trPr>
          <w:trHeight w:val="304"/>
        </w:trPr>
        <w:tc>
          <w:tcPr>
            <w:cnfStyle w:val="001000000000" w:firstRow="0" w:lastRow="0" w:firstColumn="1" w:lastColumn="0" w:oddVBand="0" w:evenVBand="0" w:oddHBand="0" w:evenHBand="0" w:firstRowFirstColumn="0" w:firstRowLastColumn="0" w:lastRowFirstColumn="0" w:lastRowLastColumn="0"/>
            <w:tcW w:w="2862" w:type="dxa"/>
          </w:tcPr>
          <w:p w14:paraId="41E7AF67" w14:textId="77777777" w:rsidR="00317035" w:rsidRPr="008879B4" w:rsidRDefault="00317035" w:rsidP="002B172C">
            <w:pPr>
              <w:pStyle w:val="TableText"/>
              <w:rPr>
                <w:b w:val="0"/>
                <w:lang w:bidi="en-US"/>
              </w:rPr>
            </w:pPr>
            <w:r w:rsidRPr="008879B4">
              <w:rPr>
                <w:lang w:bidi="en-US"/>
              </w:rPr>
              <w:t>Extended power outage</w:t>
            </w:r>
          </w:p>
        </w:tc>
        <w:tc>
          <w:tcPr>
            <w:tcW w:w="4363" w:type="dxa"/>
          </w:tcPr>
          <w:p w14:paraId="7040C82C" w14:textId="77777777" w:rsidR="00317035" w:rsidRPr="008879B4" w:rsidRDefault="00317035" w:rsidP="002B172C">
            <w:pPr>
              <w:pStyle w:val="TableText"/>
              <w:cnfStyle w:val="000000000000" w:firstRow="0" w:lastRow="0" w:firstColumn="0" w:lastColumn="0" w:oddVBand="0" w:evenVBand="0" w:oddHBand="0" w:evenHBand="0" w:firstRowFirstColumn="0" w:firstRowLastColumn="0" w:lastRowFirstColumn="0" w:lastRowLastColumn="0"/>
              <w:rPr>
                <w:lang w:bidi="en-US"/>
              </w:rPr>
            </w:pPr>
            <w:r w:rsidRPr="008879B4">
              <w:rPr>
                <w:lang w:bidi="en-US"/>
              </w:rPr>
              <w:t xml:space="preserve">Identify </w:t>
            </w:r>
            <w:r w:rsidR="00DF796B" w:rsidRPr="008879B4">
              <w:rPr>
                <w:lang w:bidi="en-US"/>
              </w:rPr>
              <w:t>location with back-up</w:t>
            </w:r>
            <w:r w:rsidR="00DF796B">
              <w:rPr>
                <w:lang w:bidi="en-US"/>
              </w:rPr>
              <w:t xml:space="preserve"> </w:t>
            </w:r>
            <w:r w:rsidR="00DF796B" w:rsidRPr="008879B4">
              <w:rPr>
                <w:lang w:bidi="en-US"/>
              </w:rPr>
              <w:t>generators</w:t>
            </w:r>
          </w:p>
        </w:tc>
        <w:tc>
          <w:tcPr>
            <w:tcW w:w="2485" w:type="dxa"/>
          </w:tcPr>
          <w:p w14:paraId="004C4450" w14:textId="77777777" w:rsidR="00317035" w:rsidRPr="008879B4" w:rsidRDefault="00317035" w:rsidP="002B172C">
            <w:pPr>
              <w:pStyle w:val="TableText"/>
              <w:cnfStyle w:val="000000000000" w:firstRow="0" w:lastRow="0" w:firstColumn="0" w:lastColumn="0" w:oddVBand="0" w:evenVBand="0" w:oddHBand="0" w:evenHBand="0" w:firstRowFirstColumn="0" w:firstRowLastColumn="0" w:lastRowFirstColumn="0" w:lastRowLastColumn="0"/>
              <w:rPr>
                <w:highlight w:val="lightGray"/>
                <w:lang w:bidi="en-US"/>
              </w:rPr>
            </w:pPr>
          </w:p>
        </w:tc>
      </w:tr>
      <w:tr w:rsidR="00317035" w:rsidRPr="008879B4" w14:paraId="35F639DB" w14:textId="77777777" w:rsidTr="00914D81">
        <w:trPr>
          <w:trHeight w:val="304"/>
        </w:trPr>
        <w:tc>
          <w:tcPr>
            <w:cnfStyle w:val="001000000000" w:firstRow="0" w:lastRow="0" w:firstColumn="1" w:lastColumn="0" w:oddVBand="0" w:evenVBand="0" w:oddHBand="0" w:evenHBand="0" w:firstRowFirstColumn="0" w:firstRowLastColumn="0" w:lastRowFirstColumn="0" w:lastRowLastColumn="0"/>
            <w:tcW w:w="2862" w:type="dxa"/>
          </w:tcPr>
          <w:p w14:paraId="620CE24A" w14:textId="77777777" w:rsidR="00317035" w:rsidRPr="002F7A6B" w:rsidRDefault="00317035" w:rsidP="002B172C">
            <w:pPr>
              <w:pStyle w:val="TableText"/>
              <w:rPr>
                <w:lang w:bidi="en-US"/>
              </w:rPr>
            </w:pPr>
            <w:r w:rsidRPr="002F7A6B">
              <w:rPr>
                <w:lang w:bidi="en-US"/>
              </w:rPr>
              <w:t xml:space="preserve">Emergency </w:t>
            </w:r>
            <w:r w:rsidR="00DF796B">
              <w:rPr>
                <w:lang w:bidi="en-US"/>
              </w:rPr>
              <w:t>d</w:t>
            </w:r>
            <w:r w:rsidRPr="002F7A6B">
              <w:rPr>
                <w:lang w:bidi="en-US"/>
              </w:rPr>
              <w:t>ispensing</w:t>
            </w:r>
          </w:p>
        </w:tc>
        <w:tc>
          <w:tcPr>
            <w:tcW w:w="4363" w:type="dxa"/>
          </w:tcPr>
          <w:p w14:paraId="235219DA" w14:textId="77777777" w:rsidR="00317035" w:rsidRPr="008879B4" w:rsidRDefault="00317035" w:rsidP="002B172C">
            <w:pPr>
              <w:pStyle w:val="TableText"/>
              <w:cnfStyle w:val="000000000000" w:firstRow="0" w:lastRow="0" w:firstColumn="0" w:lastColumn="0" w:oddVBand="0" w:evenVBand="0" w:oddHBand="0" w:evenHBand="0" w:firstRowFirstColumn="0" w:firstRowLastColumn="0" w:lastRowFirstColumn="0" w:lastRowLastColumn="0"/>
              <w:rPr>
                <w:lang w:bidi="en-US"/>
              </w:rPr>
            </w:pPr>
          </w:p>
        </w:tc>
        <w:tc>
          <w:tcPr>
            <w:tcW w:w="2485" w:type="dxa"/>
          </w:tcPr>
          <w:p w14:paraId="1FB676BF" w14:textId="77777777" w:rsidR="00317035" w:rsidRPr="008879B4" w:rsidRDefault="00317035" w:rsidP="002B172C">
            <w:pPr>
              <w:pStyle w:val="TableText"/>
              <w:cnfStyle w:val="000000000000" w:firstRow="0" w:lastRow="0" w:firstColumn="0" w:lastColumn="0" w:oddVBand="0" w:evenVBand="0" w:oddHBand="0" w:evenHBand="0" w:firstRowFirstColumn="0" w:firstRowLastColumn="0" w:lastRowFirstColumn="0" w:lastRowLastColumn="0"/>
              <w:rPr>
                <w:lang w:bidi="en-US"/>
              </w:rPr>
            </w:pPr>
          </w:p>
        </w:tc>
      </w:tr>
      <w:tr w:rsidR="00317035" w:rsidRPr="008879B4" w14:paraId="19801268" w14:textId="77777777" w:rsidTr="00914D81">
        <w:trPr>
          <w:trHeight w:val="316"/>
        </w:trPr>
        <w:tc>
          <w:tcPr>
            <w:cnfStyle w:val="001000000000" w:firstRow="0" w:lastRow="0" w:firstColumn="1" w:lastColumn="0" w:oddVBand="0" w:evenVBand="0" w:oddHBand="0" w:evenHBand="0" w:firstRowFirstColumn="0" w:firstRowLastColumn="0" w:lastRowFirstColumn="0" w:lastRowLastColumn="0"/>
            <w:tcW w:w="2862" w:type="dxa"/>
          </w:tcPr>
          <w:p w14:paraId="42165070" w14:textId="77777777" w:rsidR="00317035" w:rsidRPr="002F7A6B" w:rsidRDefault="00317035" w:rsidP="002B172C">
            <w:pPr>
              <w:pStyle w:val="TableText"/>
              <w:rPr>
                <w:lang w:bidi="en-US"/>
              </w:rPr>
            </w:pPr>
            <w:r w:rsidRPr="002F7A6B">
              <w:rPr>
                <w:lang w:bidi="en-US"/>
              </w:rPr>
              <w:t>Sheltering</w:t>
            </w:r>
          </w:p>
        </w:tc>
        <w:tc>
          <w:tcPr>
            <w:tcW w:w="4363" w:type="dxa"/>
          </w:tcPr>
          <w:p w14:paraId="6D18B645" w14:textId="77777777" w:rsidR="00317035" w:rsidRPr="008879B4" w:rsidRDefault="00317035" w:rsidP="002B172C">
            <w:pPr>
              <w:pStyle w:val="TableText"/>
              <w:cnfStyle w:val="000000000000" w:firstRow="0" w:lastRow="0" w:firstColumn="0" w:lastColumn="0" w:oddVBand="0" w:evenVBand="0" w:oddHBand="0" w:evenHBand="0" w:firstRowFirstColumn="0" w:firstRowLastColumn="0" w:lastRowFirstColumn="0" w:lastRowLastColumn="0"/>
              <w:rPr>
                <w:lang w:bidi="en-US"/>
              </w:rPr>
            </w:pPr>
          </w:p>
        </w:tc>
        <w:tc>
          <w:tcPr>
            <w:tcW w:w="2485" w:type="dxa"/>
          </w:tcPr>
          <w:p w14:paraId="6815703F" w14:textId="77777777" w:rsidR="00317035" w:rsidRPr="008879B4" w:rsidRDefault="00317035" w:rsidP="002B172C">
            <w:pPr>
              <w:pStyle w:val="TableText"/>
              <w:cnfStyle w:val="000000000000" w:firstRow="0" w:lastRow="0" w:firstColumn="0" w:lastColumn="0" w:oddVBand="0" w:evenVBand="0" w:oddHBand="0" w:evenHBand="0" w:firstRowFirstColumn="0" w:firstRowLastColumn="0" w:lastRowFirstColumn="0" w:lastRowLastColumn="0"/>
              <w:rPr>
                <w:lang w:bidi="en-US"/>
              </w:rPr>
            </w:pPr>
          </w:p>
        </w:tc>
      </w:tr>
      <w:tr w:rsidR="00317035" w:rsidRPr="008879B4" w14:paraId="427AAF27" w14:textId="77777777" w:rsidTr="00914D81">
        <w:trPr>
          <w:trHeight w:val="304"/>
        </w:trPr>
        <w:tc>
          <w:tcPr>
            <w:cnfStyle w:val="001000000000" w:firstRow="0" w:lastRow="0" w:firstColumn="1" w:lastColumn="0" w:oddVBand="0" w:evenVBand="0" w:oddHBand="0" w:evenHBand="0" w:firstRowFirstColumn="0" w:firstRowLastColumn="0" w:lastRowFirstColumn="0" w:lastRowLastColumn="0"/>
            <w:tcW w:w="2862" w:type="dxa"/>
          </w:tcPr>
          <w:p w14:paraId="614EDA60" w14:textId="77777777" w:rsidR="00317035" w:rsidRPr="002F7A6B" w:rsidRDefault="00317035" w:rsidP="002B172C">
            <w:pPr>
              <w:pStyle w:val="TableText"/>
              <w:rPr>
                <w:lang w:bidi="en-US"/>
              </w:rPr>
            </w:pPr>
            <w:r w:rsidRPr="002F7A6B">
              <w:rPr>
                <w:lang w:bidi="en-US"/>
              </w:rPr>
              <w:t>All-</w:t>
            </w:r>
            <w:r w:rsidR="00DF796B">
              <w:rPr>
                <w:lang w:bidi="en-US"/>
              </w:rPr>
              <w:t>h</w:t>
            </w:r>
            <w:r w:rsidRPr="002F7A6B">
              <w:rPr>
                <w:lang w:bidi="en-US"/>
              </w:rPr>
              <w:t>azards</w:t>
            </w:r>
          </w:p>
        </w:tc>
        <w:tc>
          <w:tcPr>
            <w:tcW w:w="4363" w:type="dxa"/>
          </w:tcPr>
          <w:p w14:paraId="291C705D" w14:textId="77777777" w:rsidR="00317035" w:rsidRPr="008879B4" w:rsidRDefault="00317035" w:rsidP="002B172C">
            <w:pPr>
              <w:pStyle w:val="TableText"/>
              <w:cnfStyle w:val="000000000000" w:firstRow="0" w:lastRow="0" w:firstColumn="0" w:lastColumn="0" w:oddVBand="0" w:evenVBand="0" w:oddHBand="0" w:evenHBand="0" w:firstRowFirstColumn="0" w:firstRowLastColumn="0" w:lastRowFirstColumn="0" w:lastRowLastColumn="0"/>
              <w:rPr>
                <w:lang w:bidi="en-US"/>
              </w:rPr>
            </w:pPr>
          </w:p>
        </w:tc>
        <w:tc>
          <w:tcPr>
            <w:tcW w:w="2485" w:type="dxa"/>
          </w:tcPr>
          <w:p w14:paraId="430F714F" w14:textId="77777777" w:rsidR="00317035" w:rsidRPr="008879B4" w:rsidRDefault="00317035" w:rsidP="002B172C">
            <w:pPr>
              <w:pStyle w:val="TableText"/>
              <w:cnfStyle w:val="000000000000" w:firstRow="0" w:lastRow="0" w:firstColumn="0" w:lastColumn="0" w:oddVBand="0" w:evenVBand="0" w:oddHBand="0" w:evenHBand="0" w:firstRowFirstColumn="0" w:firstRowLastColumn="0" w:lastRowFirstColumn="0" w:lastRowLastColumn="0"/>
              <w:rPr>
                <w:lang w:bidi="en-US"/>
              </w:rPr>
            </w:pPr>
          </w:p>
        </w:tc>
      </w:tr>
      <w:tr w:rsidR="00317035" w:rsidRPr="001938F5" w14:paraId="366CEB63" w14:textId="77777777" w:rsidTr="00914D81">
        <w:trPr>
          <w:trHeight w:val="60"/>
        </w:trPr>
        <w:tc>
          <w:tcPr>
            <w:cnfStyle w:val="001000000000" w:firstRow="0" w:lastRow="0" w:firstColumn="1" w:lastColumn="0" w:oddVBand="0" w:evenVBand="0" w:oddHBand="0" w:evenHBand="0" w:firstRowFirstColumn="0" w:firstRowLastColumn="0" w:lastRowFirstColumn="0" w:lastRowLastColumn="0"/>
            <w:tcW w:w="2862" w:type="dxa"/>
          </w:tcPr>
          <w:p w14:paraId="779E41A2" w14:textId="77777777" w:rsidR="00317035" w:rsidRPr="00D65F4F" w:rsidRDefault="00317035" w:rsidP="002B172C">
            <w:pPr>
              <w:rPr>
                <w:lang w:bidi="en-US"/>
              </w:rPr>
            </w:pPr>
          </w:p>
        </w:tc>
        <w:tc>
          <w:tcPr>
            <w:tcW w:w="4363" w:type="dxa"/>
          </w:tcPr>
          <w:p w14:paraId="0D48D539" w14:textId="77777777" w:rsidR="00317035" w:rsidRPr="001938F5" w:rsidRDefault="00317035" w:rsidP="002B172C">
            <w:pPr>
              <w:cnfStyle w:val="000000000000" w:firstRow="0" w:lastRow="0" w:firstColumn="0" w:lastColumn="0" w:oddVBand="0" w:evenVBand="0" w:oddHBand="0" w:evenHBand="0" w:firstRowFirstColumn="0" w:firstRowLastColumn="0" w:lastRowFirstColumn="0" w:lastRowLastColumn="0"/>
              <w:rPr>
                <w:lang w:bidi="en-US"/>
              </w:rPr>
            </w:pPr>
          </w:p>
        </w:tc>
        <w:tc>
          <w:tcPr>
            <w:tcW w:w="2485" w:type="dxa"/>
          </w:tcPr>
          <w:p w14:paraId="3E289871" w14:textId="77777777" w:rsidR="00317035" w:rsidRPr="00D65F4F" w:rsidRDefault="00317035" w:rsidP="002B172C">
            <w:pPr>
              <w:cnfStyle w:val="000000000000" w:firstRow="0" w:lastRow="0" w:firstColumn="0" w:lastColumn="0" w:oddVBand="0" w:evenVBand="0" w:oddHBand="0" w:evenHBand="0" w:firstRowFirstColumn="0" w:firstRowLastColumn="0" w:lastRowFirstColumn="0" w:lastRowLastColumn="0"/>
              <w:rPr>
                <w:lang w:bidi="en-US"/>
              </w:rPr>
            </w:pPr>
          </w:p>
        </w:tc>
      </w:tr>
      <w:bookmarkEnd w:id="8"/>
    </w:tbl>
    <w:p w14:paraId="0B8F019F" w14:textId="77777777" w:rsidR="000251CC" w:rsidRDefault="000251CC" w:rsidP="002B172C">
      <w:pPr>
        <w:pStyle w:val="Heading2"/>
        <w:sectPr w:rsidR="000251CC" w:rsidSect="00FD62F4">
          <w:pgSz w:w="12240" w:h="15840" w:code="1"/>
          <w:pgMar w:top="1440" w:right="1440" w:bottom="1080" w:left="1440" w:header="720" w:footer="720" w:gutter="0"/>
          <w:cols w:space="720"/>
          <w:titlePg/>
          <w:docGrid w:linePitch="360"/>
        </w:sectPr>
      </w:pPr>
    </w:p>
    <w:p w14:paraId="083DDD46" w14:textId="77777777" w:rsidR="00317035" w:rsidRPr="00080996" w:rsidRDefault="00317035" w:rsidP="0056590C">
      <w:pPr>
        <w:pStyle w:val="Heading2"/>
        <w:spacing w:before="0"/>
      </w:pPr>
      <w:r w:rsidRPr="00080996">
        <w:lastRenderedPageBreak/>
        <w:t>volunteer reception center staffing</w:t>
      </w:r>
    </w:p>
    <w:p w14:paraId="485E75DC" w14:textId="77777777" w:rsidR="00317035" w:rsidRPr="00CF4959" w:rsidRDefault="00317035" w:rsidP="002B172C">
      <w:pPr>
        <w:rPr>
          <w:lang w:bidi="en-US"/>
        </w:rPr>
      </w:pPr>
      <w:r w:rsidRPr="00CF4959">
        <w:rPr>
          <w:lang w:bidi="en-US"/>
        </w:rPr>
        <w:t xml:space="preserve">The </w:t>
      </w:r>
      <w:r w:rsidR="00756ED7">
        <w:rPr>
          <w:lang w:bidi="en-US"/>
        </w:rPr>
        <w:t>Lewis County EMO</w:t>
      </w:r>
      <w:r w:rsidRPr="00CF4959">
        <w:t xml:space="preserve"> </w:t>
      </w:r>
      <w:r>
        <w:t xml:space="preserve">will </w:t>
      </w:r>
      <w:r w:rsidRPr="00CF4959">
        <w:rPr>
          <w:lang w:bidi="en-US"/>
        </w:rPr>
        <w:t xml:space="preserve">staff the </w:t>
      </w:r>
      <w:r w:rsidR="008360D6" w:rsidRPr="00CF4959">
        <w:rPr>
          <w:lang w:bidi="en-US"/>
        </w:rPr>
        <w:t xml:space="preserve">volunteer reception center </w:t>
      </w:r>
      <w:r>
        <w:rPr>
          <w:lang w:bidi="en-US"/>
        </w:rPr>
        <w:t>with</w:t>
      </w:r>
      <w:r w:rsidRPr="00CF4959">
        <w:rPr>
          <w:lang w:bidi="en-US"/>
        </w:rPr>
        <w:t xml:space="preserve"> the following: </w:t>
      </w:r>
    </w:p>
    <w:p w14:paraId="6ADC51EF" w14:textId="77777777" w:rsidR="00317035" w:rsidRPr="008360D6" w:rsidRDefault="000138B1" w:rsidP="00A916E5">
      <w:pPr>
        <w:ind w:left="900" w:hanging="360"/>
        <w:rPr>
          <w:lang w:eastAsia="en-US"/>
        </w:rPr>
      </w:pPr>
      <w:r>
        <w:fldChar w:fldCharType="begin">
          <w:ffData>
            <w:name w:val="Check3"/>
            <w:enabled/>
            <w:calcOnExit w:val="0"/>
            <w:checkBox>
              <w:size w:val="18"/>
              <w:default w:val="0"/>
            </w:checkBox>
          </w:ffData>
        </w:fldChar>
      </w:r>
      <w:r w:rsidR="00A916E5">
        <w:instrText xml:space="preserve"> FORMCHECKBOX </w:instrText>
      </w:r>
      <w:r w:rsidR="00000000">
        <w:fldChar w:fldCharType="separate"/>
      </w:r>
      <w:r>
        <w:fldChar w:fldCharType="end"/>
      </w:r>
      <w:r w:rsidR="00A916E5">
        <w:t xml:space="preserve">  </w:t>
      </w:r>
      <w:r w:rsidR="00317035" w:rsidRPr="008360D6">
        <w:rPr>
          <w:lang w:eastAsia="en-US"/>
        </w:rPr>
        <w:t xml:space="preserve">Employees of the jurisdiction with the following preferred skills: </w:t>
      </w:r>
      <w:r w:rsidR="008E24E0">
        <w:rPr>
          <w:lang w:eastAsia="en-US"/>
        </w:rPr>
        <w:t>p</w:t>
      </w:r>
      <w:r w:rsidR="00317035" w:rsidRPr="008360D6">
        <w:rPr>
          <w:lang w:eastAsia="en-US"/>
        </w:rPr>
        <w:t>ersons who are familiar with the community, VRC facility</w:t>
      </w:r>
      <w:r w:rsidR="008E24E0">
        <w:rPr>
          <w:lang w:eastAsia="en-US"/>
        </w:rPr>
        <w:t>,</w:t>
      </w:r>
      <w:r w:rsidR="00317035" w:rsidRPr="008360D6">
        <w:rPr>
          <w:lang w:eastAsia="en-US"/>
        </w:rPr>
        <w:t xml:space="preserve"> and emergency response procedures and who possess good </w:t>
      </w:r>
      <w:r w:rsidR="0076030E" w:rsidRPr="008360D6">
        <w:rPr>
          <w:lang w:eastAsia="en-US"/>
        </w:rPr>
        <w:t>public relations</w:t>
      </w:r>
      <w:r w:rsidR="008E24E0">
        <w:rPr>
          <w:lang w:eastAsia="en-US"/>
        </w:rPr>
        <w:t xml:space="preserve"> or</w:t>
      </w:r>
      <w:r w:rsidR="00530416" w:rsidRPr="008360D6">
        <w:rPr>
          <w:lang w:eastAsia="en-US"/>
        </w:rPr>
        <w:t xml:space="preserve"> “</w:t>
      </w:r>
      <w:r w:rsidR="00317035" w:rsidRPr="008360D6">
        <w:rPr>
          <w:lang w:eastAsia="en-US"/>
        </w:rPr>
        <w:t>customer service</w:t>
      </w:r>
      <w:r w:rsidR="00530416" w:rsidRPr="008360D6">
        <w:rPr>
          <w:lang w:eastAsia="en-US"/>
        </w:rPr>
        <w:t>”</w:t>
      </w:r>
      <w:r w:rsidR="00317035" w:rsidRPr="008360D6">
        <w:rPr>
          <w:lang w:eastAsia="en-US"/>
        </w:rPr>
        <w:t xml:space="preserve"> skills, interact regularly with the public, can make quick decisions, exercise good judgment, and are able to work well under stress.</w:t>
      </w:r>
    </w:p>
    <w:p w14:paraId="214035F0" w14:textId="77777777" w:rsidR="00317035" w:rsidRPr="008360D6" w:rsidRDefault="000138B1" w:rsidP="00A916E5">
      <w:pPr>
        <w:ind w:left="900" w:hanging="360"/>
        <w:rPr>
          <w:lang w:eastAsia="en-US"/>
        </w:rPr>
      </w:pPr>
      <w:r>
        <w:fldChar w:fldCharType="begin">
          <w:ffData>
            <w:name w:val="Check3"/>
            <w:enabled/>
            <w:calcOnExit w:val="0"/>
            <w:checkBox>
              <w:size w:val="18"/>
              <w:default w:val="0"/>
            </w:checkBox>
          </w:ffData>
        </w:fldChar>
      </w:r>
      <w:r w:rsidR="00A916E5">
        <w:instrText xml:space="preserve"> FORMCHECKBOX </w:instrText>
      </w:r>
      <w:r w:rsidR="00000000">
        <w:fldChar w:fldCharType="separate"/>
      </w:r>
      <w:r>
        <w:fldChar w:fldCharType="end"/>
      </w:r>
      <w:r w:rsidR="00A916E5">
        <w:t xml:space="preserve">  </w:t>
      </w:r>
      <w:r w:rsidR="00317035" w:rsidRPr="008360D6">
        <w:rPr>
          <w:lang w:eastAsia="en-US"/>
        </w:rPr>
        <w:t xml:space="preserve">Employees of other jurisdictions: </w:t>
      </w:r>
      <w:r w:rsidR="008E24E0">
        <w:rPr>
          <w:lang w:eastAsia="en-US"/>
        </w:rPr>
        <w:t>m</w:t>
      </w:r>
      <w:r w:rsidR="00317035" w:rsidRPr="008360D6">
        <w:rPr>
          <w:lang w:eastAsia="en-US"/>
        </w:rPr>
        <w:t xml:space="preserve">utual </w:t>
      </w:r>
      <w:r w:rsidR="008E24E0">
        <w:rPr>
          <w:lang w:eastAsia="en-US"/>
        </w:rPr>
        <w:t>a</w:t>
      </w:r>
      <w:r w:rsidR="00317035" w:rsidRPr="008360D6">
        <w:rPr>
          <w:lang w:eastAsia="en-US"/>
        </w:rPr>
        <w:t>id assistance from other jurisdictions may be requested after fully utilizing local resources.</w:t>
      </w:r>
    </w:p>
    <w:p w14:paraId="3761F242" w14:textId="77777777" w:rsidR="00317035" w:rsidRPr="008360D6" w:rsidRDefault="000138B1" w:rsidP="00A916E5">
      <w:pPr>
        <w:ind w:left="900" w:hanging="360"/>
        <w:rPr>
          <w:lang w:eastAsia="en-US"/>
        </w:rPr>
      </w:pPr>
      <w:r>
        <w:fldChar w:fldCharType="begin">
          <w:ffData>
            <w:name w:val="Check3"/>
            <w:enabled/>
            <w:calcOnExit w:val="0"/>
            <w:checkBox>
              <w:size w:val="18"/>
              <w:default w:val="0"/>
            </w:checkBox>
          </w:ffData>
        </w:fldChar>
      </w:r>
      <w:r w:rsidR="00A916E5">
        <w:instrText xml:space="preserve"> FORMCHECKBOX </w:instrText>
      </w:r>
      <w:r w:rsidR="00000000">
        <w:fldChar w:fldCharType="separate"/>
      </w:r>
      <w:r>
        <w:fldChar w:fldCharType="end"/>
      </w:r>
      <w:r w:rsidR="00A916E5">
        <w:t xml:space="preserve">  </w:t>
      </w:r>
      <w:r w:rsidR="00317035" w:rsidRPr="008360D6">
        <w:rPr>
          <w:lang w:eastAsia="en-US"/>
        </w:rPr>
        <w:t>Affiliated Volunteers (CERT, ARC</w:t>
      </w:r>
      <w:r w:rsidR="00756ED7">
        <w:rPr>
          <w:lang w:eastAsia="en-US"/>
        </w:rPr>
        <w:t xml:space="preserve"> Public Health</w:t>
      </w:r>
      <w:r w:rsidR="00317035" w:rsidRPr="008360D6">
        <w:rPr>
          <w:lang w:eastAsia="en-US"/>
        </w:rPr>
        <w:t xml:space="preserve">, etc.): </w:t>
      </w:r>
      <w:r w:rsidR="008E24E0">
        <w:rPr>
          <w:lang w:eastAsia="en-US"/>
        </w:rPr>
        <w:t>w</w:t>
      </w:r>
      <w:r w:rsidR="00317035" w:rsidRPr="008360D6">
        <w:rPr>
          <w:lang w:eastAsia="en-US"/>
        </w:rPr>
        <w:t xml:space="preserve">ill be assigned to assist with volunteer reception early in the response phase. </w:t>
      </w:r>
      <w:bookmarkStart w:id="31" w:name="Text12"/>
      <w:r>
        <w:rPr>
          <w:lang w:eastAsia="en-US"/>
        </w:rPr>
        <w:fldChar w:fldCharType="begin">
          <w:ffData>
            <w:name w:val="Text12"/>
            <w:enabled/>
            <w:calcOnExit w:val="0"/>
            <w:textInput>
              <w:default w:val="[List Here]"/>
            </w:textInput>
          </w:ffData>
        </w:fldChar>
      </w:r>
      <w:r w:rsidR="003661FD">
        <w:rPr>
          <w:lang w:eastAsia="en-US"/>
        </w:rPr>
        <w:instrText xml:space="preserve"> FORMTEXT </w:instrText>
      </w:r>
      <w:r>
        <w:rPr>
          <w:lang w:eastAsia="en-US"/>
        </w:rPr>
      </w:r>
      <w:r>
        <w:rPr>
          <w:lang w:eastAsia="en-US"/>
        </w:rPr>
        <w:fldChar w:fldCharType="separate"/>
      </w:r>
      <w:r w:rsidR="003661FD">
        <w:rPr>
          <w:noProof/>
          <w:lang w:eastAsia="en-US"/>
        </w:rPr>
        <w:t>[List Here]</w:t>
      </w:r>
      <w:r>
        <w:rPr>
          <w:lang w:eastAsia="en-US"/>
        </w:rPr>
        <w:fldChar w:fldCharType="end"/>
      </w:r>
      <w:bookmarkEnd w:id="31"/>
    </w:p>
    <w:p w14:paraId="43979F0D" w14:textId="77777777" w:rsidR="00317035" w:rsidRPr="008360D6" w:rsidRDefault="000138B1" w:rsidP="00A916E5">
      <w:pPr>
        <w:ind w:left="900" w:hanging="360"/>
        <w:rPr>
          <w:lang w:eastAsia="en-US"/>
        </w:rPr>
      </w:pPr>
      <w:r>
        <w:fldChar w:fldCharType="begin">
          <w:ffData>
            <w:name w:val="Check3"/>
            <w:enabled/>
            <w:calcOnExit w:val="0"/>
            <w:checkBox>
              <w:size w:val="18"/>
              <w:default w:val="0"/>
            </w:checkBox>
          </w:ffData>
        </w:fldChar>
      </w:r>
      <w:r w:rsidR="00A916E5">
        <w:instrText xml:space="preserve"> FORMCHECKBOX </w:instrText>
      </w:r>
      <w:r w:rsidR="00000000">
        <w:fldChar w:fldCharType="separate"/>
      </w:r>
      <w:r>
        <w:fldChar w:fldCharType="end"/>
      </w:r>
      <w:r w:rsidR="00A916E5">
        <w:t xml:space="preserve">  </w:t>
      </w:r>
      <w:r w:rsidR="00317035" w:rsidRPr="008360D6">
        <w:rPr>
          <w:lang w:eastAsia="en-US"/>
        </w:rPr>
        <w:t xml:space="preserve">Spontaneous volunteers as needed: </w:t>
      </w:r>
      <w:r w:rsidR="008E24E0">
        <w:rPr>
          <w:lang w:eastAsia="en-US"/>
        </w:rPr>
        <w:t>i</w:t>
      </w:r>
      <w:r w:rsidR="00317035" w:rsidRPr="008360D6">
        <w:rPr>
          <w:lang w:eastAsia="en-US"/>
        </w:rPr>
        <w:t>f additional staff resources are needed, SUV who possess strong organizational, written and verbal skills</w:t>
      </w:r>
      <w:r w:rsidR="008E24E0">
        <w:rPr>
          <w:lang w:eastAsia="en-US"/>
        </w:rPr>
        <w:t xml:space="preserve">, </w:t>
      </w:r>
      <w:r w:rsidR="00317035" w:rsidRPr="008360D6">
        <w:rPr>
          <w:lang w:eastAsia="en-US"/>
        </w:rPr>
        <w:t>have experience in human resources such as interviewing and data management</w:t>
      </w:r>
      <w:r w:rsidR="008E24E0">
        <w:rPr>
          <w:lang w:eastAsia="en-US"/>
        </w:rPr>
        <w:t>,</w:t>
      </w:r>
      <w:r w:rsidR="00317035" w:rsidRPr="008360D6">
        <w:rPr>
          <w:lang w:eastAsia="en-US"/>
        </w:rPr>
        <w:t xml:space="preserve"> are social workers, instructors or teachers</w:t>
      </w:r>
      <w:r w:rsidR="008E24E0">
        <w:rPr>
          <w:lang w:eastAsia="en-US"/>
        </w:rPr>
        <w:t>,</w:t>
      </w:r>
      <w:r w:rsidR="00317035" w:rsidRPr="008360D6">
        <w:rPr>
          <w:lang w:eastAsia="en-US"/>
        </w:rPr>
        <w:t xml:space="preserve"> and have passed basic background checks may be recruited to staff the VRC.</w:t>
      </w:r>
    </w:p>
    <w:p w14:paraId="2ABD7DBB" w14:textId="77777777" w:rsidR="00317035" w:rsidRPr="00CF4959" w:rsidRDefault="00317035" w:rsidP="002B172C">
      <w:pPr>
        <w:pStyle w:val="Heading2"/>
      </w:pPr>
      <w:r>
        <w:t>d</w:t>
      </w:r>
      <w:r w:rsidRPr="00CF4959">
        <w:t xml:space="preserve">irection and </w:t>
      </w:r>
      <w:r>
        <w:t>c</w:t>
      </w:r>
      <w:r w:rsidRPr="00CF4959">
        <w:t>ontrol</w:t>
      </w:r>
    </w:p>
    <w:p w14:paraId="428D37C4" w14:textId="77777777" w:rsidR="00317035" w:rsidRPr="009577DD" w:rsidRDefault="00317035" w:rsidP="002B172C">
      <w:pPr>
        <w:rPr>
          <w:lang w:bidi="en-US"/>
        </w:rPr>
      </w:pPr>
      <w:r w:rsidRPr="009577DD">
        <w:rPr>
          <w:lang w:bidi="en-US"/>
        </w:rPr>
        <w:t xml:space="preserve">Volunteer </w:t>
      </w:r>
      <w:r w:rsidR="008E24E0">
        <w:rPr>
          <w:lang w:bidi="en-US"/>
        </w:rPr>
        <w:t>m</w:t>
      </w:r>
      <w:r w:rsidRPr="009577DD">
        <w:rPr>
          <w:lang w:bidi="en-US"/>
        </w:rPr>
        <w:t xml:space="preserve">anagement is an element of </w:t>
      </w:r>
      <w:r w:rsidR="008E24E0" w:rsidRPr="009577DD">
        <w:rPr>
          <w:lang w:bidi="en-US"/>
        </w:rPr>
        <w:t xml:space="preserve">the logistics </w:t>
      </w:r>
      <w:r w:rsidR="008E24E0">
        <w:rPr>
          <w:lang w:bidi="en-US"/>
        </w:rPr>
        <w:t>s</w:t>
      </w:r>
      <w:r w:rsidR="008E24E0" w:rsidRPr="009577DD">
        <w:rPr>
          <w:lang w:bidi="en-US"/>
        </w:rPr>
        <w:t xml:space="preserve">ection </w:t>
      </w:r>
      <w:r w:rsidRPr="009577DD">
        <w:rPr>
          <w:lang w:bidi="en-US"/>
        </w:rPr>
        <w:t xml:space="preserve">with control from </w:t>
      </w:r>
      <w:r w:rsidR="00756ED7">
        <w:t>Lewis County</w:t>
      </w:r>
      <w:r>
        <w:t>’s</w:t>
      </w:r>
      <w:r w:rsidRPr="009577DD">
        <w:t xml:space="preserve"> </w:t>
      </w:r>
      <w:r w:rsidR="008E24E0" w:rsidRPr="009577DD">
        <w:rPr>
          <w:lang w:bidi="en-US"/>
        </w:rPr>
        <w:t xml:space="preserve">logistics section chief and </w:t>
      </w:r>
      <w:r w:rsidRPr="009577DD">
        <w:rPr>
          <w:lang w:bidi="en-US"/>
        </w:rPr>
        <w:t>the V</w:t>
      </w:r>
      <w:r>
        <w:rPr>
          <w:lang w:bidi="en-US"/>
        </w:rPr>
        <w:t>MS</w:t>
      </w:r>
      <w:r w:rsidRPr="009577DD">
        <w:rPr>
          <w:lang w:bidi="en-US"/>
        </w:rPr>
        <w:t xml:space="preserve"> </w:t>
      </w:r>
      <w:r w:rsidR="008E24E0">
        <w:rPr>
          <w:lang w:bidi="en-US"/>
        </w:rPr>
        <w:t>d</w:t>
      </w:r>
      <w:r w:rsidR="00487D21">
        <w:rPr>
          <w:lang w:bidi="en-US"/>
        </w:rPr>
        <w:t>irector</w:t>
      </w:r>
      <w:r w:rsidRPr="009577DD">
        <w:rPr>
          <w:lang w:bidi="en-US"/>
        </w:rPr>
        <w:t xml:space="preserve">. All requests regarding the VRC will be made through </w:t>
      </w:r>
      <w:r w:rsidR="008E24E0">
        <w:rPr>
          <w:lang w:bidi="en-US"/>
        </w:rPr>
        <w:t>l</w:t>
      </w:r>
      <w:r w:rsidRPr="009577DD">
        <w:rPr>
          <w:lang w:bidi="en-US"/>
        </w:rPr>
        <w:t xml:space="preserve">ogistics at the EOC, or upon direction of the IC through </w:t>
      </w:r>
      <w:r w:rsidR="008E24E0">
        <w:rPr>
          <w:lang w:bidi="en-US"/>
        </w:rPr>
        <w:t>the l</w:t>
      </w:r>
      <w:r w:rsidRPr="009577DD">
        <w:rPr>
          <w:lang w:bidi="en-US"/>
        </w:rPr>
        <w:t>ogistics</w:t>
      </w:r>
      <w:r>
        <w:rPr>
          <w:lang w:bidi="en-US"/>
        </w:rPr>
        <w:t xml:space="preserve">/VMS </w:t>
      </w:r>
      <w:r w:rsidR="008E24E0">
        <w:rPr>
          <w:lang w:bidi="en-US"/>
        </w:rPr>
        <w:t>d</w:t>
      </w:r>
      <w:r w:rsidR="00487D21">
        <w:rPr>
          <w:lang w:bidi="en-US"/>
        </w:rPr>
        <w:t>irector</w:t>
      </w:r>
      <w:r w:rsidRPr="009577DD">
        <w:rPr>
          <w:lang w:bidi="en-US"/>
        </w:rPr>
        <w:t xml:space="preserve"> at the Volunteer Reception Center.</w:t>
      </w:r>
    </w:p>
    <w:p w14:paraId="3EA122F5" w14:textId="77777777" w:rsidR="00317035" w:rsidRPr="009577DD" w:rsidRDefault="00317035" w:rsidP="002B172C">
      <w:pPr>
        <w:rPr>
          <w:iCs/>
          <w:lang w:bidi="en-US"/>
        </w:rPr>
      </w:pPr>
      <w:r w:rsidRPr="009577DD">
        <w:rPr>
          <w:lang w:bidi="en-US"/>
        </w:rPr>
        <w:t xml:space="preserve">The </w:t>
      </w:r>
      <w:r>
        <w:rPr>
          <w:lang w:bidi="en-US"/>
        </w:rPr>
        <w:t xml:space="preserve">VMS </w:t>
      </w:r>
      <w:r w:rsidR="00313736">
        <w:rPr>
          <w:lang w:bidi="en-US"/>
        </w:rPr>
        <w:t>d</w:t>
      </w:r>
      <w:r w:rsidR="00487D21">
        <w:rPr>
          <w:lang w:bidi="en-US"/>
        </w:rPr>
        <w:t>irector</w:t>
      </w:r>
      <w:r>
        <w:rPr>
          <w:lang w:bidi="en-US"/>
        </w:rPr>
        <w:t xml:space="preserve"> may appoint a </w:t>
      </w:r>
      <w:r w:rsidR="00313736">
        <w:rPr>
          <w:lang w:bidi="en-US"/>
        </w:rPr>
        <w:t>VRC</w:t>
      </w:r>
      <w:r>
        <w:rPr>
          <w:lang w:bidi="en-US"/>
        </w:rPr>
        <w:t xml:space="preserve"> </w:t>
      </w:r>
      <w:r w:rsidR="00313736">
        <w:rPr>
          <w:lang w:bidi="en-US"/>
        </w:rPr>
        <w:t>c</w:t>
      </w:r>
      <w:r>
        <w:rPr>
          <w:lang w:bidi="en-US"/>
        </w:rPr>
        <w:t>oordinator</w:t>
      </w:r>
      <w:r w:rsidRPr="009577DD">
        <w:rPr>
          <w:lang w:bidi="en-US"/>
        </w:rPr>
        <w:t xml:space="preserve"> </w:t>
      </w:r>
      <w:r>
        <w:rPr>
          <w:lang w:bidi="en-US"/>
        </w:rPr>
        <w:t xml:space="preserve">who </w:t>
      </w:r>
      <w:r w:rsidRPr="009577DD">
        <w:rPr>
          <w:lang w:bidi="en-US"/>
        </w:rPr>
        <w:t xml:space="preserve">will coordinate with the VRC </w:t>
      </w:r>
      <w:r w:rsidR="00313736">
        <w:rPr>
          <w:lang w:bidi="en-US"/>
        </w:rPr>
        <w:t>l</w:t>
      </w:r>
      <w:r w:rsidRPr="009577DD">
        <w:rPr>
          <w:lang w:bidi="en-US"/>
        </w:rPr>
        <w:t>iaison at the EOC who will collaborate with other command and general staff</w:t>
      </w:r>
      <w:r>
        <w:rPr>
          <w:lang w:bidi="en-US"/>
        </w:rPr>
        <w:t xml:space="preserve"> to determine volunteer needs, safety, logistics and public information at a </w:t>
      </w:r>
      <w:r w:rsidR="00313736">
        <w:rPr>
          <w:lang w:bidi="en-US"/>
        </w:rPr>
        <w:t>v</w:t>
      </w:r>
      <w:r>
        <w:rPr>
          <w:lang w:bidi="en-US"/>
        </w:rPr>
        <w:t xml:space="preserve">olunteer </w:t>
      </w:r>
      <w:r w:rsidR="00313736">
        <w:rPr>
          <w:lang w:bidi="en-US"/>
        </w:rPr>
        <w:t>r</w:t>
      </w:r>
      <w:r>
        <w:rPr>
          <w:lang w:bidi="en-US"/>
        </w:rPr>
        <w:t xml:space="preserve">eception </w:t>
      </w:r>
      <w:r w:rsidR="00313736">
        <w:rPr>
          <w:lang w:bidi="en-US"/>
        </w:rPr>
        <w:t>c</w:t>
      </w:r>
      <w:r>
        <w:rPr>
          <w:lang w:bidi="en-US"/>
        </w:rPr>
        <w:t>enter</w:t>
      </w:r>
      <w:r w:rsidR="00313736">
        <w:rPr>
          <w:lang w:bidi="en-US"/>
        </w:rPr>
        <w:t>.</w:t>
      </w:r>
    </w:p>
    <w:p w14:paraId="46C6F927" w14:textId="77777777" w:rsidR="00317035" w:rsidRDefault="00317035" w:rsidP="002B172C">
      <w:pPr>
        <w:rPr>
          <w:lang w:bidi="en-US"/>
        </w:rPr>
      </w:pPr>
      <w:r w:rsidRPr="009577DD">
        <w:rPr>
          <w:lang w:bidi="en-US"/>
        </w:rPr>
        <w:t xml:space="preserve">A VRC </w:t>
      </w:r>
      <w:r w:rsidR="00313736">
        <w:rPr>
          <w:lang w:bidi="en-US"/>
        </w:rPr>
        <w:t>l</w:t>
      </w:r>
      <w:r w:rsidRPr="009577DD">
        <w:rPr>
          <w:lang w:bidi="en-US"/>
        </w:rPr>
        <w:t>iaison should be present at the EOC continuously while the VRC is operational. Each agency</w:t>
      </w:r>
      <w:r>
        <w:rPr>
          <w:lang w:bidi="en-US"/>
        </w:rPr>
        <w:t>/</w:t>
      </w:r>
      <w:r w:rsidRPr="009577DD">
        <w:rPr>
          <w:lang w:bidi="en-US"/>
        </w:rPr>
        <w:t>organization active in the operation and supporting the VRC will maintain its independence in operating and administering its programs but will maintain a cooperative, coordinated response to the disaster and provide agreed-upon resources to the VRC</w:t>
      </w:r>
      <w:r>
        <w:rPr>
          <w:lang w:bidi="en-US"/>
        </w:rPr>
        <w:t xml:space="preserve"> through the EOC VRC </w:t>
      </w:r>
      <w:r w:rsidR="00313736">
        <w:rPr>
          <w:lang w:bidi="en-US"/>
        </w:rPr>
        <w:t>l</w:t>
      </w:r>
      <w:r>
        <w:rPr>
          <w:lang w:bidi="en-US"/>
        </w:rPr>
        <w:t xml:space="preserve">iaison and, if activated, through the VCTF </w:t>
      </w:r>
      <w:r w:rsidR="00313736">
        <w:rPr>
          <w:lang w:bidi="en-US"/>
        </w:rPr>
        <w:t>l</w:t>
      </w:r>
      <w:r>
        <w:rPr>
          <w:lang w:bidi="en-US"/>
        </w:rPr>
        <w:t>iaison (appointed by the VCTF)</w:t>
      </w:r>
      <w:r w:rsidR="00313736">
        <w:rPr>
          <w:lang w:bidi="en-US"/>
        </w:rPr>
        <w:t>,</w:t>
      </w:r>
      <w:r>
        <w:rPr>
          <w:lang w:bidi="en-US"/>
        </w:rPr>
        <w:t xml:space="preserve"> and VOAD </w:t>
      </w:r>
      <w:r w:rsidR="00313736">
        <w:rPr>
          <w:lang w:bidi="en-US"/>
        </w:rPr>
        <w:t>l</w:t>
      </w:r>
      <w:r>
        <w:rPr>
          <w:lang w:bidi="en-US"/>
        </w:rPr>
        <w:t>iaisons.</w:t>
      </w:r>
    </w:p>
    <w:p w14:paraId="5A513970" w14:textId="77777777" w:rsidR="00317035" w:rsidRPr="00C9039F" w:rsidRDefault="00317035" w:rsidP="002B172C">
      <w:pPr>
        <w:pStyle w:val="Heading2"/>
      </w:pPr>
      <w:r w:rsidRPr="00C9039F">
        <w:rPr>
          <w:rStyle w:val="Heading3Char"/>
          <w:b/>
          <w:bCs w:val="0"/>
          <w:sz w:val="24"/>
        </w:rPr>
        <w:t>vrc public information</w:t>
      </w:r>
    </w:p>
    <w:p w14:paraId="79156995" w14:textId="77777777" w:rsidR="00317035" w:rsidRPr="009577DD" w:rsidRDefault="00317035" w:rsidP="002B172C">
      <w:pPr>
        <w:rPr>
          <w:rFonts w:eastAsia="Times New Roman" w:cs="Times New Roman"/>
          <w:iCs/>
          <w:lang w:bidi="en-US"/>
        </w:rPr>
      </w:pPr>
      <w:r>
        <w:t>T</w:t>
      </w:r>
      <w:r w:rsidRPr="00CF4959">
        <w:t xml:space="preserve">he </w:t>
      </w:r>
      <w:r>
        <w:t>designated onsite</w:t>
      </w:r>
      <w:r w:rsidRPr="00CF4959">
        <w:t xml:space="preserve"> </w:t>
      </w:r>
      <w:r>
        <w:t xml:space="preserve">VRC </w:t>
      </w:r>
      <w:r w:rsidR="00D250A8">
        <w:t>c</w:t>
      </w:r>
      <w:r>
        <w:t xml:space="preserve">oordinator </w:t>
      </w:r>
      <w:r w:rsidR="00D250A8">
        <w:t xml:space="preserve">or public information officer </w:t>
      </w:r>
      <w:r w:rsidRPr="00CF4959">
        <w:t>is the only staff member authorized to respond to media inquiries</w:t>
      </w:r>
      <w:r>
        <w:t xml:space="preserve"> at the VRC</w:t>
      </w:r>
      <w:r w:rsidRPr="00CF4959">
        <w:t>. All media arriving at the VRC will be escorted at all times by the PIO. The PIO will coordinate closely with the EOC PIO and the Joint Information Center (JIC) (if activated), to ensure consistent messages are delivered to the media and public.</w:t>
      </w:r>
    </w:p>
    <w:p w14:paraId="4580688C" w14:textId="77777777" w:rsidR="00317035" w:rsidRPr="00FE2C6D" w:rsidRDefault="00317035" w:rsidP="003661FD">
      <w:pPr>
        <w:pStyle w:val="Heading2"/>
        <w:spacing w:before="0"/>
      </w:pPr>
      <w:r>
        <w:t xml:space="preserve">volunteer </w:t>
      </w:r>
      <w:r w:rsidRPr="00C9039F">
        <w:t>risk management</w:t>
      </w:r>
    </w:p>
    <w:p w14:paraId="6A37A098" w14:textId="77777777" w:rsidR="00317035" w:rsidRPr="004E616D" w:rsidRDefault="00317035" w:rsidP="002B172C">
      <w:pPr>
        <w:rPr>
          <w:lang w:bidi="en-US"/>
        </w:rPr>
      </w:pPr>
      <w:r w:rsidRPr="004E616D">
        <w:rPr>
          <w:lang w:bidi="en-US"/>
        </w:rPr>
        <w:t>The Volunte</w:t>
      </w:r>
      <w:r w:rsidR="00D250A8">
        <w:rPr>
          <w:lang w:bidi="en-US"/>
        </w:rPr>
        <w:t>er Reception Center</w:t>
      </w:r>
      <w:r w:rsidRPr="004E616D">
        <w:rPr>
          <w:lang w:bidi="en-US"/>
        </w:rPr>
        <w:t xml:space="preserve"> is critical for managing certain inherent risks associated with spontaneous volunteers. </w:t>
      </w:r>
      <w:r w:rsidRPr="00241D0A">
        <w:rPr>
          <w:lang w:bidi="en-US"/>
        </w:rPr>
        <w:t>Volunteers need to accept a certain level of risk, inherent in all disaster situations.</w:t>
      </w:r>
      <w:r w:rsidR="00BD2E2D">
        <w:rPr>
          <w:lang w:bidi="en-US"/>
        </w:rPr>
        <w:t xml:space="preserve"> Choose policies below.</w:t>
      </w:r>
    </w:p>
    <w:bookmarkStart w:id="32" w:name="Check1"/>
    <w:p w14:paraId="7318C9F9" w14:textId="77777777" w:rsidR="00317035" w:rsidRPr="00D250A8" w:rsidRDefault="000138B1" w:rsidP="00BD2E2D">
      <w:pPr>
        <w:ind w:left="360"/>
        <w:rPr>
          <w:lang w:bidi="en-US"/>
        </w:rPr>
      </w:pPr>
      <w:r>
        <w:rPr>
          <w:lang w:bidi="en-US"/>
        </w:rPr>
        <w:fldChar w:fldCharType="begin">
          <w:ffData>
            <w:name w:val="Check1"/>
            <w:enabled/>
            <w:calcOnExit w:val="0"/>
            <w:checkBox>
              <w:size w:val="18"/>
              <w:default w:val="0"/>
            </w:checkBox>
          </w:ffData>
        </w:fldChar>
      </w:r>
      <w:r w:rsidR="00BD2E2D">
        <w:rPr>
          <w:lang w:bidi="en-US"/>
        </w:rPr>
        <w:instrText xml:space="preserve"> FORMCHECKBOX </w:instrText>
      </w:r>
      <w:r w:rsidR="00000000">
        <w:rPr>
          <w:lang w:bidi="en-US"/>
        </w:rPr>
      </w:r>
      <w:r w:rsidR="00000000">
        <w:rPr>
          <w:lang w:bidi="en-US"/>
        </w:rPr>
        <w:fldChar w:fldCharType="separate"/>
      </w:r>
      <w:r>
        <w:rPr>
          <w:lang w:bidi="en-US"/>
        </w:rPr>
        <w:fldChar w:fldCharType="end"/>
      </w:r>
      <w:bookmarkEnd w:id="32"/>
      <w:r w:rsidR="00BD2E2D">
        <w:rPr>
          <w:lang w:bidi="en-US"/>
        </w:rPr>
        <w:t xml:space="preserve">  </w:t>
      </w:r>
      <w:r w:rsidR="00317035" w:rsidRPr="00D250A8">
        <w:rPr>
          <w:lang w:bidi="en-US"/>
        </w:rPr>
        <w:t>Potential volunteers wi</w:t>
      </w:r>
      <w:r w:rsidR="00D250A8">
        <w:rPr>
          <w:lang w:bidi="en-US"/>
        </w:rPr>
        <w:t>ll be screened for suitability.</w:t>
      </w:r>
    </w:p>
    <w:p w14:paraId="19093EBC" w14:textId="77777777" w:rsidR="00317035" w:rsidRPr="00D250A8" w:rsidRDefault="000138B1" w:rsidP="00BD2E2D">
      <w:pPr>
        <w:ind w:left="720" w:hanging="360"/>
        <w:rPr>
          <w:lang w:bidi="en-US"/>
        </w:rPr>
      </w:pPr>
      <w:r>
        <w:rPr>
          <w:lang w:bidi="en-US"/>
        </w:rPr>
        <w:lastRenderedPageBreak/>
        <w:fldChar w:fldCharType="begin">
          <w:ffData>
            <w:name w:val="Check1"/>
            <w:enabled/>
            <w:calcOnExit w:val="0"/>
            <w:checkBox>
              <w:size w:val="18"/>
              <w:default w:val="0"/>
            </w:checkBox>
          </w:ffData>
        </w:fldChar>
      </w:r>
      <w:r w:rsidR="00BD2E2D">
        <w:rPr>
          <w:lang w:bidi="en-US"/>
        </w:rPr>
        <w:instrText xml:space="preserve"> FORMCHECKBOX </w:instrText>
      </w:r>
      <w:r w:rsidR="00000000">
        <w:rPr>
          <w:lang w:bidi="en-US"/>
        </w:rPr>
      </w:r>
      <w:r w:rsidR="00000000">
        <w:rPr>
          <w:lang w:bidi="en-US"/>
        </w:rPr>
        <w:fldChar w:fldCharType="separate"/>
      </w:r>
      <w:r>
        <w:rPr>
          <w:lang w:bidi="en-US"/>
        </w:rPr>
        <w:fldChar w:fldCharType="end"/>
      </w:r>
      <w:r w:rsidR="00BD2E2D">
        <w:rPr>
          <w:lang w:bidi="en-US"/>
        </w:rPr>
        <w:t xml:space="preserve">  </w:t>
      </w:r>
      <w:r w:rsidR="00317035" w:rsidRPr="00D250A8">
        <w:rPr>
          <w:lang w:bidi="en-US"/>
        </w:rPr>
        <w:t xml:space="preserve">Professional license verification and Department of Criminal Justice Information Services (DCJIS) background checks (CORI, SORI) may be necessary for some functions, especially those that interact with vulnerable individuals such as elders and children. </w:t>
      </w:r>
    </w:p>
    <w:p w14:paraId="12B86DB8" w14:textId="77777777" w:rsidR="00317035" w:rsidRPr="00D250A8" w:rsidRDefault="000138B1" w:rsidP="00BD2E2D">
      <w:pPr>
        <w:ind w:left="720" w:hanging="360"/>
        <w:rPr>
          <w:lang w:bidi="en-US"/>
        </w:rPr>
      </w:pPr>
      <w:r>
        <w:rPr>
          <w:lang w:bidi="en-US"/>
        </w:rPr>
        <w:fldChar w:fldCharType="begin">
          <w:ffData>
            <w:name w:val="Check1"/>
            <w:enabled/>
            <w:calcOnExit w:val="0"/>
            <w:checkBox>
              <w:size w:val="18"/>
              <w:default w:val="0"/>
            </w:checkBox>
          </w:ffData>
        </w:fldChar>
      </w:r>
      <w:r w:rsidR="00BD2E2D">
        <w:rPr>
          <w:lang w:bidi="en-US"/>
        </w:rPr>
        <w:instrText xml:space="preserve"> FORMCHECKBOX </w:instrText>
      </w:r>
      <w:r w:rsidR="00000000">
        <w:rPr>
          <w:lang w:bidi="en-US"/>
        </w:rPr>
      </w:r>
      <w:r w:rsidR="00000000">
        <w:rPr>
          <w:lang w:bidi="en-US"/>
        </w:rPr>
        <w:fldChar w:fldCharType="separate"/>
      </w:r>
      <w:r>
        <w:rPr>
          <w:lang w:bidi="en-US"/>
        </w:rPr>
        <w:fldChar w:fldCharType="end"/>
      </w:r>
      <w:r w:rsidR="00BD2E2D">
        <w:rPr>
          <w:lang w:bidi="en-US"/>
        </w:rPr>
        <w:t xml:space="preserve">  V</w:t>
      </w:r>
      <w:r w:rsidR="00317035" w:rsidRPr="00D250A8">
        <w:rPr>
          <w:lang w:bidi="en-US"/>
        </w:rPr>
        <w:t>olunteers will be provided with adequate training and supervision, especially until credentials and license checks are complete.</w:t>
      </w:r>
    </w:p>
    <w:p w14:paraId="4855E0E5" w14:textId="77777777" w:rsidR="00317035" w:rsidRPr="00D250A8" w:rsidRDefault="000138B1" w:rsidP="00BD2E2D">
      <w:pPr>
        <w:ind w:left="360"/>
        <w:rPr>
          <w:lang w:bidi="en-US"/>
        </w:rPr>
      </w:pPr>
      <w:r>
        <w:rPr>
          <w:lang w:bidi="en-US"/>
        </w:rPr>
        <w:fldChar w:fldCharType="begin">
          <w:ffData>
            <w:name w:val="Check1"/>
            <w:enabled/>
            <w:calcOnExit w:val="0"/>
            <w:checkBox>
              <w:size w:val="18"/>
              <w:default w:val="0"/>
            </w:checkBox>
          </w:ffData>
        </w:fldChar>
      </w:r>
      <w:r w:rsidR="00BD2E2D">
        <w:rPr>
          <w:lang w:bidi="en-US"/>
        </w:rPr>
        <w:instrText xml:space="preserve"> FORMCHECKBOX </w:instrText>
      </w:r>
      <w:r w:rsidR="00000000">
        <w:rPr>
          <w:lang w:bidi="en-US"/>
        </w:rPr>
      </w:r>
      <w:r w:rsidR="00000000">
        <w:rPr>
          <w:lang w:bidi="en-US"/>
        </w:rPr>
        <w:fldChar w:fldCharType="separate"/>
      </w:r>
      <w:r>
        <w:rPr>
          <w:lang w:bidi="en-US"/>
        </w:rPr>
        <w:fldChar w:fldCharType="end"/>
      </w:r>
      <w:r w:rsidR="00BD2E2D">
        <w:rPr>
          <w:lang w:bidi="en-US"/>
        </w:rPr>
        <w:t xml:space="preserve">  </w:t>
      </w:r>
      <w:r w:rsidR="00317035" w:rsidRPr="00D250A8">
        <w:rPr>
          <w:lang w:bidi="en-US"/>
        </w:rPr>
        <w:t>All volunteers will sign a liability release form.</w:t>
      </w:r>
    </w:p>
    <w:p w14:paraId="21A17BBF" w14:textId="77777777" w:rsidR="00317035" w:rsidRPr="00D250A8" w:rsidRDefault="000138B1" w:rsidP="00BD2E2D">
      <w:pPr>
        <w:ind w:left="360"/>
        <w:rPr>
          <w:lang w:bidi="en-US"/>
        </w:rPr>
      </w:pPr>
      <w:r>
        <w:rPr>
          <w:lang w:bidi="en-US"/>
        </w:rPr>
        <w:fldChar w:fldCharType="begin">
          <w:ffData>
            <w:name w:val="Check1"/>
            <w:enabled/>
            <w:calcOnExit w:val="0"/>
            <w:checkBox>
              <w:size w:val="18"/>
              <w:default w:val="0"/>
            </w:checkBox>
          </w:ffData>
        </w:fldChar>
      </w:r>
      <w:r w:rsidR="00BD2E2D">
        <w:rPr>
          <w:lang w:bidi="en-US"/>
        </w:rPr>
        <w:instrText xml:space="preserve"> FORMCHECKBOX </w:instrText>
      </w:r>
      <w:r w:rsidR="00000000">
        <w:rPr>
          <w:lang w:bidi="en-US"/>
        </w:rPr>
      </w:r>
      <w:r w:rsidR="00000000">
        <w:rPr>
          <w:lang w:bidi="en-US"/>
        </w:rPr>
        <w:fldChar w:fldCharType="separate"/>
      </w:r>
      <w:r>
        <w:rPr>
          <w:lang w:bidi="en-US"/>
        </w:rPr>
        <w:fldChar w:fldCharType="end"/>
      </w:r>
      <w:r w:rsidR="00BD2E2D">
        <w:rPr>
          <w:lang w:bidi="en-US"/>
        </w:rPr>
        <w:t xml:space="preserve">  </w:t>
      </w:r>
      <w:r w:rsidR="00317035" w:rsidRPr="00D250A8">
        <w:rPr>
          <w:lang w:bidi="en-US"/>
        </w:rPr>
        <w:t>Confidentiality agreement forms will be signed as appropriate.</w:t>
      </w:r>
    </w:p>
    <w:p w14:paraId="4B151DF6" w14:textId="77777777" w:rsidR="00317035" w:rsidRPr="00D250A8" w:rsidRDefault="000138B1" w:rsidP="00BD2E2D">
      <w:pPr>
        <w:ind w:left="360"/>
        <w:rPr>
          <w:lang w:bidi="en-US"/>
        </w:rPr>
      </w:pPr>
      <w:r>
        <w:rPr>
          <w:lang w:bidi="en-US"/>
        </w:rPr>
        <w:fldChar w:fldCharType="begin">
          <w:ffData>
            <w:name w:val="Check1"/>
            <w:enabled/>
            <w:calcOnExit w:val="0"/>
            <w:checkBox>
              <w:size w:val="18"/>
              <w:default w:val="0"/>
            </w:checkBox>
          </w:ffData>
        </w:fldChar>
      </w:r>
      <w:r w:rsidR="00BD2E2D">
        <w:rPr>
          <w:lang w:bidi="en-US"/>
        </w:rPr>
        <w:instrText xml:space="preserve"> FORMCHECKBOX </w:instrText>
      </w:r>
      <w:r w:rsidR="00000000">
        <w:rPr>
          <w:lang w:bidi="en-US"/>
        </w:rPr>
      </w:r>
      <w:r w:rsidR="00000000">
        <w:rPr>
          <w:lang w:bidi="en-US"/>
        </w:rPr>
        <w:fldChar w:fldCharType="separate"/>
      </w:r>
      <w:r>
        <w:rPr>
          <w:lang w:bidi="en-US"/>
        </w:rPr>
        <w:fldChar w:fldCharType="end"/>
      </w:r>
      <w:r w:rsidR="00BD2E2D">
        <w:rPr>
          <w:lang w:bidi="en-US"/>
        </w:rPr>
        <w:t xml:space="preserve">  </w:t>
      </w:r>
      <w:r w:rsidR="00317035" w:rsidRPr="00D250A8">
        <w:rPr>
          <w:lang w:bidi="en-US"/>
        </w:rPr>
        <w:t xml:space="preserve">Volunteers will be informed of liability protections and their potential limitations. </w:t>
      </w:r>
    </w:p>
    <w:p w14:paraId="042B3C77" w14:textId="77777777" w:rsidR="00317035" w:rsidRPr="002778B1" w:rsidRDefault="00D25372" w:rsidP="00D25372">
      <w:pPr>
        <w:pStyle w:val="Heading1"/>
      </w:pPr>
      <w:bookmarkStart w:id="33" w:name="_Toc357373552"/>
      <w:r>
        <w:t xml:space="preserve">Figure 3: </w:t>
      </w:r>
      <w:r w:rsidR="00317035" w:rsidRPr="002778B1">
        <w:t>CHRONOLOGICAL ACTION STEPS</w:t>
      </w:r>
      <w:bookmarkEnd w:id="33"/>
    </w:p>
    <w:p w14:paraId="09BB4965" w14:textId="77777777" w:rsidR="00317035" w:rsidRPr="000B4A1C" w:rsidRDefault="00317035" w:rsidP="002B172C">
      <w:pPr>
        <w:rPr>
          <w:rStyle w:val="Emphasis"/>
          <w:b/>
          <w:sz w:val="24"/>
          <w:szCs w:val="24"/>
        </w:rPr>
      </w:pPr>
      <w:r w:rsidRPr="000B4A1C">
        <w:rPr>
          <w:rStyle w:val="Emphasis"/>
          <w:b/>
          <w:sz w:val="24"/>
          <w:szCs w:val="24"/>
        </w:rPr>
        <w:t xml:space="preserve">See </w:t>
      </w:r>
      <w:r w:rsidR="00D250A8">
        <w:rPr>
          <w:rStyle w:val="Emphasis"/>
          <w:b/>
          <w:sz w:val="24"/>
          <w:szCs w:val="24"/>
        </w:rPr>
        <w:t>a</w:t>
      </w:r>
      <w:r w:rsidRPr="000B4A1C">
        <w:rPr>
          <w:rStyle w:val="Emphasis"/>
          <w:b/>
          <w:sz w:val="24"/>
          <w:szCs w:val="24"/>
        </w:rPr>
        <w:t>ppendix for associated forms:</w:t>
      </w:r>
    </w:p>
    <w:p w14:paraId="70FB68F4" w14:textId="77777777" w:rsidR="00317035" w:rsidRDefault="00317035" w:rsidP="002B172C">
      <w:pPr>
        <w:rPr>
          <w:rFonts w:asciiTheme="majorHAnsi" w:eastAsiaTheme="majorEastAsia" w:hAnsiTheme="majorHAnsi" w:cstheme="majorBidi"/>
          <w:sz w:val="24"/>
        </w:rPr>
      </w:pPr>
      <w:r w:rsidRPr="002C1B13">
        <w:rPr>
          <w:noProof/>
          <w:lang w:eastAsia="en-US"/>
        </w:rPr>
        <w:drawing>
          <wp:inline distT="0" distB="0" distL="0" distR="0" wp14:anchorId="41EFE809" wp14:editId="2BA574BE">
            <wp:extent cx="5657850" cy="3400425"/>
            <wp:effectExtent l="57150" t="38100" r="0" b="66675"/>
            <wp:docPr id="288" name="Diagram 28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77F63A7E" w14:textId="77777777" w:rsidR="0053735D" w:rsidRDefault="0053735D" w:rsidP="002B172C">
      <w:pPr>
        <w:rPr>
          <w:rFonts w:asciiTheme="majorHAnsi" w:eastAsiaTheme="majorEastAsia" w:hAnsiTheme="majorHAnsi" w:cstheme="majorBidi"/>
          <w:color w:val="161616" w:themeColor="accent1" w:themeShade="1A"/>
          <w:sz w:val="24"/>
        </w:rPr>
      </w:pPr>
      <w:r>
        <w:br w:type="page"/>
      </w:r>
    </w:p>
    <w:p w14:paraId="3C2EFCAB" w14:textId="77777777" w:rsidR="00317035" w:rsidRPr="00AF682E" w:rsidRDefault="00317035" w:rsidP="00B35C4F">
      <w:pPr>
        <w:pStyle w:val="Heading1"/>
        <w:ind w:left="0" w:right="0"/>
      </w:pPr>
      <w:bookmarkStart w:id="34" w:name="_Toc357373553"/>
      <w:r w:rsidRPr="00080996">
        <w:lastRenderedPageBreak/>
        <w:t xml:space="preserve">Volunteer Reception </w:t>
      </w:r>
      <w:r w:rsidRPr="00AF682E">
        <w:t>Center</w:t>
      </w:r>
      <w:r w:rsidRPr="00080996">
        <w:t xml:space="preserve"> Areas</w:t>
      </w:r>
      <w:bookmarkEnd w:id="34"/>
    </w:p>
    <w:p w14:paraId="71A00090" w14:textId="77777777" w:rsidR="00080996" w:rsidRPr="00080996" w:rsidRDefault="00080996" w:rsidP="00F45A6E">
      <w:pPr>
        <w:pStyle w:val="TableTitle"/>
      </w:pPr>
      <w:r w:rsidRPr="00080996">
        <w:t>Registration Desk</w:t>
      </w:r>
    </w:p>
    <w:p w14:paraId="2242895A" w14:textId="77777777" w:rsidR="00080996" w:rsidRPr="00080996" w:rsidRDefault="00080996" w:rsidP="002B172C">
      <w:pPr>
        <w:pStyle w:val="Heading2"/>
        <w:rPr>
          <w:rFonts w:eastAsiaTheme="majorEastAsia"/>
          <w:bCs/>
        </w:rPr>
      </w:pPr>
      <w:r w:rsidRPr="00080996">
        <w:rPr>
          <w:rFonts w:eastAsiaTheme="majorEastAsia"/>
        </w:rPr>
        <w:t>Registration Policies</w:t>
      </w:r>
      <w:r w:rsidR="008E151F">
        <w:rPr>
          <w:rFonts w:eastAsiaTheme="majorEastAsia"/>
        </w:rPr>
        <w:t>: Check Below</w:t>
      </w:r>
    </w:p>
    <w:p w14:paraId="6D9C110B" w14:textId="77777777" w:rsidR="00080996" w:rsidRPr="000A4D24" w:rsidRDefault="000138B1" w:rsidP="007800F7">
      <w:pPr>
        <w:spacing w:after="120"/>
        <w:ind w:left="360"/>
        <w:rPr>
          <w:lang w:eastAsia="en-US"/>
        </w:rPr>
      </w:pPr>
      <w:r>
        <w:rPr>
          <w:lang w:bidi="en-US"/>
        </w:rPr>
        <w:fldChar w:fldCharType="begin">
          <w:ffData>
            <w:name w:val="Check1"/>
            <w:enabled/>
            <w:calcOnExit w:val="0"/>
            <w:checkBox>
              <w:size w:val="18"/>
              <w:default w:val="0"/>
            </w:checkBox>
          </w:ffData>
        </w:fldChar>
      </w:r>
      <w:r w:rsidR="008E151F">
        <w:rPr>
          <w:lang w:bidi="en-US"/>
        </w:rPr>
        <w:instrText xml:space="preserve"> FORMCHECKBOX </w:instrText>
      </w:r>
      <w:r w:rsidR="00000000">
        <w:rPr>
          <w:lang w:bidi="en-US"/>
        </w:rPr>
      </w:r>
      <w:r w:rsidR="00000000">
        <w:rPr>
          <w:lang w:bidi="en-US"/>
        </w:rPr>
        <w:fldChar w:fldCharType="separate"/>
      </w:r>
      <w:r>
        <w:rPr>
          <w:lang w:bidi="en-US"/>
        </w:rPr>
        <w:fldChar w:fldCharType="end"/>
      </w:r>
      <w:r w:rsidR="008E151F">
        <w:rPr>
          <w:lang w:bidi="en-US"/>
        </w:rPr>
        <w:t xml:space="preserve">  </w:t>
      </w:r>
      <w:r w:rsidR="00080996" w:rsidRPr="000A4D24">
        <w:rPr>
          <w:lang w:eastAsia="en-US"/>
        </w:rPr>
        <w:t>Everyone entering or leaving the VRC must sign in and out at the Registration Desk</w:t>
      </w:r>
    </w:p>
    <w:p w14:paraId="1746BA8D" w14:textId="77777777" w:rsidR="00080996" w:rsidRPr="000A4D24" w:rsidRDefault="000138B1" w:rsidP="007800F7">
      <w:pPr>
        <w:spacing w:after="120"/>
        <w:ind w:left="720" w:hanging="360"/>
        <w:rPr>
          <w:lang w:eastAsia="en-US"/>
        </w:rPr>
      </w:pPr>
      <w:r>
        <w:rPr>
          <w:lang w:bidi="en-US"/>
        </w:rPr>
        <w:fldChar w:fldCharType="begin">
          <w:ffData>
            <w:name w:val="Check1"/>
            <w:enabled/>
            <w:calcOnExit w:val="0"/>
            <w:checkBox>
              <w:size w:val="18"/>
              <w:default w:val="0"/>
            </w:checkBox>
          </w:ffData>
        </w:fldChar>
      </w:r>
      <w:r w:rsidR="007800F7">
        <w:rPr>
          <w:lang w:bidi="en-US"/>
        </w:rPr>
        <w:instrText xml:space="preserve"> FORMCHECKBOX </w:instrText>
      </w:r>
      <w:r w:rsidR="00000000">
        <w:rPr>
          <w:lang w:bidi="en-US"/>
        </w:rPr>
      </w:r>
      <w:r w:rsidR="00000000">
        <w:rPr>
          <w:lang w:bidi="en-US"/>
        </w:rPr>
        <w:fldChar w:fldCharType="separate"/>
      </w:r>
      <w:r>
        <w:rPr>
          <w:lang w:bidi="en-US"/>
        </w:rPr>
        <w:fldChar w:fldCharType="end"/>
      </w:r>
      <w:r w:rsidR="007800F7">
        <w:rPr>
          <w:lang w:bidi="en-US"/>
        </w:rPr>
        <w:t xml:space="preserve">  </w:t>
      </w:r>
      <w:r w:rsidR="00080996" w:rsidRPr="000A4D24">
        <w:rPr>
          <w:lang w:eastAsia="en-US"/>
        </w:rPr>
        <w:t xml:space="preserve">All volunteers both affiliated and unaffiliated that are under the direction and control of the IC will be processed through the VRC and receive the basic safety training. </w:t>
      </w:r>
    </w:p>
    <w:p w14:paraId="0F6F67E7" w14:textId="77777777" w:rsidR="00080996" w:rsidRPr="000A4D24" w:rsidRDefault="000138B1" w:rsidP="007800F7">
      <w:pPr>
        <w:spacing w:after="120"/>
        <w:ind w:left="360"/>
        <w:rPr>
          <w:lang w:eastAsia="en-US"/>
        </w:rPr>
      </w:pPr>
      <w:r>
        <w:rPr>
          <w:lang w:bidi="en-US"/>
        </w:rPr>
        <w:fldChar w:fldCharType="begin">
          <w:ffData>
            <w:name w:val="Check1"/>
            <w:enabled/>
            <w:calcOnExit w:val="0"/>
            <w:checkBox>
              <w:size w:val="18"/>
              <w:default w:val="0"/>
            </w:checkBox>
          </w:ffData>
        </w:fldChar>
      </w:r>
      <w:r w:rsidR="007800F7">
        <w:rPr>
          <w:lang w:bidi="en-US"/>
        </w:rPr>
        <w:instrText xml:space="preserve"> FORMCHECKBOX </w:instrText>
      </w:r>
      <w:r w:rsidR="00000000">
        <w:rPr>
          <w:lang w:bidi="en-US"/>
        </w:rPr>
      </w:r>
      <w:r w:rsidR="00000000">
        <w:rPr>
          <w:lang w:bidi="en-US"/>
        </w:rPr>
        <w:fldChar w:fldCharType="separate"/>
      </w:r>
      <w:r>
        <w:rPr>
          <w:lang w:bidi="en-US"/>
        </w:rPr>
        <w:fldChar w:fldCharType="end"/>
      </w:r>
      <w:r w:rsidR="007800F7">
        <w:rPr>
          <w:lang w:bidi="en-US"/>
        </w:rPr>
        <w:t xml:space="preserve">  </w:t>
      </w:r>
      <w:r w:rsidR="00080996" w:rsidRPr="000A4D24">
        <w:rPr>
          <w:lang w:eastAsia="en-US"/>
        </w:rPr>
        <w:t>A confidential file will be kept on all volunteers processed through the VRC</w:t>
      </w:r>
    </w:p>
    <w:p w14:paraId="3FF1B0A1" w14:textId="77777777" w:rsidR="00080996" w:rsidRPr="000A4D24" w:rsidRDefault="000138B1" w:rsidP="007800F7">
      <w:pPr>
        <w:spacing w:after="120"/>
        <w:ind w:left="720" w:hanging="360"/>
        <w:rPr>
          <w:lang w:eastAsia="en-US"/>
        </w:rPr>
      </w:pPr>
      <w:r>
        <w:rPr>
          <w:lang w:bidi="en-US"/>
        </w:rPr>
        <w:fldChar w:fldCharType="begin">
          <w:ffData>
            <w:name w:val="Check1"/>
            <w:enabled/>
            <w:calcOnExit w:val="0"/>
            <w:checkBox>
              <w:size w:val="18"/>
              <w:default w:val="0"/>
            </w:checkBox>
          </w:ffData>
        </w:fldChar>
      </w:r>
      <w:r w:rsidR="007800F7">
        <w:rPr>
          <w:lang w:bidi="en-US"/>
        </w:rPr>
        <w:instrText xml:space="preserve"> FORMCHECKBOX </w:instrText>
      </w:r>
      <w:r w:rsidR="00000000">
        <w:rPr>
          <w:lang w:bidi="en-US"/>
        </w:rPr>
      </w:r>
      <w:r w:rsidR="00000000">
        <w:rPr>
          <w:lang w:bidi="en-US"/>
        </w:rPr>
        <w:fldChar w:fldCharType="separate"/>
      </w:r>
      <w:r>
        <w:rPr>
          <w:lang w:bidi="en-US"/>
        </w:rPr>
        <w:fldChar w:fldCharType="end"/>
      </w:r>
      <w:r w:rsidR="007800F7">
        <w:rPr>
          <w:lang w:bidi="en-US"/>
        </w:rPr>
        <w:t xml:space="preserve">  </w:t>
      </w:r>
      <w:r w:rsidR="00080996" w:rsidRPr="000A4D24">
        <w:rPr>
          <w:lang w:eastAsia="en-US"/>
        </w:rPr>
        <w:t>All volunteers will be assessed for suitability for the response based on criteria established by the IC</w:t>
      </w:r>
    </w:p>
    <w:p w14:paraId="3611F4AB" w14:textId="77777777" w:rsidR="00080996" w:rsidRPr="000A4D24" w:rsidRDefault="000138B1" w:rsidP="007800F7">
      <w:pPr>
        <w:spacing w:after="120"/>
        <w:ind w:left="360"/>
        <w:rPr>
          <w:lang w:eastAsia="en-US"/>
        </w:rPr>
      </w:pPr>
      <w:r>
        <w:rPr>
          <w:lang w:bidi="en-US"/>
        </w:rPr>
        <w:fldChar w:fldCharType="begin">
          <w:ffData>
            <w:name w:val="Check1"/>
            <w:enabled/>
            <w:calcOnExit w:val="0"/>
            <w:checkBox>
              <w:size w:val="18"/>
              <w:default w:val="0"/>
            </w:checkBox>
          </w:ffData>
        </w:fldChar>
      </w:r>
      <w:r w:rsidR="007800F7">
        <w:rPr>
          <w:lang w:bidi="en-US"/>
        </w:rPr>
        <w:instrText xml:space="preserve"> FORMCHECKBOX </w:instrText>
      </w:r>
      <w:r w:rsidR="00000000">
        <w:rPr>
          <w:lang w:bidi="en-US"/>
        </w:rPr>
      </w:r>
      <w:r w:rsidR="00000000">
        <w:rPr>
          <w:lang w:bidi="en-US"/>
        </w:rPr>
        <w:fldChar w:fldCharType="separate"/>
      </w:r>
      <w:r>
        <w:rPr>
          <w:lang w:bidi="en-US"/>
        </w:rPr>
        <w:fldChar w:fldCharType="end"/>
      </w:r>
      <w:r w:rsidR="007800F7">
        <w:rPr>
          <w:lang w:bidi="en-US"/>
        </w:rPr>
        <w:t xml:space="preserve">  </w:t>
      </w:r>
      <w:r w:rsidR="00080996" w:rsidRPr="000A4D24">
        <w:rPr>
          <w:lang w:eastAsia="en-US"/>
        </w:rPr>
        <w:t xml:space="preserve">All volunteers must sign all </w:t>
      </w:r>
      <w:r w:rsidR="00A27D7D">
        <w:rPr>
          <w:lang w:eastAsia="en-US"/>
        </w:rPr>
        <w:t>r</w:t>
      </w:r>
      <w:r w:rsidR="00080996" w:rsidRPr="000A4D24">
        <w:rPr>
          <w:lang w:eastAsia="en-US"/>
        </w:rPr>
        <w:t xml:space="preserve">egistration </w:t>
      </w:r>
      <w:r w:rsidR="00A27D7D">
        <w:rPr>
          <w:lang w:eastAsia="en-US"/>
        </w:rPr>
        <w:t>f</w:t>
      </w:r>
      <w:r w:rsidR="00080996" w:rsidRPr="000A4D24">
        <w:rPr>
          <w:lang w:eastAsia="en-US"/>
        </w:rPr>
        <w:t>orms</w:t>
      </w:r>
    </w:p>
    <w:p w14:paraId="69E41857" w14:textId="77777777" w:rsidR="00080996" w:rsidRPr="00080996" w:rsidRDefault="00080996" w:rsidP="002B172C">
      <w:pPr>
        <w:pStyle w:val="Heading2"/>
        <w:rPr>
          <w:rFonts w:eastAsiaTheme="majorEastAsia"/>
        </w:rPr>
      </w:pPr>
      <w:r w:rsidRPr="00080996">
        <w:rPr>
          <w:rFonts w:eastAsiaTheme="majorEastAsia"/>
        </w:rPr>
        <w:t>Registration Desk Tasks</w:t>
      </w:r>
    </w:p>
    <w:p w14:paraId="6E86A1BC" w14:textId="77777777" w:rsidR="00080996" w:rsidRPr="00080996" w:rsidRDefault="000138B1" w:rsidP="003661FD">
      <w:pPr>
        <w:ind w:left="360"/>
        <w:rPr>
          <w:lang w:eastAsia="en-US"/>
        </w:rPr>
      </w:pPr>
      <w:r>
        <w:rPr>
          <w:lang w:bidi="en-US"/>
        </w:rPr>
        <w:fldChar w:fldCharType="begin">
          <w:ffData>
            <w:name w:val="Check1"/>
            <w:enabled/>
            <w:calcOnExit w:val="0"/>
            <w:checkBox>
              <w:size w:val="18"/>
              <w:default w:val="0"/>
            </w:checkBox>
          </w:ffData>
        </w:fldChar>
      </w:r>
      <w:r w:rsidR="003661FD">
        <w:rPr>
          <w:lang w:bidi="en-US"/>
        </w:rPr>
        <w:instrText xml:space="preserve"> FORMCHECKBOX </w:instrText>
      </w:r>
      <w:r w:rsidR="00000000">
        <w:rPr>
          <w:lang w:bidi="en-US"/>
        </w:rPr>
      </w:r>
      <w:r w:rsidR="00000000">
        <w:rPr>
          <w:lang w:bidi="en-US"/>
        </w:rPr>
        <w:fldChar w:fldCharType="separate"/>
      </w:r>
      <w:r>
        <w:rPr>
          <w:lang w:bidi="en-US"/>
        </w:rPr>
        <w:fldChar w:fldCharType="end"/>
      </w:r>
      <w:r w:rsidR="003661FD">
        <w:rPr>
          <w:lang w:bidi="en-US"/>
        </w:rPr>
        <w:t xml:space="preserve">  </w:t>
      </w:r>
      <w:r w:rsidR="00080996" w:rsidRPr="003661FD">
        <w:rPr>
          <w:b/>
          <w:lang w:eastAsia="en-US"/>
        </w:rPr>
        <w:t>Volunteer Welcome</w:t>
      </w:r>
      <w:r w:rsidR="00080996" w:rsidRPr="00080996">
        <w:rPr>
          <w:lang w:eastAsia="en-US"/>
        </w:rPr>
        <w:t xml:space="preserve">: Make each Volunteer feel valued </w:t>
      </w:r>
    </w:p>
    <w:p w14:paraId="3DF7AB39" w14:textId="77777777" w:rsidR="00080996" w:rsidRPr="00080996" w:rsidRDefault="000138B1" w:rsidP="003661FD">
      <w:pPr>
        <w:ind w:left="360"/>
        <w:rPr>
          <w:lang w:eastAsia="en-US"/>
        </w:rPr>
      </w:pPr>
      <w:r>
        <w:rPr>
          <w:lang w:bidi="en-US"/>
        </w:rPr>
        <w:fldChar w:fldCharType="begin">
          <w:ffData>
            <w:name w:val="Check1"/>
            <w:enabled/>
            <w:calcOnExit w:val="0"/>
            <w:checkBox>
              <w:size w:val="18"/>
              <w:default w:val="0"/>
            </w:checkBox>
          </w:ffData>
        </w:fldChar>
      </w:r>
      <w:r w:rsidR="003661FD">
        <w:rPr>
          <w:lang w:bidi="en-US"/>
        </w:rPr>
        <w:instrText xml:space="preserve"> FORMCHECKBOX </w:instrText>
      </w:r>
      <w:r w:rsidR="00000000">
        <w:rPr>
          <w:lang w:bidi="en-US"/>
        </w:rPr>
      </w:r>
      <w:r w:rsidR="00000000">
        <w:rPr>
          <w:lang w:bidi="en-US"/>
        </w:rPr>
        <w:fldChar w:fldCharType="separate"/>
      </w:r>
      <w:r>
        <w:rPr>
          <w:lang w:bidi="en-US"/>
        </w:rPr>
        <w:fldChar w:fldCharType="end"/>
      </w:r>
      <w:r w:rsidR="003661FD">
        <w:rPr>
          <w:lang w:bidi="en-US"/>
        </w:rPr>
        <w:t xml:space="preserve">  </w:t>
      </w:r>
      <w:r w:rsidR="00080996" w:rsidRPr="003661FD">
        <w:rPr>
          <w:b/>
          <w:lang w:eastAsia="en-US"/>
        </w:rPr>
        <w:t>Sign-in</w:t>
      </w:r>
      <w:r w:rsidR="00080996" w:rsidRPr="00080996">
        <w:rPr>
          <w:lang w:eastAsia="en-US"/>
        </w:rPr>
        <w:t xml:space="preserve">: Everyone entering or leaving the VRC must sign in and out on the Sign-In </w:t>
      </w:r>
      <w:r w:rsidR="003B3E11" w:rsidRPr="003661FD">
        <w:rPr>
          <w:b/>
          <w:lang w:eastAsia="en-US"/>
        </w:rPr>
        <w:t>FORM</w:t>
      </w:r>
    </w:p>
    <w:p w14:paraId="61708258" w14:textId="77777777" w:rsidR="00080996" w:rsidRPr="00080996" w:rsidRDefault="000138B1" w:rsidP="003661FD">
      <w:pPr>
        <w:ind w:left="360"/>
        <w:rPr>
          <w:lang w:eastAsia="en-US"/>
        </w:rPr>
      </w:pPr>
      <w:r>
        <w:rPr>
          <w:lang w:bidi="en-US"/>
        </w:rPr>
        <w:fldChar w:fldCharType="begin">
          <w:ffData>
            <w:name w:val="Check1"/>
            <w:enabled/>
            <w:calcOnExit w:val="0"/>
            <w:checkBox>
              <w:size w:val="18"/>
              <w:default w:val="0"/>
            </w:checkBox>
          </w:ffData>
        </w:fldChar>
      </w:r>
      <w:r w:rsidR="003661FD">
        <w:rPr>
          <w:lang w:bidi="en-US"/>
        </w:rPr>
        <w:instrText xml:space="preserve"> FORMCHECKBOX </w:instrText>
      </w:r>
      <w:r w:rsidR="00000000">
        <w:rPr>
          <w:lang w:bidi="en-US"/>
        </w:rPr>
      </w:r>
      <w:r w:rsidR="00000000">
        <w:rPr>
          <w:lang w:bidi="en-US"/>
        </w:rPr>
        <w:fldChar w:fldCharType="separate"/>
      </w:r>
      <w:r>
        <w:rPr>
          <w:lang w:bidi="en-US"/>
        </w:rPr>
        <w:fldChar w:fldCharType="end"/>
      </w:r>
      <w:r w:rsidR="003661FD">
        <w:rPr>
          <w:lang w:bidi="en-US"/>
        </w:rPr>
        <w:t xml:space="preserve">  </w:t>
      </w:r>
      <w:r w:rsidR="00080996" w:rsidRPr="003661FD">
        <w:rPr>
          <w:b/>
          <w:lang w:eastAsia="en-US"/>
        </w:rPr>
        <w:t>Volunteer Triage:</w:t>
      </w:r>
      <w:r w:rsidR="00080996" w:rsidRPr="00080996">
        <w:rPr>
          <w:lang w:eastAsia="en-US"/>
        </w:rPr>
        <w:t xml:space="preserve"> Work with Security to assess the appropriateness of all Volunteers presenting</w:t>
      </w:r>
      <w:r w:rsidR="00AF682E">
        <w:rPr>
          <w:lang w:eastAsia="en-US"/>
        </w:rPr>
        <w:t xml:space="preserve"> </w:t>
      </w:r>
    </w:p>
    <w:p w14:paraId="3445659A" w14:textId="77777777" w:rsidR="00080996" w:rsidRPr="00080996" w:rsidRDefault="000138B1" w:rsidP="00446F4E">
      <w:pPr>
        <w:pStyle w:val="ListBullet2"/>
        <w:numPr>
          <w:ilvl w:val="0"/>
          <w:numId w:val="0"/>
        </w:numPr>
        <w:tabs>
          <w:tab w:val="right" w:pos="1080"/>
        </w:tabs>
        <w:ind w:left="360"/>
      </w:pPr>
      <w:r>
        <w:rPr>
          <w:lang w:bidi="en-US"/>
        </w:rPr>
        <w:fldChar w:fldCharType="begin">
          <w:ffData>
            <w:name w:val="Check1"/>
            <w:enabled/>
            <w:calcOnExit w:val="0"/>
            <w:checkBox>
              <w:size w:val="18"/>
              <w:default w:val="0"/>
            </w:checkBox>
          </w:ffData>
        </w:fldChar>
      </w:r>
      <w:r w:rsidR="003661FD">
        <w:rPr>
          <w:lang w:bidi="en-US"/>
        </w:rPr>
        <w:instrText xml:space="preserve"> FORMCHECKBOX </w:instrText>
      </w:r>
      <w:r w:rsidR="00000000">
        <w:rPr>
          <w:lang w:bidi="en-US"/>
        </w:rPr>
      </w:r>
      <w:r w:rsidR="00000000">
        <w:rPr>
          <w:lang w:bidi="en-US"/>
        </w:rPr>
        <w:fldChar w:fldCharType="separate"/>
      </w:r>
      <w:r>
        <w:rPr>
          <w:lang w:bidi="en-US"/>
        </w:rPr>
        <w:fldChar w:fldCharType="end"/>
      </w:r>
      <w:r w:rsidR="003661FD">
        <w:rPr>
          <w:lang w:bidi="en-US"/>
        </w:rPr>
        <w:t xml:space="preserve">  </w:t>
      </w:r>
      <w:r w:rsidR="00080996" w:rsidRPr="00080996">
        <w:t xml:space="preserve">Use VRC Processing Checklist </w:t>
      </w:r>
      <w:r w:rsidR="003B3E11" w:rsidRPr="003B3E11">
        <w:rPr>
          <w:b/>
        </w:rPr>
        <w:t>FORM</w:t>
      </w:r>
      <w:r w:rsidR="00080996" w:rsidRPr="00080996">
        <w:t xml:space="preserve"> with Rapid Interview Questions</w:t>
      </w:r>
    </w:p>
    <w:p w14:paraId="6557938B" w14:textId="77777777" w:rsidR="00080996" w:rsidRPr="00080996" w:rsidRDefault="000138B1" w:rsidP="00E050F8">
      <w:pPr>
        <w:spacing w:after="0"/>
        <w:ind w:left="720" w:hanging="360"/>
        <w:rPr>
          <w:lang w:eastAsia="en-US"/>
        </w:rPr>
      </w:pPr>
      <w:r>
        <w:rPr>
          <w:lang w:bidi="en-US"/>
        </w:rPr>
        <w:fldChar w:fldCharType="begin">
          <w:ffData>
            <w:name w:val="Check1"/>
            <w:enabled/>
            <w:calcOnExit w:val="0"/>
            <w:checkBox>
              <w:size w:val="18"/>
              <w:default w:val="0"/>
            </w:checkBox>
          </w:ffData>
        </w:fldChar>
      </w:r>
      <w:r w:rsidR="003661FD">
        <w:rPr>
          <w:lang w:bidi="en-US"/>
        </w:rPr>
        <w:instrText xml:space="preserve"> FORMCHECKBOX </w:instrText>
      </w:r>
      <w:r w:rsidR="00000000">
        <w:rPr>
          <w:lang w:bidi="en-US"/>
        </w:rPr>
      </w:r>
      <w:r w:rsidR="00000000">
        <w:rPr>
          <w:lang w:bidi="en-US"/>
        </w:rPr>
        <w:fldChar w:fldCharType="separate"/>
      </w:r>
      <w:r>
        <w:rPr>
          <w:lang w:bidi="en-US"/>
        </w:rPr>
        <w:fldChar w:fldCharType="end"/>
      </w:r>
      <w:r w:rsidR="003661FD">
        <w:rPr>
          <w:lang w:bidi="en-US"/>
        </w:rPr>
        <w:t xml:space="preserve">  </w:t>
      </w:r>
      <w:r w:rsidR="00080996" w:rsidRPr="003661FD">
        <w:rPr>
          <w:b/>
          <w:lang w:eastAsia="en-US"/>
        </w:rPr>
        <w:t>Volunteer Orientation</w:t>
      </w:r>
      <w:r w:rsidR="00080996" w:rsidRPr="00080996">
        <w:rPr>
          <w:lang w:eastAsia="en-US"/>
        </w:rPr>
        <w:t xml:space="preserve">: Provide </w:t>
      </w:r>
      <w:r w:rsidR="00A27D7D">
        <w:rPr>
          <w:lang w:eastAsia="en-US"/>
        </w:rPr>
        <w:t>s</w:t>
      </w:r>
      <w:r w:rsidR="00080996" w:rsidRPr="00080996">
        <w:rPr>
          <w:lang w:eastAsia="en-US"/>
        </w:rPr>
        <w:t xml:space="preserve">ituational </w:t>
      </w:r>
      <w:r w:rsidR="00A27D7D">
        <w:rPr>
          <w:lang w:eastAsia="en-US"/>
        </w:rPr>
        <w:t>a</w:t>
      </w:r>
      <w:r w:rsidR="00080996" w:rsidRPr="00080996">
        <w:rPr>
          <w:lang w:eastAsia="en-US"/>
        </w:rPr>
        <w:t xml:space="preserve">wareness on </w:t>
      </w:r>
      <w:r w:rsidR="00A27D7D">
        <w:rPr>
          <w:lang w:eastAsia="en-US"/>
        </w:rPr>
        <w:t>i</w:t>
      </w:r>
      <w:r w:rsidR="00080996" w:rsidRPr="00080996">
        <w:rPr>
          <w:lang w:eastAsia="en-US"/>
        </w:rPr>
        <w:t>ncident and volunteer opportunities, including affiliations. Distribute:</w:t>
      </w:r>
    </w:p>
    <w:p w14:paraId="6BC42A17" w14:textId="77777777" w:rsidR="00080996" w:rsidRPr="00080996" w:rsidRDefault="00080996" w:rsidP="00E55908">
      <w:pPr>
        <w:pStyle w:val="ListBullet"/>
        <w:numPr>
          <w:ilvl w:val="0"/>
          <w:numId w:val="24"/>
        </w:numPr>
        <w:ind w:left="1080"/>
      </w:pPr>
      <w:r w:rsidRPr="00080996">
        <w:t xml:space="preserve">Volunteer Registration Instructions </w:t>
      </w:r>
    </w:p>
    <w:p w14:paraId="5F8F9217" w14:textId="77777777" w:rsidR="00080996" w:rsidRPr="00080996" w:rsidRDefault="00080996" w:rsidP="00E55908">
      <w:pPr>
        <w:pStyle w:val="ListBullet"/>
        <w:numPr>
          <w:ilvl w:val="0"/>
          <w:numId w:val="24"/>
        </w:numPr>
        <w:ind w:left="1080"/>
      </w:pPr>
      <w:r w:rsidRPr="00080996">
        <w:t xml:space="preserve">Volunteer Registration </w:t>
      </w:r>
    </w:p>
    <w:p w14:paraId="21E45F30" w14:textId="77777777" w:rsidR="00080996" w:rsidRPr="00080996" w:rsidRDefault="000138B1" w:rsidP="003661FD">
      <w:pPr>
        <w:ind w:left="360"/>
        <w:rPr>
          <w:lang w:eastAsia="en-US"/>
        </w:rPr>
      </w:pPr>
      <w:r>
        <w:rPr>
          <w:lang w:bidi="en-US"/>
        </w:rPr>
        <w:fldChar w:fldCharType="begin">
          <w:ffData>
            <w:name w:val="Check1"/>
            <w:enabled/>
            <w:calcOnExit w:val="0"/>
            <w:checkBox>
              <w:size w:val="18"/>
              <w:default w:val="0"/>
            </w:checkBox>
          </w:ffData>
        </w:fldChar>
      </w:r>
      <w:r w:rsidR="003661FD">
        <w:rPr>
          <w:lang w:bidi="en-US"/>
        </w:rPr>
        <w:instrText xml:space="preserve"> FORMCHECKBOX </w:instrText>
      </w:r>
      <w:r w:rsidR="00000000">
        <w:rPr>
          <w:lang w:bidi="en-US"/>
        </w:rPr>
      </w:r>
      <w:r w:rsidR="00000000">
        <w:rPr>
          <w:lang w:bidi="en-US"/>
        </w:rPr>
        <w:fldChar w:fldCharType="separate"/>
      </w:r>
      <w:r>
        <w:rPr>
          <w:lang w:bidi="en-US"/>
        </w:rPr>
        <w:fldChar w:fldCharType="end"/>
      </w:r>
      <w:r w:rsidR="003661FD">
        <w:rPr>
          <w:lang w:bidi="en-US"/>
        </w:rPr>
        <w:t xml:space="preserve">  </w:t>
      </w:r>
      <w:r w:rsidR="00080996" w:rsidRPr="003661FD">
        <w:rPr>
          <w:b/>
          <w:lang w:eastAsia="en-US"/>
        </w:rPr>
        <w:t>Volunteer Message Center</w:t>
      </w:r>
      <w:r w:rsidR="00080996" w:rsidRPr="00080996">
        <w:rPr>
          <w:lang w:eastAsia="en-US"/>
        </w:rPr>
        <w:t xml:space="preserve">: Maintain a </w:t>
      </w:r>
      <w:r w:rsidR="00A27D7D" w:rsidRPr="00080996">
        <w:rPr>
          <w:lang w:eastAsia="en-US"/>
        </w:rPr>
        <w:t xml:space="preserve">volunteer message board </w:t>
      </w:r>
    </w:p>
    <w:p w14:paraId="51247E51" w14:textId="77777777" w:rsidR="00080996" w:rsidRPr="003661FD" w:rsidRDefault="000138B1" w:rsidP="003661FD">
      <w:pPr>
        <w:ind w:left="360"/>
        <w:rPr>
          <w:b/>
          <w:lang w:eastAsia="en-US"/>
        </w:rPr>
      </w:pPr>
      <w:r>
        <w:rPr>
          <w:lang w:bidi="en-US"/>
        </w:rPr>
        <w:fldChar w:fldCharType="begin">
          <w:ffData>
            <w:name w:val="Check1"/>
            <w:enabled/>
            <w:calcOnExit w:val="0"/>
            <w:checkBox>
              <w:size w:val="18"/>
              <w:default w:val="0"/>
            </w:checkBox>
          </w:ffData>
        </w:fldChar>
      </w:r>
      <w:r w:rsidR="003661FD">
        <w:rPr>
          <w:lang w:bidi="en-US"/>
        </w:rPr>
        <w:instrText xml:space="preserve"> FORMCHECKBOX </w:instrText>
      </w:r>
      <w:r w:rsidR="00000000">
        <w:rPr>
          <w:lang w:bidi="en-US"/>
        </w:rPr>
      </w:r>
      <w:r w:rsidR="00000000">
        <w:rPr>
          <w:lang w:bidi="en-US"/>
        </w:rPr>
        <w:fldChar w:fldCharType="separate"/>
      </w:r>
      <w:r>
        <w:rPr>
          <w:lang w:bidi="en-US"/>
        </w:rPr>
        <w:fldChar w:fldCharType="end"/>
      </w:r>
      <w:r w:rsidR="003661FD">
        <w:rPr>
          <w:lang w:bidi="en-US"/>
        </w:rPr>
        <w:t xml:space="preserve">  </w:t>
      </w:r>
      <w:r w:rsidR="00080996" w:rsidRPr="003661FD">
        <w:rPr>
          <w:b/>
          <w:lang w:eastAsia="en-US"/>
        </w:rPr>
        <w:t xml:space="preserve">Phone Bank: </w:t>
      </w:r>
      <w:r w:rsidR="00080996" w:rsidRPr="00080996">
        <w:rPr>
          <w:lang w:eastAsia="en-US"/>
        </w:rPr>
        <w:t xml:space="preserve">A phone bank will be maintained to answer questions and direct </w:t>
      </w:r>
      <w:r w:rsidR="00A27D7D">
        <w:rPr>
          <w:lang w:eastAsia="en-US"/>
        </w:rPr>
        <w:t>v</w:t>
      </w:r>
      <w:r w:rsidR="00080996" w:rsidRPr="00080996">
        <w:rPr>
          <w:lang w:eastAsia="en-US"/>
        </w:rPr>
        <w:t>olunteers</w:t>
      </w:r>
    </w:p>
    <w:p w14:paraId="000EC704" w14:textId="77777777" w:rsidR="00080996" w:rsidRPr="00080996" w:rsidRDefault="000138B1" w:rsidP="006D25C8">
      <w:pPr>
        <w:ind w:left="720" w:hanging="360"/>
        <w:rPr>
          <w:lang w:eastAsia="en-US"/>
        </w:rPr>
      </w:pPr>
      <w:r>
        <w:rPr>
          <w:lang w:bidi="en-US"/>
        </w:rPr>
        <w:fldChar w:fldCharType="begin">
          <w:ffData>
            <w:name w:val="Check1"/>
            <w:enabled/>
            <w:calcOnExit w:val="0"/>
            <w:checkBox>
              <w:size w:val="18"/>
              <w:default w:val="0"/>
            </w:checkBox>
          </w:ffData>
        </w:fldChar>
      </w:r>
      <w:r w:rsidR="003661FD">
        <w:rPr>
          <w:lang w:bidi="en-US"/>
        </w:rPr>
        <w:instrText xml:space="preserve"> FORMCHECKBOX </w:instrText>
      </w:r>
      <w:r w:rsidR="00000000">
        <w:rPr>
          <w:lang w:bidi="en-US"/>
        </w:rPr>
      </w:r>
      <w:r w:rsidR="00000000">
        <w:rPr>
          <w:lang w:bidi="en-US"/>
        </w:rPr>
        <w:fldChar w:fldCharType="separate"/>
      </w:r>
      <w:r>
        <w:rPr>
          <w:lang w:bidi="en-US"/>
        </w:rPr>
        <w:fldChar w:fldCharType="end"/>
      </w:r>
      <w:r w:rsidR="003661FD">
        <w:rPr>
          <w:lang w:bidi="en-US"/>
        </w:rPr>
        <w:t xml:space="preserve">  </w:t>
      </w:r>
      <w:r w:rsidR="00080996" w:rsidRPr="003661FD">
        <w:rPr>
          <w:b/>
          <w:lang w:eastAsia="en-US"/>
        </w:rPr>
        <w:t>Volunteer Registration:</w:t>
      </w:r>
      <w:r w:rsidR="00080996" w:rsidRPr="00080996">
        <w:rPr>
          <w:lang w:eastAsia="en-US"/>
        </w:rPr>
        <w:t xml:space="preserve"> Ensure all required </w:t>
      </w:r>
      <w:r w:rsidR="00A27D7D">
        <w:rPr>
          <w:lang w:eastAsia="en-US"/>
        </w:rPr>
        <w:t>f</w:t>
      </w:r>
      <w:r w:rsidR="00080996" w:rsidRPr="00080996">
        <w:rPr>
          <w:lang w:eastAsia="en-US"/>
        </w:rPr>
        <w:t xml:space="preserve">orms are completed and signed with an expedited process </w:t>
      </w:r>
      <w:r w:rsidR="00A27D7D" w:rsidRPr="00080996">
        <w:rPr>
          <w:lang w:eastAsia="en-US"/>
        </w:rPr>
        <w:t xml:space="preserve">for affiliated volunteers </w:t>
      </w:r>
    </w:p>
    <w:p w14:paraId="51F592E8" w14:textId="048049D5" w:rsidR="00080996" w:rsidRPr="00080996" w:rsidRDefault="000138B1" w:rsidP="006D25C8">
      <w:pPr>
        <w:spacing w:after="0"/>
        <w:ind w:left="360"/>
        <w:rPr>
          <w:lang w:eastAsia="en-US"/>
        </w:rPr>
      </w:pPr>
      <w:r>
        <w:rPr>
          <w:lang w:bidi="en-US"/>
        </w:rPr>
        <w:fldChar w:fldCharType="begin">
          <w:ffData>
            <w:name w:val="Check1"/>
            <w:enabled/>
            <w:calcOnExit w:val="0"/>
            <w:checkBox>
              <w:size w:val="18"/>
              <w:default w:val="0"/>
            </w:checkBox>
          </w:ffData>
        </w:fldChar>
      </w:r>
      <w:r w:rsidR="003661FD">
        <w:rPr>
          <w:lang w:bidi="en-US"/>
        </w:rPr>
        <w:instrText xml:space="preserve"> FORMCHECKBOX </w:instrText>
      </w:r>
      <w:r w:rsidR="00000000">
        <w:rPr>
          <w:lang w:bidi="en-US"/>
        </w:rPr>
      </w:r>
      <w:r w:rsidR="00000000">
        <w:rPr>
          <w:lang w:bidi="en-US"/>
        </w:rPr>
        <w:fldChar w:fldCharType="separate"/>
      </w:r>
      <w:r>
        <w:rPr>
          <w:lang w:bidi="en-US"/>
        </w:rPr>
        <w:fldChar w:fldCharType="end"/>
      </w:r>
      <w:r w:rsidR="003661FD">
        <w:rPr>
          <w:lang w:bidi="en-US"/>
        </w:rPr>
        <w:t xml:space="preserve">  </w:t>
      </w:r>
      <w:r w:rsidR="00080996" w:rsidRPr="003661FD">
        <w:rPr>
          <w:b/>
          <w:lang w:eastAsia="en-US"/>
        </w:rPr>
        <w:t>Forms:</w:t>
      </w:r>
      <w:r w:rsidR="00080996" w:rsidRPr="00080996">
        <w:rPr>
          <w:lang w:eastAsia="en-US"/>
        </w:rPr>
        <w:t xml:space="preserve"> (Note: all </w:t>
      </w:r>
      <w:r w:rsidR="00A27D7D">
        <w:rPr>
          <w:lang w:eastAsia="en-US"/>
        </w:rPr>
        <w:t>f</w:t>
      </w:r>
      <w:r w:rsidR="00080996" w:rsidRPr="00080996">
        <w:rPr>
          <w:lang w:eastAsia="en-US"/>
        </w:rPr>
        <w:t xml:space="preserve">orms must be completed, signed, </w:t>
      </w:r>
      <w:r w:rsidR="00874C7B" w:rsidRPr="00080996">
        <w:rPr>
          <w:lang w:eastAsia="en-US"/>
        </w:rPr>
        <w:t>dated,</w:t>
      </w:r>
      <w:r w:rsidR="00080996" w:rsidRPr="00080996">
        <w:rPr>
          <w:lang w:eastAsia="en-US"/>
        </w:rPr>
        <w:t xml:space="preserve"> and witnessed by the</w:t>
      </w:r>
      <w:r w:rsidR="00FD4688">
        <w:rPr>
          <w:lang w:eastAsia="en-US"/>
        </w:rPr>
        <w:t xml:space="preserve"> staff at the registration desk</w:t>
      </w:r>
    </w:p>
    <w:p w14:paraId="5511BFCC" w14:textId="77777777" w:rsidR="00080996" w:rsidRPr="00080996" w:rsidRDefault="00080996" w:rsidP="006D25C8">
      <w:pPr>
        <w:pStyle w:val="ListBullet3"/>
        <w:rPr>
          <w:szCs w:val="22"/>
        </w:rPr>
      </w:pPr>
      <w:r w:rsidRPr="00080996">
        <w:t xml:space="preserve">VRC Processing Checklist for </w:t>
      </w:r>
      <w:r w:rsidR="00A27D7D">
        <w:t>s</w:t>
      </w:r>
      <w:r w:rsidRPr="00080996">
        <w:t>taff</w:t>
      </w:r>
    </w:p>
    <w:p w14:paraId="24F7E3B5" w14:textId="77777777" w:rsidR="00080996" w:rsidRPr="00080996" w:rsidRDefault="00080996" w:rsidP="006D25C8">
      <w:pPr>
        <w:pStyle w:val="ListBullet3"/>
      </w:pPr>
      <w:r w:rsidRPr="00080996">
        <w:t xml:space="preserve">Volunteer Instructions Checklist </w:t>
      </w:r>
    </w:p>
    <w:p w14:paraId="54E74E20" w14:textId="77777777" w:rsidR="00080996" w:rsidRPr="006D25C8" w:rsidRDefault="00080996" w:rsidP="006D25C8">
      <w:pPr>
        <w:pStyle w:val="ListBullet3"/>
        <w:tabs>
          <w:tab w:val="clear" w:pos="1080"/>
          <w:tab w:val="num" w:pos="1440"/>
        </w:tabs>
        <w:spacing w:after="0"/>
      </w:pPr>
      <w:r w:rsidRPr="006D25C8">
        <w:t>Volunteer Registration</w:t>
      </w:r>
    </w:p>
    <w:p w14:paraId="48AD0461" w14:textId="1DB0CE09" w:rsidR="00080996" w:rsidRPr="00EA48D3" w:rsidRDefault="00080996" w:rsidP="00E55908">
      <w:pPr>
        <w:pStyle w:val="ListBullet"/>
        <w:numPr>
          <w:ilvl w:val="0"/>
          <w:numId w:val="24"/>
        </w:numPr>
        <w:ind w:left="1080"/>
      </w:pPr>
      <w:r w:rsidRPr="00EA48D3">
        <w:t xml:space="preserve">Volunteer Code of </w:t>
      </w:r>
      <w:r w:rsidR="00874C7B" w:rsidRPr="00EA48D3">
        <w:t xml:space="preserve">Conduct </w:t>
      </w:r>
      <w:r w:rsidR="00874C7B" w:rsidRPr="006D25C8">
        <w:t>FORM</w:t>
      </w:r>
    </w:p>
    <w:p w14:paraId="308DE684" w14:textId="77777777" w:rsidR="00080996" w:rsidRPr="00EA48D3" w:rsidRDefault="00080996" w:rsidP="00E55908">
      <w:pPr>
        <w:pStyle w:val="ListBullet"/>
        <w:numPr>
          <w:ilvl w:val="0"/>
          <w:numId w:val="24"/>
        </w:numPr>
        <w:ind w:left="1080"/>
      </w:pPr>
      <w:r w:rsidRPr="00EA48D3">
        <w:t xml:space="preserve">Volunteer Confidentiality </w:t>
      </w:r>
      <w:r w:rsidR="003B3E11" w:rsidRPr="006D25C8">
        <w:t>FORM</w:t>
      </w:r>
    </w:p>
    <w:p w14:paraId="4ED1114C" w14:textId="77777777" w:rsidR="00080996" w:rsidRPr="00EA48D3" w:rsidRDefault="00080996" w:rsidP="00E55908">
      <w:pPr>
        <w:pStyle w:val="ListBullet"/>
        <w:numPr>
          <w:ilvl w:val="0"/>
          <w:numId w:val="24"/>
        </w:numPr>
        <w:ind w:left="1080"/>
      </w:pPr>
      <w:r w:rsidRPr="00EA48D3">
        <w:t xml:space="preserve">Volunteer Release and Waivers </w:t>
      </w:r>
      <w:r w:rsidR="003B3E11" w:rsidRPr="006D25C8">
        <w:t>FORM</w:t>
      </w:r>
    </w:p>
    <w:p w14:paraId="4591650E" w14:textId="77777777" w:rsidR="001B22DC" w:rsidRPr="001B22DC" w:rsidRDefault="000138B1" w:rsidP="006D25C8">
      <w:pPr>
        <w:spacing w:after="0"/>
        <w:ind w:left="720" w:hanging="360"/>
      </w:pPr>
      <w:r>
        <w:rPr>
          <w:lang w:bidi="en-US"/>
        </w:rPr>
        <w:fldChar w:fldCharType="begin">
          <w:ffData>
            <w:name w:val="Check1"/>
            <w:enabled/>
            <w:calcOnExit w:val="0"/>
            <w:checkBox>
              <w:size w:val="18"/>
              <w:default w:val="0"/>
            </w:checkBox>
          </w:ffData>
        </w:fldChar>
      </w:r>
      <w:r w:rsidR="006D25C8">
        <w:rPr>
          <w:lang w:bidi="en-US"/>
        </w:rPr>
        <w:instrText xml:space="preserve"> FORMCHECKBOX </w:instrText>
      </w:r>
      <w:r w:rsidR="00000000">
        <w:rPr>
          <w:lang w:bidi="en-US"/>
        </w:rPr>
      </w:r>
      <w:r w:rsidR="00000000">
        <w:rPr>
          <w:lang w:bidi="en-US"/>
        </w:rPr>
        <w:fldChar w:fldCharType="separate"/>
      </w:r>
      <w:r>
        <w:rPr>
          <w:lang w:bidi="en-US"/>
        </w:rPr>
        <w:fldChar w:fldCharType="end"/>
      </w:r>
      <w:r w:rsidR="006D25C8">
        <w:rPr>
          <w:lang w:bidi="en-US"/>
        </w:rPr>
        <w:t xml:space="preserve">  </w:t>
      </w:r>
      <w:r w:rsidR="00080996" w:rsidRPr="006D25C8">
        <w:rPr>
          <w:b/>
          <w:bCs/>
          <w:lang w:eastAsia="en-US"/>
        </w:rPr>
        <w:t>Data Management:</w:t>
      </w:r>
      <w:r w:rsidR="00080996" w:rsidRPr="006D25C8">
        <w:rPr>
          <w:bCs/>
          <w:lang w:eastAsia="en-US"/>
        </w:rPr>
        <w:t xml:space="preserve"> Documentation</w:t>
      </w:r>
      <w:r w:rsidR="008E7010" w:rsidRPr="001B22DC">
        <w:rPr>
          <w:lang w:eastAsia="en-US"/>
        </w:rPr>
        <w:t xml:space="preserve"> logs of all actions, volunteer time, volunteer records, forms, </w:t>
      </w:r>
      <w:r w:rsidR="00AF682E">
        <w:rPr>
          <w:lang w:eastAsia="en-US"/>
        </w:rPr>
        <w:t xml:space="preserve">and </w:t>
      </w:r>
      <w:r w:rsidR="008E7010" w:rsidRPr="001B22DC">
        <w:rPr>
          <w:lang w:eastAsia="en-US"/>
        </w:rPr>
        <w:t>expenses</w:t>
      </w:r>
    </w:p>
    <w:p w14:paraId="75DE98C2" w14:textId="77777777" w:rsidR="00080996" w:rsidRPr="00080996" w:rsidRDefault="00080996" w:rsidP="006D25C8">
      <w:pPr>
        <w:pStyle w:val="ListBullet3"/>
      </w:pPr>
      <w:r w:rsidRPr="00080996">
        <w:lastRenderedPageBreak/>
        <w:t xml:space="preserve">Create a </w:t>
      </w:r>
      <w:r w:rsidR="001B22DC" w:rsidRPr="00080996">
        <w:t>file for each</w:t>
      </w:r>
      <w:r w:rsidR="001B22DC">
        <w:t xml:space="preserve"> volunteer with copies of ID</w:t>
      </w:r>
      <w:r w:rsidR="001B22DC" w:rsidRPr="00080996">
        <w:t>, credentials, forms, deployments, etc.</w:t>
      </w:r>
    </w:p>
    <w:p w14:paraId="77974009" w14:textId="77777777" w:rsidR="00080996" w:rsidRPr="00080996" w:rsidRDefault="00080996" w:rsidP="002B172C">
      <w:pPr>
        <w:rPr>
          <w:bCs/>
          <w:color w:val="auto"/>
          <w:sz w:val="26"/>
          <w:szCs w:val="26"/>
        </w:rPr>
      </w:pPr>
      <w:r w:rsidRPr="00080996">
        <w:rPr>
          <w:rStyle w:val="Heading2Char"/>
          <w:rFonts w:eastAsiaTheme="majorEastAsia"/>
        </w:rPr>
        <w:t>Registration Desk Supplies</w:t>
      </w:r>
      <w:r w:rsidRPr="00080996">
        <w:rPr>
          <w:bCs/>
          <w:color w:val="auto"/>
          <w:sz w:val="26"/>
          <w:szCs w:val="26"/>
        </w:rPr>
        <w:t>:</w:t>
      </w:r>
    </w:p>
    <w:p w14:paraId="00809954" w14:textId="77777777" w:rsidR="00080996" w:rsidRPr="00080996" w:rsidRDefault="000138B1" w:rsidP="006D25C8">
      <w:pPr>
        <w:ind w:left="360"/>
      </w:pPr>
      <w:r>
        <w:rPr>
          <w:lang w:bidi="en-US"/>
        </w:rPr>
        <w:fldChar w:fldCharType="begin">
          <w:ffData>
            <w:name w:val="Check1"/>
            <w:enabled/>
            <w:calcOnExit w:val="0"/>
            <w:checkBox>
              <w:size w:val="18"/>
              <w:default w:val="0"/>
            </w:checkBox>
          </w:ffData>
        </w:fldChar>
      </w:r>
      <w:r w:rsidR="006D25C8">
        <w:rPr>
          <w:lang w:bidi="en-US"/>
        </w:rPr>
        <w:instrText xml:space="preserve"> FORMCHECKBOX </w:instrText>
      </w:r>
      <w:r w:rsidR="00000000">
        <w:rPr>
          <w:lang w:bidi="en-US"/>
        </w:rPr>
      </w:r>
      <w:r w:rsidR="00000000">
        <w:rPr>
          <w:lang w:bidi="en-US"/>
        </w:rPr>
        <w:fldChar w:fldCharType="separate"/>
      </w:r>
      <w:r>
        <w:rPr>
          <w:lang w:bidi="en-US"/>
        </w:rPr>
        <w:fldChar w:fldCharType="end"/>
      </w:r>
      <w:r w:rsidR="006D25C8">
        <w:rPr>
          <w:lang w:bidi="en-US"/>
        </w:rPr>
        <w:t xml:space="preserve">  </w:t>
      </w:r>
      <w:r w:rsidR="00080996" w:rsidRPr="00080996">
        <w:t>Pens, pencils, paper, clipboards</w:t>
      </w:r>
    </w:p>
    <w:p w14:paraId="6086C8F6" w14:textId="77777777" w:rsidR="00080996" w:rsidRPr="00080996" w:rsidRDefault="000138B1" w:rsidP="006D25C8">
      <w:pPr>
        <w:ind w:left="360"/>
      </w:pPr>
      <w:r>
        <w:rPr>
          <w:lang w:bidi="en-US"/>
        </w:rPr>
        <w:fldChar w:fldCharType="begin">
          <w:ffData>
            <w:name w:val="Check1"/>
            <w:enabled/>
            <w:calcOnExit w:val="0"/>
            <w:checkBox>
              <w:size w:val="18"/>
              <w:default w:val="0"/>
            </w:checkBox>
          </w:ffData>
        </w:fldChar>
      </w:r>
      <w:r w:rsidR="006D25C8">
        <w:rPr>
          <w:lang w:bidi="en-US"/>
        </w:rPr>
        <w:instrText xml:space="preserve"> FORMCHECKBOX </w:instrText>
      </w:r>
      <w:r w:rsidR="00000000">
        <w:rPr>
          <w:lang w:bidi="en-US"/>
        </w:rPr>
      </w:r>
      <w:r w:rsidR="00000000">
        <w:rPr>
          <w:lang w:bidi="en-US"/>
        </w:rPr>
        <w:fldChar w:fldCharType="separate"/>
      </w:r>
      <w:r>
        <w:rPr>
          <w:lang w:bidi="en-US"/>
        </w:rPr>
        <w:fldChar w:fldCharType="end"/>
      </w:r>
      <w:r w:rsidR="006D25C8">
        <w:rPr>
          <w:lang w:bidi="en-US"/>
        </w:rPr>
        <w:t xml:space="preserve"> </w:t>
      </w:r>
      <w:r w:rsidR="00E050F8">
        <w:rPr>
          <w:lang w:bidi="en-US"/>
        </w:rPr>
        <w:t xml:space="preserve"> </w:t>
      </w:r>
      <w:r w:rsidR="00080996" w:rsidRPr="00080996">
        <w:t xml:space="preserve">Phones and </w:t>
      </w:r>
      <w:r w:rsidR="00554B6F" w:rsidRPr="00080996">
        <w:t>contact lists</w:t>
      </w:r>
    </w:p>
    <w:p w14:paraId="2DD86DF8" w14:textId="77777777" w:rsidR="00080996" w:rsidRPr="00080996" w:rsidRDefault="000138B1" w:rsidP="006D25C8">
      <w:pPr>
        <w:ind w:left="360"/>
      </w:pPr>
      <w:r>
        <w:rPr>
          <w:lang w:bidi="en-US"/>
        </w:rPr>
        <w:fldChar w:fldCharType="begin">
          <w:ffData>
            <w:name w:val="Check1"/>
            <w:enabled/>
            <w:calcOnExit w:val="0"/>
            <w:checkBox>
              <w:size w:val="18"/>
              <w:default w:val="0"/>
            </w:checkBox>
          </w:ffData>
        </w:fldChar>
      </w:r>
      <w:r w:rsidR="006D25C8">
        <w:rPr>
          <w:lang w:bidi="en-US"/>
        </w:rPr>
        <w:instrText xml:space="preserve"> FORMCHECKBOX </w:instrText>
      </w:r>
      <w:r w:rsidR="00000000">
        <w:rPr>
          <w:lang w:bidi="en-US"/>
        </w:rPr>
      </w:r>
      <w:r w:rsidR="00000000">
        <w:rPr>
          <w:lang w:bidi="en-US"/>
        </w:rPr>
        <w:fldChar w:fldCharType="separate"/>
      </w:r>
      <w:r>
        <w:rPr>
          <w:lang w:bidi="en-US"/>
        </w:rPr>
        <w:fldChar w:fldCharType="end"/>
      </w:r>
      <w:r w:rsidR="006D25C8">
        <w:rPr>
          <w:lang w:bidi="en-US"/>
        </w:rPr>
        <w:t xml:space="preserve"> </w:t>
      </w:r>
      <w:r w:rsidR="00E050F8">
        <w:rPr>
          <w:lang w:bidi="en-US"/>
        </w:rPr>
        <w:t xml:space="preserve"> </w:t>
      </w:r>
      <w:r w:rsidR="00080996" w:rsidRPr="00080996">
        <w:t xml:space="preserve">Internet, </w:t>
      </w:r>
      <w:r w:rsidR="00554B6F" w:rsidRPr="00080996">
        <w:t>laptop, printer, scanner, copier</w:t>
      </w:r>
    </w:p>
    <w:p w14:paraId="62FF97E9" w14:textId="77777777" w:rsidR="00080996" w:rsidRPr="00080996" w:rsidRDefault="000138B1" w:rsidP="006D25C8">
      <w:pPr>
        <w:ind w:left="360"/>
      </w:pPr>
      <w:r>
        <w:rPr>
          <w:lang w:bidi="en-US"/>
        </w:rPr>
        <w:fldChar w:fldCharType="begin">
          <w:ffData>
            <w:name w:val="Check1"/>
            <w:enabled/>
            <w:calcOnExit w:val="0"/>
            <w:checkBox>
              <w:size w:val="18"/>
              <w:default w:val="0"/>
            </w:checkBox>
          </w:ffData>
        </w:fldChar>
      </w:r>
      <w:r w:rsidR="006D25C8">
        <w:rPr>
          <w:lang w:bidi="en-US"/>
        </w:rPr>
        <w:instrText xml:space="preserve"> FORMCHECKBOX </w:instrText>
      </w:r>
      <w:r w:rsidR="00000000">
        <w:rPr>
          <w:lang w:bidi="en-US"/>
        </w:rPr>
      </w:r>
      <w:r w:rsidR="00000000">
        <w:rPr>
          <w:lang w:bidi="en-US"/>
        </w:rPr>
        <w:fldChar w:fldCharType="separate"/>
      </w:r>
      <w:r>
        <w:rPr>
          <w:lang w:bidi="en-US"/>
        </w:rPr>
        <w:fldChar w:fldCharType="end"/>
      </w:r>
      <w:r w:rsidR="006D25C8">
        <w:rPr>
          <w:lang w:bidi="en-US"/>
        </w:rPr>
        <w:t xml:space="preserve"> </w:t>
      </w:r>
      <w:r w:rsidR="00E050F8">
        <w:rPr>
          <w:lang w:bidi="en-US"/>
        </w:rPr>
        <w:t xml:space="preserve"> </w:t>
      </w:r>
      <w:r w:rsidR="00080996" w:rsidRPr="00080996">
        <w:t xml:space="preserve">Volunteer </w:t>
      </w:r>
      <w:r w:rsidR="00554B6F">
        <w:t>f</w:t>
      </w:r>
      <w:r w:rsidR="00080996" w:rsidRPr="00080996">
        <w:t>olders</w:t>
      </w:r>
    </w:p>
    <w:p w14:paraId="0273B72A" w14:textId="77777777" w:rsidR="00080996" w:rsidRPr="00E24CF2" w:rsidRDefault="000138B1" w:rsidP="006D25C8">
      <w:pPr>
        <w:spacing w:after="0"/>
        <w:ind w:left="360"/>
        <w:rPr>
          <w:rStyle w:val="Strong"/>
        </w:rPr>
      </w:pPr>
      <w:r>
        <w:rPr>
          <w:lang w:bidi="en-US"/>
        </w:rPr>
        <w:fldChar w:fldCharType="begin">
          <w:ffData>
            <w:name w:val="Check1"/>
            <w:enabled/>
            <w:calcOnExit w:val="0"/>
            <w:checkBox>
              <w:size w:val="18"/>
              <w:default w:val="0"/>
            </w:checkBox>
          </w:ffData>
        </w:fldChar>
      </w:r>
      <w:r w:rsidR="006D25C8">
        <w:rPr>
          <w:lang w:bidi="en-US"/>
        </w:rPr>
        <w:instrText xml:space="preserve"> FORMCHECKBOX </w:instrText>
      </w:r>
      <w:r w:rsidR="00000000">
        <w:rPr>
          <w:lang w:bidi="en-US"/>
        </w:rPr>
      </w:r>
      <w:r w:rsidR="00000000">
        <w:rPr>
          <w:lang w:bidi="en-US"/>
        </w:rPr>
        <w:fldChar w:fldCharType="separate"/>
      </w:r>
      <w:r>
        <w:rPr>
          <w:lang w:bidi="en-US"/>
        </w:rPr>
        <w:fldChar w:fldCharType="end"/>
      </w:r>
      <w:r w:rsidR="006D25C8">
        <w:rPr>
          <w:lang w:bidi="en-US"/>
        </w:rPr>
        <w:t xml:space="preserve"> </w:t>
      </w:r>
      <w:r w:rsidR="003B3E11" w:rsidRPr="003B3E11">
        <w:rPr>
          <w:rStyle w:val="Strong"/>
        </w:rPr>
        <w:t xml:space="preserve"> FORM</w:t>
      </w:r>
      <w:r w:rsidR="00080996" w:rsidRPr="00E24CF2">
        <w:rPr>
          <w:rStyle w:val="Strong"/>
        </w:rPr>
        <w:t>S:</w:t>
      </w:r>
    </w:p>
    <w:p w14:paraId="2C4680DA" w14:textId="77777777" w:rsidR="00080996" w:rsidRPr="005971B1" w:rsidRDefault="00080996" w:rsidP="006D25C8">
      <w:pPr>
        <w:pStyle w:val="ListBullet"/>
        <w:tabs>
          <w:tab w:val="right" w:pos="1260"/>
        </w:tabs>
        <w:ind w:firstLine="0"/>
      </w:pPr>
      <w:r w:rsidRPr="005971B1">
        <w:t xml:space="preserve">Sign-in Sheet </w:t>
      </w:r>
    </w:p>
    <w:p w14:paraId="27CA06B0" w14:textId="77777777" w:rsidR="00080996" w:rsidRPr="005971B1" w:rsidRDefault="00080996" w:rsidP="006D25C8">
      <w:pPr>
        <w:pStyle w:val="ListBullet"/>
        <w:tabs>
          <w:tab w:val="right" w:pos="1260"/>
        </w:tabs>
        <w:ind w:firstLine="0"/>
      </w:pPr>
      <w:r w:rsidRPr="005971B1">
        <w:t xml:space="preserve">VRC Processing Checklist </w:t>
      </w:r>
    </w:p>
    <w:p w14:paraId="0C6F501A" w14:textId="77777777" w:rsidR="00080996" w:rsidRPr="005971B1" w:rsidRDefault="00080996" w:rsidP="006D25C8">
      <w:pPr>
        <w:pStyle w:val="ListBullet"/>
        <w:tabs>
          <w:tab w:val="right" w:pos="1260"/>
        </w:tabs>
        <w:ind w:firstLine="0"/>
      </w:pPr>
      <w:r w:rsidRPr="005971B1">
        <w:t xml:space="preserve">Volunteer Registration Instructions </w:t>
      </w:r>
    </w:p>
    <w:p w14:paraId="2560B7D5" w14:textId="77777777" w:rsidR="00080996" w:rsidRPr="005971B1" w:rsidRDefault="00080996" w:rsidP="006D25C8">
      <w:pPr>
        <w:pStyle w:val="ListBullet"/>
        <w:tabs>
          <w:tab w:val="right" w:pos="1260"/>
        </w:tabs>
        <w:ind w:firstLine="0"/>
      </w:pPr>
      <w:r w:rsidRPr="005971B1">
        <w:t xml:space="preserve">FEMA Readiness Deployment Checklist </w:t>
      </w:r>
    </w:p>
    <w:p w14:paraId="0A793DAD" w14:textId="77777777" w:rsidR="00080996" w:rsidRPr="005971B1" w:rsidRDefault="00080996" w:rsidP="006D25C8">
      <w:pPr>
        <w:pStyle w:val="ListBullet"/>
        <w:tabs>
          <w:tab w:val="right" w:pos="1260"/>
        </w:tabs>
        <w:ind w:firstLine="0"/>
      </w:pPr>
      <w:r w:rsidRPr="005971B1">
        <w:t xml:space="preserve">Volunteer Registration </w:t>
      </w:r>
    </w:p>
    <w:p w14:paraId="683FBA69" w14:textId="77777777" w:rsidR="00080996" w:rsidRPr="00E24CF2" w:rsidRDefault="00080996" w:rsidP="006D25C8">
      <w:pPr>
        <w:pStyle w:val="ListBullet"/>
        <w:tabs>
          <w:tab w:val="right" w:pos="1260"/>
        </w:tabs>
        <w:ind w:firstLine="0"/>
      </w:pPr>
      <w:r w:rsidRPr="00E24CF2">
        <w:t xml:space="preserve">Volunteer Code of Conduct </w:t>
      </w:r>
    </w:p>
    <w:p w14:paraId="6FDF408F" w14:textId="77777777" w:rsidR="00080996" w:rsidRPr="00E24CF2" w:rsidRDefault="00080996" w:rsidP="006D25C8">
      <w:pPr>
        <w:pStyle w:val="ListBullet"/>
        <w:tabs>
          <w:tab w:val="right" w:pos="1260"/>
        </w:tabs>
        <w:ind w:firstLine="0"/>
      </w:pPr>
      <w:r w:rsidRPr="00E24CF2">
        <w:t>Volunteer Confidentiality</w:t>
      </w:r>
    </w:p>
    <w:p w14:paraId="62BC95CC" w14:textId="77777777" w:rsidR="00080996" w:rsidRPr="00E24CF2" w:rsidRDefault="00080996" w:rsidP="006D25C8">
      <w:pPr>
        <w:pStyle w:val="ListBullet"/>
        <w:tabs>
          <w:tab w:val="right" w:pos="1260"/>
        </w:tabs>
        <w:ind w:firstLine="0"/>
      </w:pPr>
      <w:r w:rsidRPr="00E24CF2">
        <w:t xml:space="preserve">Volunteer Release and Waivers </w:t>
      </w:r>
    </w:p>
    <w:p w14:paraId="77CBAA04" w14:textId="77777777" w:rsidR="00080996" w:rsidRPr="00080996" w:rsidRDefault="00080996" w:rsidP="00F45A6E">
      <w:pPr>
        <w:pStyle w:val="TableTitle"/>
      </w:pPr>
      <w:r w:rsidRPr="00080996">
        <w:t>Credentialing Desk</w:t>
      </w:r>
    </w:p>
    <w:p w14:paraId="5B4665C5" w14:textId="77777777" w:rsidR="00080996" w:rsidRPr="00080996" w:rsidRDefault="00080996" w:rsidP="002B172C">
      <w:pPr>
        <w:pStyle w:val="Heading2"/>
        <w:rPr>
          <w:rFonts w:eastAsiaTheme="majorEastAsia"/>
        </w:rPr>
      </w:pPr>
      <w:r w:rsidRPr="00080996">
        <w:rPr>
          <w:rFonts w:eastAsiaTheme="majorEastAsia"/>
        </w:rPr>
        <w:t>Credentialing Policies</w:t>
      </w:r>
    </w:p>
    <w:p w14:paraId="36BB1C65" w14:textId="77777777" w:rsidR="00080996" w:rsidRPr="006D25C8" w:rsidRDefault="000138B1" w:rsidP="006D25C8">
      <w:pPr>
        <w:ind w:left="360"/>
        <w:rPr>
          <w:b/>
        </w:rPr>
      </w:pPr>
      <w:r>
        <w:rPr>
          <w:lang w:bidi="en-US"/>
        </w:rPr>
        <w:fldChar w:fldCharType="begin">
          <w:ffData>
            <w:name w:val="Check1"/>
            <w:enabled/>
            <w:calcOnExit w:val="0"/>
            <w:checkBox>
              <w:size w:val="18"/>
              <w:default w:val="0"/>
            </w:checkBox>
          </w:ffData>
        </w:fldChar>
      </w:r>
      <w:r w:rsidR="006D25C8">
        <w:rPr>
          <w:lang w:bidi="en-US"/>
        </w:rPr>
        <w:instrText xml:space="preserve"> FORMCHECKBOX </w:instrText>
      </w:r>
      <w:r w:rsidR="00000000">
        <w:rPr>
          <w:lang w:bidi="en-US"/>
        </w:rPr>
      </w:r>
      <w:r w:rsidR="00000000">
        <w:rPr>
          <w:lang w:bidi="en-US"/>
        </w:rPr>
        <w:fldChar w:fldCharType="separate"/>
      </w:r>
      <w:r>
        <w:rPr>
          <w:lang w:bidi="en-US"/>
        </w:rPr>
        <w:fldChar w:fldCharType="end"/>
      </w:r>
      <w:r w:rsidR="006D25C8">
        <w:rPr>
          <w:lang w:bidi="en-US"/>
        </w:rPr>
        <w:t xml:space="preserve"> </w:t>
      </w:r>
      <w:r w:rsidR="00E050F8">
        <w:rPr>
          <w:lang w:bidi="en-US"/>
        </w:rPr>
        <w:t xml:space="preserve"> </w:t>
      </w:r>
      <w:r w:rsidR="00080996" w:rsidRPr="00080996">
        <w:t>The IC will set the required standards for credentialing and background checks</w:t>
      </w:r>
      <w:r w:rsidR="00554B6F">
        <w:t>.</w:t>
      </w:r>
    </w:p>
    <w:p w14:paraId="433D22C3" w14:textId="77777777" w:rsidR="00080996" w:rsidRPr="006D25C8" w:rsidRDefault="000138B1" w:rsidP="006D25C8">
      <w:pPr>
        <w:ind w:left="720" w:hanging="360"/>
        <w:rPr>
          <w:b/>
        </w:rPr>
      </w:pPr>
      <w:r>
        <w:rPr>
          <w:lang w:bidi="en-US"/>
        </w:rPr>
        <w:fldChar w:fldCharType="begin">
          <w:ffData>
            <w:name w:val="Check1"/>
            <w:enabled/>
            <w:calcOnExit w:val="0"/>
            <w:checkBox>
              <w:size w:val="18"/>
              <w:default w:val="0"/>
            </w:checkBox>
          </w:ffData>
        </w:fldChar>
      </w:r>
      <w:r w:rsidR="006D25C8">
        <w:rPr>
          <w:lang w:bidi="en-US"/>
        </w:rPr>
        <w:instrText xml:space="preserve"> FORMCHECKBOX </w:instrText>
      </w:r>
      <w:r w:rsidR="00000000">
        <w:rPr>
          <w:lang w:bidi="en-US"/>
        </w:rPr>
      </w:r>
      <w:r w:rsidR="00000000">
        <w:rPr>
          <w:lang w:bidi="en-US"/>
        </w:rPr>
        <w:fldChar w:fldCharType="separate"/>
      </w:r>
      <w:r>
        <w:rPr>
          <w:lang w:bidi="en-US"/>
        </w:rPr>
        <w:fldChar w:fldCharType="end"/>
      </w:r>
      <w:r w:rsidR="006D25C8">
        <w:rPr>
          <w:lang w:bidi="en-US"/>
        </w:rPr>
        <w:t xml:space="preserve"> </w:t>
      </w:r>
      <w:r w:rsidR="00E050F8">
        <w:rPr>
          <w:lang w:bidi="en-US"/>
        </w:rPr>
        <w:t xml:space="preserve"> </w:t>
      </w:r>
      <w:r w:rsidR="00080996" w:rsidRPr="00080996">
        <w:t xml:space="preserve">All unaffiliated </w:t>
      </w:r>
      <w:r w:rsidR="00554B6F">
        <w:t>v</w:t>
      </w:r>
      <w:r w:rsidR="00080996" w:rsidRPr="00080996">
        <w:t xml:space="preserve">olunteers will have CORI/SORI checks done if possible. If not completed immediately, the </w:t>
      </w:r>
      <w:r w:rsidR="00554B6F">
        <w:t>v</w:t>
      </w:r>
      <w:r w:rsidR="00080996" w:rsidRPr="00080996">
        <w:t>olunteer will be assigned to sensitive areas or tasks and/or partnered with a credentialed volunteer.</w:t>
      </w:r>
    </w:p>
    <w:p w14:paraId="1B6B650A" w14:textId="77777777" w:rsidR="00080996" w:rsidRPr="006D25C8" w:rsidRDefault="000138B1" w:rsidP="006D25C8">
      <w:pPr>
        <w:ind w:left="720" w:hanging="360"/>
        <w:rPr>
          <w:lang w:bidi="en-US"/>
        </w:rPr>
      </w:pPr>
      <w:r>
        <w:rPr>
          <w:lang w:bidi="en-US"/>
        </w:rPr>
        <w:fldChar w:fldCharType="begin">
          <w:ffData>
            <w:name w:val="Check1"/>
            <w:enabled/>
            <w:calcOnExit w:val="0"/>
            <w:checkBox>
              <w:size w:val="18"/>
              <w:default w:val="0"/>
            </w:checkBox>
          </w:ffData>
        </w:fldChar>
      </w:r>
      <w:r w:rsidR="006D25C8">
        <w:rPr>
          <w:lang w:bidi="en-US"/>
        </w:rPr>
        <w:instrText xml:space="preserve"> FORMCHECKBOX </w:instrText>
      </w:r>
      <w:r w:rsidR="00000000">
        <w:rPr>
          <w:lang w:bidi="en-US"/>
        </w:rPr>
      </w:r>
      <w:r w:rsidR="00000000">
        <w:rPr>
          <w:lang w:bidi="en-US"/>
        </w:rPr>
        <w:fldChar w:fldCharType="separate"/>
      </w:r>
      <w:r>
        <w:rPr>
          <w:lang w:bidi="en-US"/>
        </w:rPr>
        <w:fldChar w:fldCharType="end"/>
      </w:r>
      <w:r w:rsidR="006D25C8">
        <w:rPr>
          <w:lang w:bidi="en-US"/>
        </w:rPr>
        <w:t xml:space="preserve"> </w:t>
      </w:r>
      <w:r w:rsidR="00E050F8">
        <w:rPr>
          <w:lang w:bidi="en-US"/>
        </w:rPr>
        <w:t xml:space="preserve"> </w:t>
      </w:r>
      <w:r w:rsidR="00080996" w:rsidRPr="00080996">
        <w:rPr>
          <w:lang w:bidi="en-US"/>
        </w:rPr>
        <w:t>Spontaneous volunteers must bring copies of clinical licenses and CPR/</w:t>
      </w:r>
      <w:r w:rsidR="00554B6F">
        <w:rPr>
          <w:lang w:bidi="en-US"/>
        </w:rPr>
        <w:t>f</w:t>
      </w:r>
      <w:r w:rsidR="00080996" w:rsidRPr="00080996">
        <w:rPr>
          <w:lang w:bidi="en-US"/>
        </w:rPr>
        <w:t xml:space="preserve">irst </w:t>
      </w:r>
      <w:r w:rsidR="00554B6F">
        <w:rPr>
          <w:lang w:bidi="en-US"/>
        </w:rPr>
        <w:t>a</w:t>
      </w:r>
      <w:r w:rsidR="00080996" w:rsidRPr="00080996">
        <w:rPr>
          <w:lang w:bidi="en-US"/>
        </w:rPr>
        <w:t xml:space="preserve">id cards for verification. No volunteer will be permitted to practice clinically without verification of licensure. </w:t>
      </w:r>
    </w:p>
    <w:p w14:paraId="020FEE14" w14:textId="77777777" w:rsidR="00080996" w:rsidRPr="006D25C8" w:rsidRDefault="000138B1" w:rsidP="006D25C8">
      <w:pPr>
        <w:spacing w:after="0"/>
        <w:ind w:left="360"/>
        <w:rPr>
          <w:b/>
        </w:rPr>
      </w:pPr>
      <w:r>
        <w:rPr>
          <w:lang w:bidi="en-US"/>
        </w:rPr>
        <w:fldChar w:fldCharType="begin">
          <w:ffData>
            <w:name w:val="Check1"/>
            <w:enabled/>
            <w:calcOnExit w:val="0"/>
            <w:checkBox>
              <w:size w:val="18"/>
              <w:default w:val="0"/>
            </w:checkBox>
          </w:ffData>
        </w:fldChar>
      </w:r>
      <w:r w:rsidR="006D25C8">
        <w:rPr>
          <w:lang w:bidi="en-US"/>
        </w:rPr>
        <w:instrText xml:space="preserve"> FORMCHECKBOX </w:instrText>
      </w:r>
      <w:r w:rsidR="00000000">
        <w:rPr>
          <w:lang w:bidi="en-US"/>
        </w:rPr>
      </w:r>
      <w:r w:rsidR="00000000">
        <w:rPr>
          <w:lang w:bidi="en-US"/>
        </w:rPr>
        <w:fldChar w:fldCharType="separate"/>
      </w:r>
      <w:r>
        <w:rPr>
          <w:lang w:bidi="en-US"/>
        </w:rPr>
        <w:fldChar w:fldCharType="end"/>
      </w:r>
      <w:r w:rsidR="006D25C8">
        <w:rPr>
          <w:lang w:bidi="en-US"/>
        </w:rPr>
        <w:t xml:space="preserve"> </w:t>
      </w:r>
      <w:r w:rsidR="00E050F8">
        <w:rPr>
          <w:lang w:bidi="en-US"/>
        </w:rPr>
        <w:t xml:space="preserve"> </w:t>
      </w:r>
      <w:r w:rsidR="00080996" w:rsidRPr="00080996">
        <w:t>The following methods will be used to complete background checks:</w:t>
      </w:r>
    </w:p>
    <w:p w14:paraId="382D26A5" w14:textId="77777777" w:rsidR="00080996" w:rsidRPr="007F498E" w:rsidRDefault="000138B1" w:rsidP="00D25372">
      <w:pPr>
        <w:spacing w:after="120"/>
        <w:ind w:left="1080" w:hanging="360"/>
      </w:pPr>
      <w:r>
        <w:rPr>
          <w:lang w:bidi="en-US"/>
        </w:rPr>
        <w:fldChar w:fldCharType="begin">
          <w:ffData>
            <w:name w:val="Check1"/>
            <w:enabled/>
            <w:calcOnExit w:val="0"/>
            <w:checkBox>
              <w:size w:val="18"/>
              <w:default w:val="0"/>
            </w:checkBox>
          </w:ffData>
        </w:fldChar>
      </w:r>
      <w:r w:rsidR="00E050F8">
        <w:rPr>
          <w:lang w:bidi="en-US"/>
        </w:rPr>
        <w:instrText xml:space="preserve"> FORMCHECKBOX </w:instrText>
      </w:r>
      <w:r w:rsidR="00000000">
        <w:rPr>
          <w:lang w:bidi="en-US"/>
        </w:rPr>
      </w:r>
      <w:r w:rsidR="00000000">
        <w:rPr>
          <w:lang w:bidi="en-US"/>
        </w:rPr>
        <w:fldChar w:fldCharType="separate"/>
      </w:r>
      <w:r>
        <w:rPr>
          <w:lang w:bidi="en-US"/>
        </w:rPr>
        <w:fldChar w:fldCharType="end"/>
      </w:r>
      <w:r w:rsidR="00E050F8">
        <w:rPr>
          <w:lang w:bidi="en-US"/>
        </w:rPr>
        <w:t xml:space="preserve">  </w:t>
      </w:r>
      <w:r w:rsidR="00080996" w:rsidRPr="007F498E">
        <w:t>Public safety official</w:t>
      </w:r>
    </w:p>
    <w:p w14:paraId="37305652" w14:textId="77777777" w:rsidR="00080996" w:rsidRPr="007F498E" w:rsidRDefault="000138B1" w:rsidP="00D25372">
      <w:pPr>
        <w:spacing w:after="120"/>
        <w:ind w:left="1080" w:hanging="360"/>
      </w:pPr>
      <w:r>
        <w:rPr>
          <w:lang w:bidi="en-US"/>
        </w:rPr>
        <w:fldChar w:fldCharType="begin">
          <w:ffData>
            <w:name w:val="Check1"/>
            <w:enabled/>
            <w:calcOnExit w:val="0"/>
            <w:checkBox>
              <w:size w:val="18"/>
              <w:default w:val="0"/>
            </w:checkBox>
          </w:ffData>
        </w:fldChar>
      </w:r>
      <w:r w:rsidR="00E050F8">
        <w:rPr>
          <w:lang w:bidi="en-US"/>
        </w:rPr>
        <w:instrText xml:space="preserve"> FORMCHECKBOX </w:instrText>
      </w:r>
      <w:r w:rsidR="00000000">
        <w:rPr>
          <w:lang w:bidi="en-US"/>
        </w:rPr>
      </w:r>
      <w:r w:rsidR="00000000">
        <w:rPr>
          <w:lang w:bidi="en-US"/>
        </w:rPr>
        <w:fldChar w:fldCharType="separate"/>
      </w:r>
      <w:r>
        <w:rPr>
          <w:lang w:bidi="en-US"/>
        </w:rPr>
        <w:fldChar w:fldCharType="end"/>
      </w:r>
      <w:r w:rsidR="00E050F8">
        <w:rPr>
          <w:lang w:bidi="en-US"/>
        </w:rPr>
        <w:t xml:space="preserve">  </w:t>
      </w:r>
      <w:r w:rsidR="00080996" w:rsidRPr="007F498E">
        <w:t>Human resource official</w:t>
      </w:r>
    </w:p>
    <w:p w14:paraId="546C521E" w14:textId="77777777" w:rsidR="00080996" w:rsidRPr="007F498E" w:rsidRDefault="000138B1" w:rsidP="00D25372">
      <w:pPr>
        <w:spacing w:after="120"/>
        <w:ind w:left="1080" w:hanging="360"/>
      </w:pPr>
      <w:r>
        <w:rPr>
          <w:lang w:bidi="en-US"/>
        </w:rPr>
        <w:fldChar w:fldCharType="begin">
          <w:ffData>
            <w:name w:val="Check1"/>
            <w:enabled/>
            <w:calcOnExit w:val="0"/>
            <w:checkBox>
              <w:size w:val="18"/>
              <w:default w:val="0"/>
            </w:checkBox>
          </w:ffData>
        </w:fldChar>
      </w:r>
      <w:r w:rsidR="00E050F8">
        <w:rPr>
          <w:lang w:bidi="en-US"/>
        </w:rPr>
        <w:instrText xml:space="preserve"> FORMCHECKBOX </w:instrText>
      </w:r>
      <w:r w:rsidR="00000000">
        <w:rPr>
          <w:lang w:bidi="en-US"/>
        </w:rPr>
      </w:r>
      <w:r w:rsidR="00000000">
        <w:rPr>
          <w:lang w:bidi="en-US"/>
        </w:rPr>
        <w:fldChar w:fldCharType="separate"/>
      </w:r>
      <w:r>
        <w:rPr>
          <w:lang w:bidi="en-US"/>
        </w:rPr>
        <w:fldChar w:fldCharType="end"/>
      </w:r>
      <w:r w:rsidR="00E050F8">
        <w:rPr>
          <w:lang w:bidi="en-US"/>
        </w:rPr>
        <w:t xml:space="preserve">  </w:t>
      </w:r>
      <w:r w:rsidR="00080996" w:rsidRPr="007F498E">
        <w:t>Private entity (specify)</w:t>
      </w:r>
    </w:p>
    <w:p w14:paraId="5A9729EE" w14:textId="77777777" w:rsidR="00080996" w:rsidRPr="007F498E" w:rsidRDefault="000138B1" w:rsidP="00D25372">
      <w:pPr>
        <w:spacing w:after="120"/>
        <w:ind w:left="1080" w:hanging="360"/>
      </w:pPr>
      <w:r>
        <w:rPr>
          <w:lang w:bidi="en-US"/>
        </w:rPr>
        <w:fldChar w:fldCharType="begin">
          <w:ffData>
            <w:name w:val="Check1"/>
            <w:enabled/>
            <w:calcOnExit w:val="0"/>
            <w:checkBox>
              <w:size w:val="18"/>
              <w:default w:val="0"/>
            </w:checkBox>
          </w:ffData>
        </w:fldChar>
      </w:r>
      <w:r w:rsidR="00E050F8">
        <w:rPr>
          <w:lang w:bidi="en-US"/>
        </w:rPr>
        <w:instrText xml:space="preserve"> FORMCHECKBOX </w:instrText>
      </w:r>
      <w:r w:rsidR="00000000">
        <w:rPr>
          <w:lang w:bidi="en-US"/>
        </w:rPr>
      </w:r>
      <w:r w:rsidR="00000000">
        <w:rPr>
          <w:lang w:bidi="en-US"/>
        </w:rPr>
        <w:fldChar w:fldCharType="separate"/>
      </w:r>
      <w:r>
        <w:rPr>
          <w:lang w:bidi="en-US"/>
        </w:rPr>
        <w:fldChar w:fldCharType="end"/>
      </w:r>
      <w:r w:rsidR="00E050F8">
        <w:rPr>
          <w:lang w:bidi="en-US"/>
        </w:rPr>
        <w:t xml:space="preserve">  </w:t>
      </w:r>
      <w:r w:rsidR="00080996" w:rsidRPr="007F498E">
        <w:t>Other (specify)</w:t>
      </w:r>
    </w:p>
    <w:p w14:paraId="743071EA" w14:textId="77777777" w:rsidR="00080996" w:rsidRPr="00080996" w:rsidRDefault="000138B1" w:rsidP="00D25372">
      <w:pPr>
        <w:spacing w:after="120"/>
        <w:ind w:left="720" w:hanging="360"/>
        <w:rPr>
          <w:lang w:bidi="en-US"/>
        </w:rPr>
      </w:pPr>
      <w:r>
        <w:rPr>
          <w:lang w:bidi="en-US"/>
        </w:rPr>
        <w:fldChar w:fldCharType="begin">
          <w:ffData>
            <w:name w:val="Check1"/>
            <w:enabled/>
            <w:calcOnExit w:val="0"/>
            <w:checkBox>
              <w:size w:val="18"/>
              <w:default w:val="0"/>
            </w:checkBox>
          </w:ffData>
        </w:fldChar>
      </w:r>
      <w:r w:rsidR="00E050F8">
        <w:rPr>
          <w:lang w:bidi="en-US"/>
        </w:rPr>
        <w:instrText xml:space="preserve"> FORMCHECKBOX </w:instrText>
      </w:r>
      <w:r w:rsidR="00000000">
        <w:rPr>
          <w:lang w:bidi="en-US"/>
        </w:rPr>
      </w:r>
      <w:r w:rsidR="00000000">
        <w:rPr>
          <w:lang w:bidi="en-US"/>
        </w:rPr>
        <w:fldChar w:fldCharType="separate"/>
      </w:r>
      <w:r>
        <w:rPr>
          <w:lang w:bidi="en-US"/>
        </w:rPr>
        <w:fldChar w:fldCharType="end"/>
      </w:r>
      <w:r w:rsidR="00E050F8">
        <w:rPr>
          <w:lang w:bidi="en-US"/>
        </w:rPr>
        <w:t xml:space="preserve">  </w:t>
      </w:r>
      <w:r w:rsidR="00080996" w:rsidRPr="00080996">
        <w:t xml:space="preserve">The following positions/departments have authority in </w:t>
      </w:r>
      <w:r w:rsidR="000A6C25">
        <w:t>Lewis County</w:t>
      </w:r>
      <w:r w:rsidR="00080996" w:rsidRPr="00080996">
        <w:t xml:space="preserve"> to conduct Criminal Background checks:</w:t>
      </w:r>
    </w:p>
    <w:p w14:paraId="018F11C7" w14:textId="77777777" w:rsidR="007F498E" w:rsidRPr="007F498E" w:rsidRDefault="000138B1" w:rsidP="00D25372">
      <w:pPr>
        <w:pStyle w:val="ListBullet"/>
        <w:numPr>
          <w:ilvl w:val="0"/>
          <w:numId w:val="0"/>
        </w:numPr>
        <w:tabs>
          <w:tab w:val="right" w:pos="1260"/>
        </w:tabs>
        <w:ind w:left="720"/>
      </w:pPr>
      <w:r>
        <w:rPr>
          <w:lang w:bidi="en-US"/>
        </w:rPr>
        <w:fldChar w:fldCharType="begin">
          <w:ffData>
            <w:name w:val="Check1"/>
            <w:enabled/>
            <w:calcOnExit w:val="0"/>
            <w:checkBox>
              <w:size w:val="18"/>
              <w:default w:val="0"/>
            </w:checkBox>
          </w:ffData>
        </w:fldChar>
      </w:r>
      <w:r w:rsidR="00D25372">
        <w:rPr>
          <w:lang w:bidi="en-US"/>
        </w:rPr>
        <w:instrText xml:space="preserve"> FORMCHECKBOX </w:instrText>
      </w:r>
      <w:r w:rsidR="00000000">
        <w:rPr>
          <w:lang w:bidi="en-US"/>
        </w:rPr>
      </w:r>
      <w:r w:rsidR="00000000">
        <w:rPr>
          <w:lang w:bidi="en-US"/>
        </w:rPr>
        <w:fldChar w:fldCharType="separate"/>
      </w:r>
      <w:r>
        <w:rPr>
          <w:lang w:bidi="en-US"/>
        </w:rPr>
        <w:fldChar w:fldCharType="end"/>
      </w:r>
      <w:r w:rsidR="00D25372">
        <w:rPr>
          <w:lang w:bidi="en-US"/>
        </w:rPr>
        <w:t xml:space="preserve">  </w:t>
      </w:r>
      <w:r w:rsidR="000A6C25">
        <w:t xml:space="preserve">Lewis County Sheriff’s department </w:t>
      </w:r>
    </w:p>
    <w:p w14:paraId="68A9A4D4" w14:textId="77777777" w:rsidR="00080996" w:rsidRPr="00080996" w:rsidRDefault="000138B1" w:rsidP="00D25372">
      <w:pPr>
        <w:pStyle w:val="ListBullet"/>
        <w:numPr>
          <w:ilvl w:val="0"/>
          <w:numId w:val="0"/>
        </w:numPr>
        <w:tabs>
          <w:tab w:val="right" w:pos="1260"/>
        </w:tabs>
        <w:ind w:left="720"/>
      </w:pPr>
      <w:r>
        <w:rPr>
          <w:lang w:bidi="en-US"/>
        </w:rPr>
        <w:fldChar w:fldCharType="begin">
          <w:ffData>
            <w:name w:val="Check1"/>
            <w:enabled/>
            <w:calcOnExit w:val="0"/>
            <w:checkBox>
              <w:size w:val="18"/>
              <w:default w:val="0"/>
            </w:checkBox>
          </w:ffData>
        </w:fldChar>
      </w:r>
      <w:r w:rsidR="00D25372">
        <w:rPr>
          <w:lang w:bidi="en-US"/>
        </w:rPr>
        <w:instrText xml:space="preserve"> FORMCHECKBOX </w:instrText>
      </w:r>
      <w:r w:rsidR="00000000">
        <w:rPr>
          <w:lang w:bidi="en-US"/>
        </w:rPr>
      </w:r>
      <w:r w:rsidR="00000000">
        <w:rPr>
          <w:lang w:bidi="en-US"/>
        </w:rPr>
        <w:fldChar w:fldCharType="separate"/>
      </w:r>
      <w:r>
        <w:rPr>
          <w:lang w:bidi="en-US"/>
        </w:rPr>
        <w:fldChar w:fldCharType="end"/>
      </w:r>
      <w:r w:rsidR="00D25372">
        <w:rPr>
          <w:lang w:bidi="en-US"/>
        </w:rPr>
        <w:t xml:space="preserve">  </w:t>
      </w:r>
      <w:r w:rsidR="000A6C25">
        <w:t>Lowville PD</w:t>
      </w:r>
      <w:r w:rsidR="00080996" w:rsidRPr="00080996">
        <w:t xml:space="preserve"> </w:t>
      </w:r>
    </w:p>
    <w:p w14:paraId="4F25594B" w14:textId="77777777" w:rsidR="00080996" w:rsidRPr="00080996" w:rsidRDefault="00080996" w:rsidP="002B172C">
      <w:pPr>
        <w:pStyle w:val="Heading2"/>
        <w:rPr>
          <w:rFonts w:eastAsiaTheme="majorEastAsia"/>
        </w:rPr>
      </w:pPr>
      <w:r w:rsidRPr="00080996">
        <w:rPr>
          <w:rFonts w:eastAsiaTheme="majorEastAsia"/>
        </w:rPr>
        <w:lastRenderedPageBreak/>
        <w:t>Volunteer Credentialing Desk Tasks</w:t>
      </w:r>
    </w:p>
    <w:p w14:paraId="66DF7659" w14:textId="3849F7B5" w:rsidR="00080996" w:rsidRPr="00B21D2D" w:rsidRDefault="000138B1" w:rsidP="00446F4E">
      <w:pPr>
        <w:ind w:left="720" w:hanging="360"/>
        <w:rPr>
          <w:rFonts w:eastAsiaTheme="minorEastAsia"/>
          <w:bCs/>
          <w:color w:val="auto"/>
          <w:kern w:val="0"/>
          <w:szCs w:val="22"/>
          <w:lang w:eastAsia="en-US"/>
        </w:rPr>
      </w:pPr>
      <w:r>
        <w:rPr>
          <w:lang w:bidi="en-US"/>
        </w:rPr>
        <w:fldChar w:fldCharType="begin">
          <w:ffData>
            <w:name w:val="Check1"/>
            <w:enabled/>
            <w:calcOnExit w:val="0"/>
            <w:checkBox>
              <w:size w:val="18"/>
              <w:default w:val="0"/>
            </w:checkBox>
          </w:ffData>
        </w:fldChar>
      </w:r>
      <w:r w:rsidR="00B21D2D">
        <w:rPr>
          <w:lang w:bidi="en-US"/>
        </w:rPr>
        <w:instrText xml:space="preserve"> FORMCHECKBOX </w:instrText>
      </w:r>
      <w:r w:rsidR="00000000">
        <w:rPr>
          <w:lang w:bidi="en-US"/>
        </w:rPr>
      </w:r>
      <w:r w:rsidR="00000000">
        <w:rPr>
          <w:lang w:bidi="en-US"/>
        </w:rPr>
        <w:fldChar w:fldCharType="separate"/>
      </w:r>
      <w:r>
        <w:rPr>
          <w:lang w:bidi="en-US"/>
        </w:rPr>
        <w:fldChar w:fldCharType="end"/>
      </w:r>
      <w:r w:rsidR="00B21D2D">
        <w:rPr>
          <w:lang w:bidi="en-US"/>
        </w:rPr>
        <w:t xml:space="preserve">  </w:t>
      </w:r>
      <w:r w:rsidR="00080996" w:rsidRPr="00B21D2D">
        <w:rPr>
          <w:b/>
          <w:lang w:eastAsia="en-US"/>
        </w:rPr>
        <w:t>Identification:</w:t>
      </w:r>
      <w:r w:rsidR="00080996" w:rsidRPr="00080996">
        <w:rPr>
          <w:lang w:eastAsia="en-US"/>
        </w:rPr>
        <w:t xml:space="preserve"> Must have a government issued photo ID</w:t>
      </w:r>
      <w:r w:rsidR="007E7E41">
        <w:rPr>
          <w:lang w:eastAsia="en-US"/>
        </w:rPr>
        <w:t xml:space="preserve"> </w:t>
      </w:r>
      <w:r w:rsidR="00080996" w:rsidRPr="00080996">
        <w:rPr>
          <w:lang w:eastAsia="en-US"/>
        </w:rPr>
        <w:t>(driver’s license, passport,</w:t>
      </w:r>
      <w:r w:rsidR="005B0D3C">
        <w:rPr>
          <w:lang w:eastAsia="en-US"/>
        </w:rPr>
        <w:t xml:space="preserve"> </w:t>
      </w:r>
      <w:r w:rsidR="000A6C25">
        <w:rPr>
          <w:lang w:eastAsia="en-US"/>
        </w:rPr>
        <w:t xml:space="preserve">NYS </w:t>
      </w:r>
      <w:r w:rsidR="00874C7B">
        <w:rPr>
          <w:lang w:eastAsia="en-US"/>
        </w:rPr>
        <w:t>Driver’s</w:t>
      </w:r>
      <w:r w:rsidR="000A6C25">
        <w:rPr>
          <w:lang w:eastAsia="en-US"/>
        </w:rPr>
        <w:t xml:space="preserve"> license of non-driver ID,</w:t>
      </w:r>
      <w:r w:rsidR="00080996" w:rsidRPr="00B21D2D">
        <w:rPr>
          <w:rFonts w:eastAsiaTheme="minorEastAsia"/>
          <w:bCs/>
          <w:color w:val="auto"/>
          <w:kern w:val="0"/>
          <w:szCs w:val="22"/>
          <w:lang w:eastAsia="en-US"/>
        </w:rPr>
        <w:t xml:space="preserve"> etc.</w:t>
      </w:r>
      <w:r w:rsidR="005B0D3C" w:rsidRPr="00B21D2D">
        <w:rPr>
          <w:rFonts w:eastAsiaTheme="minorEastAsia"/>
          <w:bCs/>
          <w:color w:val="auto"/>
          <w:kern w:val="0"/>
          <w:szCs w:val="22"/>
          <w:lang w:eastAsia="en-US"/>
        </w:rPr>
        <w:t>)</w:t>
      </w:r>
    </w:p>
    <w:p w14:paraId="25CC27F3" w14:textId="77777777" w:rsidR="00080996" w:rsidRPr="00080996" w:rsidRDefault="000138B1" w:rsidP="00D25372">
      <w:pPr>
        <w:spacing w:after="0"/>
        <w:ind w:left="360"/>
        <w:rPr>
          <w:lang w:eastAsia="en-US"/>
        </w:rPr>
      </w:pPr>
      <w:r>
        <w:rPr>
          <w:lang w:bidi="en-US"/>
        </w:rPr>
        <w:fldChar w:fldCharType="begin">
          <w:ffData>
            <w:name w:val="Check1"/>
            <w:enabled/>
            <w:calcOnExit w:val="0"/>
            <w:checkBox>
              <w:size w:val="18"/>
              <w:default w:val="0"/>
            </w:checkBox>
          </w:ffData>
        </w:fldChar>
      </w:r>
      <w:r w:rsidR="00B21D2D">
        <w:rPr>
          <w:lang w:bidi="en-US"/>
        </w:rPr>
        <w:instrText xml:space="preserve"> FORMCHECKBOX </w:instrText>
      </w:r>
      <w:r w:rsidR="00000000">
        <w:rPr>
          <w:lang w:bidi="en-US"/>
        </w:rPr>
      </w:r>
      <w:r w:rsidR="00000000">
        <w:rPr>
          <w:lang w:bidi="en-US"/>
        </w:rPr>
        <w:fldChar w:fldCharType="separate"/>
      </w:r>
      <w:r>
        <w:rPr>
          <w:lang w:bidi="en-US"/>
        </w:rPr>
        <w:fldChar w:fldCharType="end"/>
      </w:r>
      <w:r w:rsidR="00B21D2D">
        <w:rPr>
          <w:lang w:bidi="en-US"/>
        </w:rPr>
        <w:t xml:space="preserve">  </w:t>
      </w:r>
      <w:r w:rsidR="00080996" w:rsidRPr="00B21D2D">
        <w:rPr>
          <w:b/>
          <w:lang w:eastAsia="en-US"/>
        </w:rPr>
        <w:t>Licenses</w:t>
      </w:r>
      <w:r w:rsidR="00080996" w:rsidRPr="00080996">
        <w:rPr>
          <w:lang w:eastAsia="en-US"/>
        </w:rPr>
        <w:t>: Must provide copies of all licenses and certifications such as</w:t>
      </w:r>
      <w:r w:rsidR="00B21D2D">
        <w:rPr>
          <w:lang w:eastAsia="en-US"/>
        </w:rPr>
        <w:t>:</w:t>
      </w:r>
    </w:p>
    <w:p w14:paraId="2425532C" w14:textId="77777777" w:rsidR="00080996" w:rsidRPr="00EA48D3" w:rsidRDefault="00080996" w:rsidP="00E55908">
      <w:pPr>
        <w:pStyle w:val="ListParagraph"/>
        <w:numPr>
          <w:ilvl w:val="1"/>
          <w:numId w:val="20"/>
        </w:numPr>
      </w:pPr>
      <w:r w:rsidRPr="00EA48D3">
        <w:t xml:space="preserve">Commercial </w:t>
      </w:r>
      <w:r w:rsidR="00E9113F">
        <w:t>d</w:t>
      </w:r>
      <w:r w:rsidR="00E9113F" w:rsidRPr="00EA48D3">
        <w:t>river’s license</w:t>
      </w:r>
      <w:r w:rsidR="000A6C25">
        <w:t xml:space="preserve">, or other specialty trade credential </w:t>
      </w:r>
    </w:p>
    <w:p w14:paraId="46F473CF" w14:textId="77777777" w:rsidR="00080996" w:rsidRPr="00EA48D3" w:rsidRDefault="00080996" w:rsidP="00E55908">
      <w:pPr>
        <w:pStyle w:val="ListParagraph"/>
        <w:numPr>
          <w:ilvl w:val="1"/>
          <w:numId w:val="20"/>
        </w:numPr>
      </w:pPr>
      <w:r w:rsidRPr="00EA48D3">
        <w:t>CPR/</w:t>
      </w:r>
      <w:r w:rsidR="00E9113F" w:rsidRPr="00EA48D3">
        <w:t>first aid cards; medical license: must complete medical credentials section</w:t>
      </w:r>
    </w:p>
    <w:p w14:paraId="2B0BA836" w14:textId="77777777" w:rsidR="00DB5503" w:rsidRDefault="00080996" w:rsidP="00E55908">
      <w:pPr>
        <w:pStyle w:val="ListParagraph"/>
        <w:numPr>
          <w:ilvl w:val="1"/>
          <w:numId w:val="20"/>
        </w:numPr>
      </w:pPr>
      <w:r w:rsidRPr="00EA48D3">
        <w:t>ARC</w:t>
      </w:r>
      <w:r w:rsidR="00E9113F">
        <w:t>,</w:t>
      </w:r>
      <w:r w:rsidRPr="00EA48D3">
        <w:t xml:space="preserve"> or other </w:t>
      </w:r>
      <w:r w:rsidR="00E9113F">
        <w:t>a</w:t>
      </w:r>
      <w:r w:rsidRPr="00EA48D3">
        <w:t xml:space="preserve">ffiliation ID; </w:t>
      </w:r>
      <w:r w:rsidR="00E9113F" w:rsidRPr="00EA48D3">
        <w:t xml:space="preserve">health officer/agent; inspector of buildings; </w:t>
      </w:r>
      <w:r w:rsidR="00E9113F">
        <w:t>DPW</w:t>
      </w:r>
      <w:r w:rsidR="00E9113F" w:rsidRPr="00EA48D3">
        <w:t>; first responder</w:t>
      </w:r>
    </w:p>
    <w:p w14:paraId="7940FB8D" w14:textId="77777777" w:rsidR="00080996" w:rsidRPr="00E24CF2" w:rsidRDefault="000138B1" w:rsidP="00B21D2D">
      <w:pPr>
        <w:pStyle w:val="ListBullet2"/>
        <w:numPr>
          <w:ilvl w:val="0"/>
          <w:numId w:val="0"/>
        </w:numPr>
        <w:ind w:left="720" w:hanging="360"/>
      </w:pPr>
      <w:r>
        <w:rPr>
          <w:lang w:bidi="en-US"/>
        </w:rPr>
        <w:fldChar w:fldCharType="begin">
          <w:ffData>
            <w:name w:val="Check1"/>
            <w:enabled/>
            <w:calcOnExit w:val="0"/>
            <w:checkBox>
              <w:size w:val="18"/>
              <w:default w:val="0"/>
            </w:checkBox>
          </w:ffData>
        </w:fldChar>
      </w:r>
      <w:r w:rsidR="00B21D2D">
        <w:rPr>
          <w:lang w:bidi="en-US"/>
        </w:rPr>
        <w:instrText xml:space="preserve"> FORMCHECKBOX </w:instrText>
      </w:r>
      <w:r w:rsidR="00000000">
        <w:rPr>
          <w:lang w:bidi="en-US"/>
        </w:rPr>
      </w:r>
      <w:r w:rsidR="00000000">
        <w:rPr>
          <w:lang w:bidi="en-US"/>
        </w:rPr>
        <w:fldChar w:fldCharType="separate"/>
      </w:r>
      <w:r>
        <w:rPr>
          <w:lang w:bidi="en-US"/>
        </w:rPr>
        <w:fldChar w:fldCharType="end"/>
      </w:r>
      <w:r w:rsidR="00B21D2D">
        <w:rPr>
          <w:lang w:bidi="en-US"/>
        </w:rPr>
        <w:t xml:space="preserve">  </w:t>
      </w:r>
      <w:r w:rsidR="00080996" w:rsidRPr="00E24CF2">
        <w:t>Verification: Must obtain official verification of all licenses, certifications, affiliations</w:t>
      </w:r>
    </w:p>
    <w:p w14:paraId="4CFF4B8E" w14:textId="77777777" w:rsidR="00080996" w:rsidRPr="00B21D2D" w:rsidRDefault="000138B1" w:rsidP="00B21D2D">
      <w:pPr>
        <w:spacing w:before="240"/>
        <w:ind w:firstLine="360"/>
      </w:pPr>
      <w:r w:rsidRPr="00B21D2D">
        <w:fldChar w:fldCharType="begin">
          <w:ffData>
            <w:name w:val="Check1"/>
            <w:enabled/>
            <w:calcOnExit w:val="0"/>
            <w:checkBox>
              <w:size w:val="18"/>
              <w:default w:val="0"/>
            </w:checkBox>
          </w:ffData>
        </w:fldChar>
      </w:r>
      <w:r w:rsidR="00B21D2D" w:rsidRPr="00B21D2D">
        <w:instrText xml:space="preserve"> FORMCHECKBOX </w:instrText>
      </w:r>
      <w:r w:rsidR="00000000">
        <w:fldChar w:fldCharType="separate"/>
      </w:r>
      <w:r w:rsidRPr="00B21D2D">
        <w:fldChar w:fldCharType="end"/>
      </w:r>
      <w:r w:rsidR="00B21D2D" w:rsidRPr="00B21D2D">
        <w:t xml:space="preserve">   </w:t>
      </w:r>
      <w:r w:rsidR="00080996" w:rsidRPr="00B21D2D">
        <w:t>IC/</w:t>
      </w:r>
      <w:r w:rsidR="00DB5503" w:rsidRPr="00B21D2D">
        <w:t>o</w:t>
      </w:r>
      <w:r w:rsidR="00080996" w:rsidRPr="00B21D2D">
        <w:t xml:space="preserve">perations </w:t>
      </w:r>
      <w:r w:rsidR="00B21D2D" w:rsidRPr="00B21D2D">
        <w:t>determines</w:t>
      </w:r>
      <w:r w:rsidR="00080996" w:rsidRPr="00B21D2D">
        <w:t xml:space="preserve"> the required background checks needed by volunteers </w:t>
      </w:r>
    </w:p>
    <w:p w14:paraId="79025FD3" w14:textId="77777777" w:rsidR="00080996" w:rsidRPr="00080996" w:rsidRDefault="00080996" w:rsidP="002B172C">
      <w:pPr>
        <w:rPr>
          <w:rFonts w:eastAsiaTheme="majorEastAsia"/>
          <w:bCs/>
          <w:color w:val="auto"/>
          <w:sz w:val="26"/>
          <w:szCs w:val="26"/>
        </w:rPr>
      </w:pPr>
      <w:r w:rsidRPr="00080996">
        <w:rPr>
          <w:rStyle w:val="Heading2Char"/>
          <w:rFonts w:eastAsiaTheme="minorHAnsi"/>
        </w:rPr>
        <w:t>Credentialing Desk Supplies</w:t>
      </w:r>
    </w:p>
    <w:p w14:paraId="6B23084D" w14:textId="77777777" w:rsidR="00080996" w:rsidRPr="00080996" w:rsidRDefault="000138B1" w:rsidP="00446F4E">
      <w:pPr>
        <w:ind w:left="360"/>
      </w:pPr>
      <w:r>
        <w:rPr>
          <w:lang w:bidi="en-US"/>
        </w:rPr>
        <w:fldChar w:fldCharType="begin">
          <w:ffData>
            <w:name w:val="Check1"/>
            <w:enabled/>
            <w:calcOnExit w:val="0"/>
            <w:checkBox>
              <w:size w:val="18"/>
              <w:default w:val="0"/>
            </w:checkBox>
          </w:ffData>
        </w:fldChar>
      </w:r>
      <w:r w:rsidR="00446F4E">
        <w:rPr>
          <w:lang w:bidi="en-US"/>
        </w:rPr>
        <w:instrText xml:space="preserve"> FORMCHECKBOX </w:instrText>
      </w:r>
      <w:r w:rsidR="00000000">
        <w:rPr>
          <w:lang w:bidi="en-US"/>
        </w:rPr>
      </w:r>
      <w:r w:rsidR="00000000">
        <w:rPr>
          <w:lang w:bidi="en-US"/>
        </w:rPr>
        <w:fldChar w:fldCharType="separate"/>
      </w:r>
      <w:r>
        <w:rPr>
          <w:lang w:bidi="en-US"/>
        </w:rPr>
        <w:fldChar w:fldCharType="end"/>
      </w:r>
      <w:r w:rsidR="00446F4E">
        <w:rPr>
          <w:lang w:bidi="en-US"/>
        </w:rPr>
        <w:t xml:space="preserve">  </w:t>
      </w:r>
      <w:r w:rsidR="00080996" w:rsidRPr="00080996">
        <w:t>Pens, pencils, paper, clipboards</w:t>
      </w:r>
    </w:p>
    <w:p w14:paraId="3A026C7B" w14:textId="77777777" w:rsidR="00080996" w:rsidRPr="00080996" w:rsidRDefault="000138B1" w:rsidP="00446F4E">
      <w:pPr>
        <w:ind w:left="360"/>
      </w:pPr>
      <w:r>
        <w:rPr>
          <w:lang w:bidi="en-US"/>
        </w:rPr>
        <w:fldChar w:fldCharType="begin">
          <w:ffData>
            <w:name w:val="Check1"/>
            <w:enabled/>
            <w:calcOnExit w:val="0"/>
            <w:checkBox>
              <w:size w:val="18"/>
              <w:default w:val="0"/>
            </w:checkBox>
          </w:ffData>
        </w:fldChar>
      </w:r>
      <w:r w:rsidR="00446F4E">
        <w:rPr>
          <w:lang w:bidi="en-US"/>
        </w:rPr>
        <w:instrText xml:space="preserve"> FORMCHECKBOX </w:instrText>
      </w:r>
      <w:r w:rsidR="00000000">
        <w:rPr>
          <w:lang w:bidi="en-US"/>
        </w:rPr>
      </w:r>
      <w:r w:rsidR="00000000">
        <w:rPr>
          <w:lang w:bidi="en-US"/>
        </w:rPr>
        <w:fldChar w:fldCharType="separate"/>
      </w:r>
      <w:r>
        <w:rPr>
          <w:lang w:bidi="en-US"/>
        </w:rPr>
        <w:fldChar w:fldCharType="end"/>
      </w:r>
      <w:r w:rsidR="00446F4E">
        <w:rPr>
          <w:lang w:bidi="en-US"/>
        </w:rPr>
        <w:t xml:space="preserve">  </w:t>
      </w:r>
      <w:r w:rsidR="00080996" w:rsidRPr="00080996">
        <w:t xml:space="preserve">Phones, </w:t>
      </w:r>
      <w:r w:rsidR="00F46B54" w:rsidRPr="00080996">
        <w:t>contact list</w:t>
      </w:r>
    </w:p>
    <w:p w14:paraId="0A0883ED" w14:textId="77777777" w:rsidR="00080996" w:rsidRPr="00080996" w:rsidRDefault="000138B1" w:rsidP="00446F4E">
      <w:pPr>
        <w:ind w:left="360"/>
      </w:pPr>
      <w:r>
        <w:rPr>
          <w:lang w:bidi="en-US"/>
        </w:rPr>
        <w:fldChar w:fldCharType="begin">
          <w:ffData>
            <w:name w:val="Check1"/>
            <w:enabled/>
            <w:calcOnExit w:val="0"/>
            <w:checkBox>
              <w:size w:val="18"/>
              <w:default w:val="0"/>
            </w:checkBox>
          </w:ffData>
        </w:fldChar>
      </w:r>
      <w:r w:rsidR="00446F4E">
        <w:rPr>
          <w:lang w:bidi="en-US"/>
        </w:rPr>
        <w:instrText xml:space="preserve"> FORMCHECKBOX </w:instrText>
      </w:r>
      <w:r w:rsidR="00000000">
        <w:rPr>
          <w:lang w:bidi="en-US"/>
        </w:rPr>
      </w:r>
      <w:r w:rsidR="00000000">
        <w:rPr>
          <w:lang w:bidi="en-US"/>
        </w:rPr>
        <w:fldChar w:fldCharType="separate"/>
      </w:r>
      <w:r>
        <w:rPr>
          <w:lang w:bidi="en-US"/>
        </w:rPr>
        <w:fldChar w:fldCharType="end"/>
      </w:r>
      <w:r w:rsidR="00446F4E">
        <w:rPr>
          <w:lang w:bidi="en-US"/>
        </w:rPr>
        <w:t xml:space="preserve">  </w:t>
      </w:r>
      <w:r w:rsidR="00080996" w:rsidRPr="00080996">
        <w:t xml:space="preserve">Internet, </w:t>
      </w:r>
      <w:r w:rsidR="00F46B54" w:rsidRPr="00080996">
        <w:t>laptop, printer, scanner, copier</w:t>
      </w:r>
    </w:p>
    <w:p w14:paraId="03B9DB64" w14:textId="77777777" w:rsidR="00080996" w:rsidRPr="00E24CF2" w:rsidRDefault="000138B1" w:rsidP="00E47799">
      <w:pPr>
        <w:spacing w:after="0"/>
        <w:ind w:left="360"/>
        <w:rPr>
          <w:rStyle w:val="Strong"/>
        </w:rPr>
      </w:pPr>
      <w:r>
        <w:rPr>
          <w:lang w:bidi="en-US"/>
        </w:rPr>
        <w:fldChar w:fldCharType="begin">
          <w:ffData>
            <w:name w:val="Check1"/>
            <w:enabled/>
            <w:calcOnExit w:val="0"/>
            <w:checkBox>
              <w:size w:val="18"/>
              <w:default w:val="0"/>
            </w:checkBox>
          </w:ffData>
        </w:fldChar>
      </w:r>
      <w:r w:rsidR="00446F4E">
        <w:rPr>
          <w:lang w:bidi="en-US"/>
        </w:rPr>
        <w:instrText xml:space="preserve"> FORMCHECKBOX </w:instrText>
      </w:r>
      <w:r w:rsidR="00000000">
        <w:rPr>
          <w:lang w:bidi="en-US"/>
        </w:rPr>
      </w:r>
      <w:r w:rsidR="00000000">
        <w:rPr>
          <w:lang w:bidi="en-US"/>
        </w:rPr>
        <w:fldChar w:fldCharType="separate"/>
      </w:r>
      <w:r>
        <w:rPr>
          <w:lang w:bidi="en-US"/>
        </w:rPr>
        <w:fldChar w:fldCharType="end"/>
      </w:r>
      <w:r w:rsidR="00446F4E">
        <w:rPr>
          <w:lang w:bidi="en-US"/>
        </w:rPr>
        <w:t xml:space="preserve">  </w:t>
      </w:r>
      <w:r w:rsidR="003B3E11" w:rsidRPr="003B3E11">
        <w:rPr>
          <w:rStyle w:val="Strong"/>
        </w:rPr>
        <w:t>FORM</w:t>
      </w:r>
      <w:r w:rsidR="00080996" w:rsidRPr="00E24CF2">
        <w:rPr>
          <w:rStyle w:val="Strong"/>
        </w:rPr>
        <w:t>S:</w:t>
      </w:r>
    </w:p>
    <w:p w14:paraId="0C2238F7" w14:textId="77777777" w:rsidR="00080996" w:rsidRPr="00EA48D3" w:rsidRDefault="00080996" w:rsidP="00E55908">
      <w:pPr>
        <w:pStyle w:val="ListBullet2"/>
        <w:numPr>
          <w:ilvl w:val="0"/>
          <w:numId w:val="21"/>
        </w:numPr>
      </w:pPr>
      <w:r w:rsidRPr="00EA48D3">
        <w:t xml:space="preserve">Volunteer Credentialing Checklist </w:t>
      </w:r>
    </w:p>
    <w:p w14:paraId="17F00099" w14:textId="77777777" w:rsidR="00080996" w:rsidRPr="00080996" w:rsidRDefault="00080996" w:rsidP="00D049F8">
      <w:pPr>
        <w:pStyle w:val="ListBullet2"/>
        <w:numPr>
          <w:ilvl w:val="0"/>
          <w:numId w:val="21"/>
        </w:numPr>
        <w:spacing w:after="240"/>
      </w:pPr>
      <w:r w:rsidRPr="00EA48D3">
        <w:t>Volunteer Assignment</w:t>
      </w:r>
      <w:r w:rsidRPr="00080996">
        <w:t xml:space="preserve"> Card (VAC) </w:t>
      </w:r>
    </w:p>
    <w:p w14:paraId="6D53AF24" w14:textId="77777777" w:rsidR="00080996" w:rsidRPr="00080996" w:rsidRDefault="00080996" w:rsidP="00D25372">
      <w:pPr>
        <w:pStyle w:val="TableTitle"/>
        <w:spacing w:before="0"/>
      </w:pPr>
      <w:r w:rsidRPr="00080996">
        <w:t>Training Desk</w:t>
      </w:r>
    </w:p>
    <w:p w14:paraId="3E72F5CF" w14:textId="77777777" w:rsidR="00080996" w:rsidRPr="00080996" w:rsidRDefault="00080996" w:rsidP="002B172C">
      <w:pPr>
        <w:pStyle w:val="Heading2"/>
        <w:rPr>
          <w:rFonts w:eastAsiaTheme="majorEastAsia"/>
        </w:rPr>
      </w:pPr>
      <w:r w:rsidRPr="00080996">
        <w:rPr>
          <w:rFonts w:eastAsiaTheme="majorEastAsia"/>
        </w:rPr>
        <w:t>Training Policies</w:t>
      </w:r>
    </w:p>
    <w:p w14:paraId="5B4CD83F" w14:textId="77777777" w:rsidR="00080996" w:rsidRPr="00E47799" w:rsidRDefault="000138B1" w:rsidP="00E47799">
      <w:pPr>
        <w:ind w:left="720" w:hanging="360"/>
      </w:pPr>
      <w:r>
        <w:rPr>
          <w:lang w:bidi="en-US"/>
        </w:rPr>
        <w:fldChar w:fldCharType="begin">
          <w:ffData>
            <w:name w:val="Check1"/>
            <w:enabled/>
            <w:calcOnExit w:val="0"/>
            <w:checkBox>
              <w:size w:val="18"/>
              <w:default w:val="0"/>
            </w:checkBox>
          </w:ffData>
        </w:fldChar>
      </w:r>
      <w:r w:rsidR="00E47799">
        <w:rPr>
          <w:lang w:bidi="en-US"/>
        </w:rPr>
        <w:instrText xml:space="preserve"> FORMCHECKBOX </w:instrText>
      </w:r>
      <w:r w:rsidR="00000000">
        <w:rPr>
          <w:lang w:bidi="en-US"/>
        </w:rPr>
      </w:r>
      <w:r w:rsidR="00000000">
        <w:rPr>
          <w:lang w:bidi="en-US"/>
        </w:rPr>
        <w:fldChar w:fldCharType="separate"/>
      </w:r>
      <w:r>
        <w:rPr>
          <w:lang w:bidi="en-US"/>
        </w:rPr>
        <w:fldChar w:fldCharType="end"/>
      </w:r>
      <w:r w:rsidR="00E47799">
        <w:rPr>
          <w:lang w:bidi="en-US"/>
        </w:rPr>
        <w:t xml:space="preserve">  </w:t>
      </w:r>
      <w:r w:rsidR="00080996" w:rsidRPr="00E47799">
        <w:t xml:space="preserve">All volunteers must report to a designated Volunteer Reception Center or </w:t>
      </w:r>
      <w:r w:rsidR="00F46B54" w:rsidRPr="00E47799">
        <w:t>s</w:t>
      </w:r>
      <w:r w:rsidR="00080996" w:rsidRPr="00E47799">
        <w:t xml:space="preserve">taging </w:t>
      </w:r>
      <w:r w:rsidR="00F46B54" w:rsidRPr="00E47799">
        <w:t>a</w:t>
      </w:r>
      <w:r w:rsidR="00080996" w:rsidRPr="00E47799">
        <w:t xml:space="preserve">rea for an orientation, safety training, and Just-in-Time </w:t>
      </w:r>
      <w:r w:rsidR="00F46B54" w:rsidRPr="00E47799">
        <w:t>t</w:t>
      </w:r>
      <w:r w:rsidR="00080996" w:rsidRPr="00E47799">
        <w:t>raining prior to receiving a temporary badge, Job Action Sheet(s</w:t>
      </w:r>
      <w:r w:rsidR="00F46B54" w:rsidRPr="00E47799">
        <w:t xml:space="preserve">), </w:t>
      </w:r>
      <w:r w:rsidR="00080996" w:rsidRPr="00E47799">
        <w:t xml:space="preserve">and deployment assignments. </w:t>
      </w:r>
    </w:p>
    <w:p w14:paraId="2E10BEC2" w14:textId="77777777" w:rsidR="00080996" w:rsidRPr="00E47799" w:rsidRDefault="000138B1" w:rsidP="00E47799">
      <w:pPr>
        <w:ind w:left="720" w:hanging="360"/>
      </w:pPr>
      <w:r w:rsidRPr="00E47799">
        <w:fldChar w:fldCharType="begin">
          <w:ffData>
            <w:name w:val="Check1"/>
            <w:enabled/>
            <w:calcOnExit w:val="0"/>
            <w:checkBox>
              <w:size w:val="18"/>
              <w:default w:val="0"/>
            </w:checkBox>
          </w:ffData>
        </w:fldChar>
      </w:r>
      <w:r w:rsidR="00E47799" w:rsidRPr="00E47799">
        <w:instrText xml:space="preserve"> FORMCHECKBOX </w:instrText>
      </w:r>
      <w:r w:rsidR="00000000">
        <w:fldChar w:fldCharType="separate"/>
      </w:r>
      <w:r w:rsidRPr="00E47799">
        <w:fldChar w:fldCharType="end"/>
      </w:r>
      <w:r w:rsidR="00E47799" w:rsidRPr="00E47799">
        <w:t xml:space="preserve">  </w:t>
      </w:r>
      <w:r w:rsidR="00080996" w:rsidRPr="00E47799">
        <w:t xml:space="preserve">At completion of the temporary deployment, spontaneous volunteers must make arrangements with their supervisor or VRC </w:t>
      </w:r>
      <w:r w:rsidR="00F46B54" w:rsidRPr="00E47799">
        <w:t>c</w:t>
      </w:r>
      <w:r w:rsidR="00080996" w:rsidRPr="00E47799">
        <w:t>oordinator to return their temporary badge until a full background and credentialing process has been completed. This step may take several days depending on the nature of the disaster and availability of state DCJIS records.</w:t>
      </w:r>
    </w:p>
    <w:p w14:paraId="5372D218" w14:textId="77777777" w:rsidR="00FE506B" w:rsidRDefault="00080996" w:rsidP="002B172C">
      <w:pPr>
        <w:pStyle w:val="Heading2"/>
        <w:rPr>
          <w:rFonts w:eastAsiaTheme="majorEastAsia"/>
        </w:rPr>
      </w:pPr>
      <w:r w:rsidRPr="00080996">
        <w:rPr>
          <w:rFonts w:eastAsiaTheme="majorEastAsia"/>
        </w:rPr>
        <w:t xml:space="preserve">Volunteer Training Desk: </w:t>
      </w:r>
      <w:r w:rsidR="00E47799" w:rsidRPr="00E47799">
        <w:rPr>
          <w:rFonts w:eastAsiaTheme="majorEastAsia"/>
          <w:i/>
          <w:caps w:val="0"/>
        </w:rPr>
        <w:t>See Just-In-Time Training (JITT) SOG</w:t>
      </w:r>
    </w:p>
    <w:p w14:paraId="76F2D6B4" w14:textId="77777777" w:rsidR="00080996" w:rsidRPr="00080996" w:rsidRDefault="00080996" w:rsidP="002B172C">
      <w:pPr>
        <w:pStyle w:val="Heading2"/>
        <w:rPr>
          <w:rFonts w:eastAsiaTheme="majorEastAsia"/>
        </w:rPr>
      </w:pPr>
      <w:r w:rsidRPr="00080996">
        <w:rPr>
          <w:rFonts w:eastAsiaTheme="majorEastAsia"/>
        </w:rPr>
        <w:t>Training Desk Supplies</w:t>
      </w:r>
    </w:p>
    <w:p w14:paraId="5D23BE7C" w14:textId="77777777" w:rsidR="00080996" w:rsidRPr="00080996" w:rsidRDefault="000138B1" w:rsidP="00E47799">
      <w:pPr>
        <w:ind w:left="360"/>
      </w:pPr>
      <w:r>
        <w:rPr>
          <w:lang w:bidi="en-US"/>
        </w:rPr>
        <w:fldChar w:fldCharType="begin">
          <w:ffData>
            <w:name w:val="Check1"/>
            <w:enabled/>
            <w:calcOnExit w:val="0"/>
            <w:checkBox>
              <w:size w:val="18"/>
              <w:default w:val="0"/>
            </w:checkBox>
          </w:ffData>
        </w:fldChar>
      </w:r>
      <w:r w:rsidR="00E47799">
        <w:rPr>
          <w:lang w:bidi="en-US"/>
        </w:rPr>
        <w:instrText xml:space="preserve"> FORMCHECKBOX </w:instrText>
      </w:r>
      <w:r w:rsidR="00000000">
        <w:rPr>
          <w:lang w:bidi="en-US"/>
        </w:rPr>
      </w:r>
      <w:r w:rsidR="00000000">
        <w:rPr>
          <w:lang w:bidi="en-US"/>
        </w:rPr>
        <w:fldChar w:fldCharType="separate"/>
      </w:r>
      <w:r>
        <w:rPr>
          <w:lang w:bidi="en-US"/>
        </w:rPr>
        <w:fldChar w:fldCharType="end"/>
      </w:r>
      <w:r w:rsidR="00E47799">
        <w:rPr>
          <w:lang w:bidi="en-US"/>
        </w:rPr>
        <w:t xml:space="preserve">  </w:t>
      </w:r>
      <w:r w:rsidR="00080996" w:rsidRPr="00080996">
        <w:t>Pens, pencils, paper, clipboards</w:t>
      </w:r>
    </w:p>
    <w:p w14:paraId="3F4F8811" w14:textId="77777777" w:rsidR="00080996" w:rsidRPr="00080996" w:rsidRDefault="000138B1" w:rsidP="00E47799">
      <w:pPr>
        <w:ind w:left="360"/>
      </w:pPr>
      <w:r>
        <w:rPr>
          <w:lang w:bidi="en-US"/>
        </w:rPr>
        <w:fldChar w:fldCharType="begin">
          <w:ffData>
            <w:name w:val="Check1"/>
            <w:enabled/>
            <w:calcOnExit w:val="0"/>
            <w:checkBox>
              <w:size w:val="18"/>
              <w:default w:val="0"/>
            </w:checkBox>
          </w:ffData>
        </w:fldChar>
      </w:r>
      <w:r w:rsidR="00E47799">
        <w:rPr>
          <w:lang w:bidi="en-US"/>
        </w:rPr>
        <w:instrText xml:space="preserve"> FORMCHECKBOX </w:instrText>
      </w:r>
      <w:r w:rsidR="00000000">
        <w:rPr>
          <w:lang w:bidi="en-US"/>
        </w:rPr>
      </w:r>
      <w:r w:rsidR="00000000">
        <w:rPr>
          <w:lang w:bidi="en-US"/>
        </w:rPr>
        <w:fldChar w:fldCharType="separate"/>
      </w:r>
      <w:r>
        <w:rPr>
          <w:lang w:bidi="en-US"/>
        </w:rPr>
        <w:fldChar w:fldCharType="end"/>
      </w:r>
      <w:r w:rsidR="00E47799">
        <w:rPr>
          <w:lang w:bidi="en-US"/>
        </w:rPr>
        <w:t xml:space="preserve">  </w:t>
      </w:r>
      <w:r w:rsidR="00080996" w:rsidRPr="00080996">
        <w:t xml:space="preserve">White </w:t>
      </w:r>
      <w:r w:rsidR="00E4536D" w:rsidRPr="00080996">
        <w:t>board or flip chart and markers</w:t>
      </w:r>
    </w:p>
    <w:p w14:paraId="6923D907" w14:textId="77777777" w:rsidR="00080996" w:rsidRPr="00080996" w:rsidRDefault="000138B1" w:rsidP="00E47799">
      <w:pPr>
        <w:ind w:left="360"/>
      </w:pPr>
      <w:r>
        <w:rPr>
          <w:lang w:bidi="en-US"/>
        </w:rPr>
        <w:fldChar w:fldCharType="begin">
          <w:ffData>
            <w:name w:val="Check1"/>
            <w:enabled/>
            <w:calcOnExit w:val="0"/>
            <w:checkBox>
              <w:size w:val="18"/>
              <w:default w:val="0"/>
            </w:checkBox>
          </w:ffData>
        </w:fldChar>
      </w:r>
      <w:r w:rsidR="00E47799">
        <w:rPr>
          <w:lang w:bidi="en-US"/>
        </w:rPr>
        <w:instrText xml:space="preserve"> FORMCHECKBOX </w:instrText>
      </w:r>
      <w:r w:rsidR="00000000">
        <w:rPr>
          <w:lang w:bidi="en-US"/>
        </w:rPr>
      </w:r>
      <w:r w:rsidR="00000000">
        <w:rPr>
          <w:lang w:bidi="en-US"/>
        </w:rPr>
        <w:fldChar w:fldCharType="separate"/>
      </w:r>
      <w:r>
        <w:rPr>
          <w:lang w:bidi="en-US"/>
        </w:rPr>
        <w:fldChar w:fldCharType="end"/>
      </w:r>
      <w:r w:rsidR="00E47799">
        <w:rPr>
          <w:lang w:bidi="en-US"/>
        </w:rPr>
        <w:t xml:space="preserve">  </w:t>
      </w:r>
      <w:r w:rsidR="00080996" w:rsidRPr="00080996">
        <w:t xml:space="preserve">Laptop with </w:t>
      </w:r>
      <w:r w:rsidR="00E4536D" w:rsidRPr="00080996">
        <w:t>office and projector</w:t>
      </w:r>
    </w:p>
    <w:p w14:paraId="1F49CE1E" w14:textId="77777777" w:rsidR="00080996" w:rsidRPr="00080996" w:rsidRDefault="000138B1" w:rsidP="00E47799">
      <w:pPr>
        <w:ind w:left="360"/>
      </w:pPr>
      <w:r>
        <w:rPr>
          <w:lang w:bidi="en-US"/>
        </w:rPr>
        <w:lastRenderedPageBreak/>
        <w:fldChar w:fldCharType="begin">
          <w:ffData>
            <w:name w:val="Check1"/>
            <w:enabled/>
            <w:calcOnExit w:val="0"/>
            <w:checkBox>
              <w:size w:val="18"/>
              <w:default w:val="0"/>
            </w:checkBox>
          </w:ffData>
        </w:fldChar>
      </w:r>
      <w:r w:rsidR="00E47799">
        <w:rPr>
          <w:lang w:bidi="en-US"/>
        </w:rPr>
        <w:instrText xml:space="preserve"> FORMCHECKBOX </w:instrText>
      </w:r>
      <w:r w:rsidR="00000000">
        <w:rPr>
          <w:lang w:bidi="en-US"/>
        </w:rPr>
      </w:r>
      <w:r w:rsidR="00000000">
        <w:rPr>
          <w:lang w:bidi="en-US"/>
        </w:rPr>
        <w:fldChar w:fldCharType="separate"/>
      </w:r>
      <w:r>
        <w:rPr>
          <w:lang w:bidi="en-US"/>
        </w:rPr>
        <w:fldChar w:fldCharType="end"/>
      </w:r>
      <w:r w:rsidR="00E47799">
        <w:rPr>
          <w:lang w:bidi="en-US"/>
        </w:rPr>
        <w:t xml:space="preserve">  </w:t>
      </w:r>
      <w:r w:rsidR="00080996" w:rsidRPr="00080996">
        <w:t xml:space="preserve">JITT </w:t>
      </w:r>
      <w:r w:rsidR="00E4536D" w:rsidRPr="00080996">
        <w:t>training materials</w:t>
      </w:r>
    </w:p>
    <w:p w14:paraId="6D750FF1" w14:textId="77777777" w:rsidR="00080996" w:rsidRPr="00E24CF2" w:rsidRDefault="000138B1" w:rsidP="00E47799">
      <w:pPr>
        <w:spacing w:after="0"/>
        <w:ind w:left="360"/>
        <w:rPr>
          <w:rStyle w:val="Strong"/>
        </w:rPr>
      </w:pPr>
      <w:r>
        <w:rPr>
          <w:lang w:bidi="en-US"/>
        </w:rPr>
        <w:fldChar w:fldCharType="begin">
          <w:ffData>
            <w:name w:val="Check1"/>
            <w:enabled/>
            <w:calcOnExit w:val="0"/>
            <w:checkBox>
              <w:size w:val="18"/>
              <w:default w:val="0"/>
            </w:checkBox>
          </w:ffData>
        </w:fldChar>
      </w:r>
      <w:r w:rsidR="00E47799">
        <w:rPr>
          <w:lang w:bidi="en-US"/>
        </w:rPr>
        <w:instrText xml:space="preserve"> FORMCHECKBOX </w:instrText>
      </w:r>
      <w:r w:rsidR="00000000">
        <w:rPr>
          <w:lang w:bidi="en-US"/>
        </w:rPr>
      </w:r>
      <w:r w:rsidR="00000000">
        <w:rPr>
          <w:lang w:bidi="en-US"/>
        </w:rPr>
        <w:fldChar w:fldCharType="separate"/>
      </w:r>
      <w:r>
        <w:rPr>
          <w:lang w:bidi="en-US"/>
        </w:rPr>
        <w:fldChar w:fldCharType="end"/>
      </w:r>
      <w:r w:rsidR="00E47799">
        <w:rPr>
          <w:lang w:bidi="en-US"/>
        </w:rPr>
        <w:t xml:space="preserve">  </w:t>
      </w:r>
      <w:r w:rsidR="003B3E11" w:rsidRPr="003B3E11">
        <w:rPr>
          <w:rStyle w:val="Strong"/>
        </w:rPr>
        <w:t>FORM</w:t>
      </w:r>
      <w:r w:rsidR="00080996" w:rsidRPr="00E24CF2">
        <w:rPr>
          <w:rStyle w:val="Strong"/>
        </w:rPr>
        <w:t>S:</w:t>
      </w:r>
    </w:p>
    <w:p w14:paraId="3EF16F7C" w14:textId="77777777" w:rsidR="00080996" w:rsidRPr="00080996" w:rsidRDefault="00080996" w:rsidP="00E55908">
      <w:pPr>
        <w:pStyle w:val="ListBullet2"/>
        <w:numPr>
          <w:ilvl w:val="0"/>
          <w:numId w:val="21"/>
        </w:numPr>
      </w:pPr>
      <w:r w:rsidRPr="00080996">
        <w:t>JITT Core Competencies Card</w:t>
      </w:r>
    </w:p>
    <w:p w14:paraId="4F4EC748" w14:textId="77777777" w:rsidR="00080996" w:rsidRPr="00D806FC" w:rsidRDefault="00080996" w:rsidP="00F45A6E">
      <w:pPr>
        <w:pStyle w:val="TableTitle"/>
      </w:pPr>
      <w:r w:rsidRPr="00D806FC">
        <w:t>Assignment Desk</w:t>
      </w:r>
    </w:p>
    <w:p w14:paraId="1C3FE9D4" w14:textId="77777777" w:rsidR="00080996" w:rsidRPr="00080996" w:rsidRDefault="00080996" w:rsidP="002B172C">
      <w:pPr>
        <w:pStyle w:val="Heading2"/>
        <w:rPr>
          <w:rFonts w:eastAsiaTheme="majorEastAsia"/>
        </w:rPr>
      </w:pPr>
      <w:r w:rsidRPr="00080996">
        <w:rPr>
          <w:rFonts w:eastAsiaTheme="majorEastAsia"/>
        </w:rPr>
        <w:t>Assignment Policies</w:t>
      </w:r>
    </w:p>
    <w:p w14:paraId="5AFA273B" w14:textId="77777777" w:rsidR="00080996" w:rsidRPr="00E47799" w:rsidRDefault="000138B1" w:rsidP="00E47799">
      <w:pPr>
        <w:ind w:left="720" w:hanging="360"/>
      </w:pPr>
      <w:r>
        <w:rPr>
          <w:lang w:bidi="en-US"/>
        </w:rPr>
        <w:fldChar w:fldCharType="begin">
          <w:ffData>
            <w:name w:val="Check1"/>
            <w:enabled/>
            <w:calcOnExit w:val="0"/>
            <w:checkBox>
              <w:size w:val="18"/>
              <w:default w:val="0"/>
            </w:checkBox>
          </w:ffData>
        </w:fldChar>
      </w:r>
      <w:r w:rsidR="00E47799">
        <w:rPr>
          <w:lang w:bidi="en-US"/>
        </w:rPr>
        <w:instrText xml:space="preserve"> FORMCHECKBOX </w:instrText>
      </w:r>
      <w:r w:rsidR="00000000">
        <w:rPr>
          <w:lang w:bidi="en-US"/>
        </w:rPr>
      </w:r>
      <w:r w:rsidR="00000000">
        <w:rPr>
          <w:lang w:bidi="en-US"/>
        </w:rPr>
        <w:fldChar w:fldCharType="separate"/>
      </w:r>
      <w:r>
        <w:rPr>
          <w:lang w:bidi="en-US"/>
        </w:rPr>
        <w:fldChar w:fldCharType="end"/>
      </w:r>
      <w:r w:rsidR="00E47799">
        <w:rPr>
          <w:lang w:bidi="en-US"/>
        </w:rPr>
        <w:t xml:space="preserve">  </w:t>
      </w:r>
      <w:r w:rsidR="00080996" w:rsidRPr="00E47799">
        <w:t xml:space="preserve">All deployed </w:t>
      </w:r>
      <w:r w:rsidR="0031656A" w:rsidRPr="00E47799">
        <w:t>v</w:t>
      </w:r>
      <w:r w:rsidR="00080996" w:rsidRPr="00E47799">
        <w:t xml:space="preserve">olunteers must carry their Volunteer Assignment Card (VAC) at all times along with their </w:t>
      </w:r>
      <w:r w:rsidR="0031656A" w:rsidRPr="00E47799">
        <w:t xml:space="preserve">incident badge </w:t>
      </w:r>
      <w:r w:rsidR="00080996" w:rsidRPr="00E47799">
        <w:t>and other identification</w:t>
      </w:r>
    </w:p>
    <w:p w14:paraId="49BFEBA2" w14:textId="77777777" w:rsidR="00080996" w:rsidRPr="00E47799" w:rsidRDefault="000138B1" w:rsidP="00E47799">
      <w:pPr>
        <w:ind w:left="720" w:hanging="360"/>
      </w:pPr>
      <w:r w:rsidRPr="00E47799">
        <w:fldChar w:fldCharType="begin">
          <w:ffData>
            <w:name w:val="Check1"/>
            <w:enabled/>
            <w:calcOnExit w:val="0"/>
            <w:checkBox>
              <w:size w:val="18"/>
              <w:default w:val="0"/>
            </w:checkBox>
          </w:ffData>
        </w:fldChar>
      </w:r>
      <w:r w:rsidR="00E47799" w:rsidRPr="00E47799">
        <w:instrText xml:space="preserve"> FORMCHECKBOX </w:instrText>
      </w:r>
      <w:r w:rsidR="00000000">
        <w:fldChar w:fldCharType="separate"/>
      </w:r>
      <w:r w:rsidRPr="00E47799">
        <w:fldChar w:fldCharType="end"/>
      </w:r>
      <w:r w:rsidR="00E47799" w:rsidRPr="00E47799">
        <w:t xml:space="preserve">  </w:t>
      </w:r>
      <w:r w:rsidR="00080996" w:rsidRPr="00E47799">
        <w:t>Volunteers are responsible for having their VAC signed and dated by each trainer or supervisor</w:t>
      </w:r>
    </w:p>
    <w:p w14:paraId="62BF8097" w14:textId="77777777" w:rsidR="00080996" w:rsidRPr="00E47799" w:rsidRDefault="000138B1" w:rsidP="00E47799">
      <w:pPr>
        <w:ind w:left="720" w:hanging="360"/>
      </w:pPr>
      <w:r w:rsidRPr="00E47799">
        <w:fldChar w:fldCharType="begin">
          <w:ffData>
            <w:name w:val="Check1"/>
            <w:enabled/>
            <w:calcOnExit w:val="0"/>
            <w:checkBox>
              <w:size w:val="18"/>
              <w:default w:val="0"/>
            </w:checkBox>
          </w:ffData>
        </w:fldChar>
      </w:r>
      <w:r w:rsidR="00E47799" w:rsidRPr="00E47799">
        <w:instrText xml:space="preserve"> FORMCHECKBOX </w:instrText>
      </w:r>
      <w:r w:rsidR="00000000">
        <w:fldChar w:fldCharType="separate"/>
      </w:r>
      <w:r w:rsidRPr="00E47799">
        <w:fldChar w:fldCharType="end"/>
      </w:r>
      <w:r w:rsidR="00E47799" w:rsidRPr="00E47799">
        <w:t xml:space="preserve">  </w:t>
      </w:r>
      <w:r w:rsidR="00080996" w:rsidRPr="00E47799">
        <w:t>Volunteers must always sign in and out with their supervisors</w:t>
      </w:r>
    </w:p>
    <w:p w14:paraId="67B4F96B" w14:textId="77777777" w:rsidR="00080996" w:rsidRPr="005971B1" w:rsidRDefault="00080996" w:rsidP="002B172C">
      <w:pPr>
        <w:pStyle w:val="Heading2"/>
        <w:rPr>
          <w:rFonts w:eastAsiaTheme="majorEastAsia"/>
        </w:rPr>
      </w:pPr>
      <w:r w:rsidRPr="005971B1">
        <w:t>Volunteer Assignment Desk Tasks</w:t>
      </w:r>
    </w:p>
    <w:p w14:paraId="24D17289" w14:textId="77777777" w:rsidR="00080996" w:rsidRPr="00080996" w:rsidRDefault="000138B1" w:rsidP="00E47799">
      <w:pPr>
        <w:ind w:left="720" w:hanging="360"/>
        <w:rPr>
          <w:lang w:eastAsia="en-US"/>
        </w:rPr>
      </w:pPr>
      <w:r>
        <w:rPr>
          <w:lang w:bidi="en-US"/>
        </w:rPr>
        <w:fldChar w:fldCharType="begin">
          <w:ffData>
            <w:name w:val="Check1"/>
            <w:enabled/>
            <w:calcOnExit w:val="0"/>
            <w:checkBox>
              <w:size w:val="18"/>
              <w:default w:val="0"/>
            </w:checkBox>
          </w:ffData>
        </w:fldChar>
      </w:r>
      <w:r w:rsidR="00E47799">
        <w:rPr>
          <w:lang w:bidi="en-US"/>
        </w:rPr>
        <w:instrText xml:space="preserve"> FORMCHECKBOX </w:instrText>
      </w:r>
      <w:r w:rsidR="00000000">
        <w:rPr>
          <w:lang w:bidi="en-US"/>
        </w:rPr>
      </w:r>
      <w:r w:rsidR="00000000">
        <w:rPr>
          <w:lang w:bidi="en-US"/>
        </w:rPr>
        <w:fldChar w:fldCharType="separate"/>
      </w:r>
      <w:r>
        <w:rPr>
          <w:lang w:bidi="en-US"/>
        </w:rPr>
        <w:fldChar w:fldCharType="end"/>
      </w:r>
      <w:r w:rsidR="00E47799">
        <w:rPr>
          <w:lang w:bidi="en-US"/>
        </w:rPr>
        <w:t xml:space="preserve">  </w:t>
      </w:r>
      <w:r w:rsidR="00080996" w:rsidRPr="00E47799">
        <w:rPr>
          <w:b/>
          <w:lang w:eastAsia="en-US"/>
        </w:rPr>
        <w:t>Liaison:</w:t>
      </w:r>
      <w:r w:rsidR="00080996" w:rsidRPr="00080996">
        <w:rPr>
          <w:lang w:eastAsia="en-US"/>
        </w:rPr>
        <w:t xml:space="preserve"> Establish communi</w:t>
      </w:r>
      <w:r w:rsidR="0031656A" w:rsidRPr="00080996">
        <w:rPr>
          <w:lang w:eastAsia="en-US"/>
        </w:rPr>
        <w:t>cations with volunteer liaison to coordinate volunteer needs and assignments</w:t>
      </w:r>
    </w:p>
    <w:p w14:paraId="1223C47E" w14:textId="77777777" w:rsidR="00080996" w:rsidRPr="00080996" w:rsidRDefault="000138B1" w:rsidP="00E47799">
      <w:pPr>
        <w:ind w:left="720" w:hanging="360"/>
        <w:rPr>
          <w:lang w:eastAsia="en-US"/>
        </w:rPr>
      </w:pPr>
      <w:r>
        <w:rPr>
          <w:lang w:bidi="en-US"/>
        </w:rPr>
        <w:fldChar w:fldCharType="begin">
          <w:ffData>
            <w:name w:val="Check1"/>
            <w:enabled/>
            <w:calcOnExit w:val="0"/>
            <w:checkBox>
              <w:size w:val="18"/>
              <w:default w:val="0"/>
            </w:checkBox>
          </w:ffData>
        </w:fldChar>
      </w:r>
      <w:r w:rsidR="00E47799">
        <w:rPr>
          <w:lang w:bidi="en-US"/>
        </w:rPr>
        <w:instrText xml:space="preserve"> FORMCHECKBOX </w:instrText>
      </w:r>
      <w:r w:rsidR="00000000">
        <w:rPr>
          <w:lang w:bidi="en-US"/>
        </w:rPr>
      </w:r>
      <w:r w:rsidR="00000000">
        <w:rPr>
          <w:lang w:bidi="en-US"/>
        </w:rPr>
        <w:fldChar w:fldCharType="separate"/>
      </w:r>
      <w:r>
        <w:rPr>
          <w:lang w:bidi="en-US"/>
        </w:rPr>
        <w:fldChar w:fldCharType="end"/>
      </w:r>
      <w:r w:rsidR="00E47799">
        <w:rPr>
          <w:lang w:bidi="en-US"/>
        </w:rPr>
        <w:t xml:space="preserve">  </w:t>
      </w:r>
      <w:r w:rsidR="00080996" w:rsidRPr="00E47799">
        <w:rPr>
          <w:b/>
          <w:lang w:eastAsia="en-US"/>
        </w:rPr>
        <w:t>Matching:</w:t>
      </w:r>
      <w:r w:rsidR="00080996" w:rsidRPr="00080996">
        <w:rPr>
          <w:lang w:eastAsia="en-US"/>
        </w:rPr>
        <w:t xml:space="preserve"> Work with avai</w:t>
      </w:r>
      <w:r w:rsidR="0031656A" w:rsidRPr="00080996">
        <w:rPr>
          <w:lang w:eastAsia="en-US"/>
        </w:rPr>
        <w:t>lable volunteers and requesting agencies to match volunteer skills/wants with needs</w:t>
      </w:r>
    </w:p>
    <w:p w14:paraId="0135DDA2" w14:textId="77777777" w:rsidR="00080996" w:rsidRPr="00080996" w:rsidRDefault="000138B1" w:rsidP="00E47799">
      <w:pPr>
        <w:ind w:left="720" w:hanging="360"/>
        <w:rPr>
          <w:lang w:eastAsia="en-US"/>
        </w:rPr>
      </w:pPr>
      <w:r>
        <w:rPr>
          <w:lang w:bidi="en-US"/>
        </w:rPr>
        <w:fldChar w:fldCharType="begin">
          <w:ffData>
            <w:name w:val="Check1"/>
            <w:enabled/>
            <w:calcOnExit w:val="0"/>
            <w:checkBox>
              <w:size w:val="18"/>
              <w:default w:val="0"/>
            </w:checkBox>
          </w:ffData>
        </w:fldChar>
      </w:r>
      <w:r w:rsidR="00E47799">
        <w:rPr>
          <w:lang w:bidi="en-US"/>
        </w:rPr>
        <w:instrText xml:space="preserve"> FORMCHECKBOX </w:instrText>
      </w:r>
      <w:r w:rsidR="00000000">
        <w:rPr>
          <w:lang w:bidi="en-US"/>
        </w:rPr>
      </w:r>
      <w:r w:rsidR="00000000">
        <w:rPr>
          <w:lang w:bidi="en-US"/>
        </w:rPr>
        <w:fldChar w:fldCharType="separate"/>
      </w:r>
      <w:r>
        <w:rPr>
          <w:lang w:bidi="en-US"/>
        </w:rPr>
        <w:fldChar w:fldCharType="end"/>
      </w:r>
      <w:r w:rsidR="00E47799">
        <w:rPr>
          <w:lang w:bidi="en-US"/>
        </w:rPr>
        <w:t xml:space="preserve">  </w:t>
      </w:r>
      <w:r w:rsidR="00080996" w:rsidRPr="00E47799">
        <w:rPr>
          <w:b/>
          <w:lang w:eastAsia="en-US"/>
        </w:rPr>
        <w:t>Assignment Briefing:</w:t>
      </w:r>
      <w:r w:rsidR="00080996" w:rsidRPr="00080996">
        <w:rPr>
          <w:lang w:eastAsia="en-US"/>
        </w:rPr>
        <w:t xml:space="preserve"> Use Assignment </w:t>
      </w:r>
      <w:r w:rsidR="00E337BE" w:rsidRPr="00080996">
        <w:rPr>
          <w:lang w:eastAsia="en-US"/>
        </w:rPr>
        <w:t xml:space="preserve">Briefing </w:t>
      </w:r>
      <w:r w:rsidR="00E337BE" w:rsidRPr="00E47799">
        <w:rPr>
          <w:b/>
          <w:lang w:eastAsia="en-US"/>
        </w:rPr>
        <w:t>FORM</w:t>
      </w:r>
      <w:r w:rsidR="00080996" w:rsidRPr="00080996">
        <w:rPr>
          <w:lang w:eastAsia="en-US"/>
        </w:rPr>
        <w:t xml:space="preserve">; provide details of assignment and Volunteer Tracking </w:t>
      </w:r>
      <w:r w:rsidR="003B3E11" w:rsidRPr="00E47799">
        <w:rPr>
          <w:b/>
          <w:lang w:eastAsia="en-US"/>
        </w:rPr>
        <w:t>FORM</w:t>
      </w:r>
    </w:p>
    <w:p w14:paraId="0A844AC0" w14:textId="77777777" w:rsidR="00080996" w:rsidRPr="00080996" w:rsidRDefault="000138B1" w:rsidP="00E47799">
      <w:pPr>
        <w:ind w:left="720" w:hanging="360"/>
        <w:rPr>
          <w:lang w:eastAsia="en-US"/>
        </w:rPr>
      </w:pPr>
      <w:r>
        <w:rPr>
          <w:lang w:bidi="en-US"/>
        </w:rPr>
        <w:fldChar w:fldCharType="begin">
          <w:ffData>
            <w:name w:val="Check1"/>
            <w:enabled/>
            <w:calcOnExit w:val="0"/>
            <w:checkBox>
              <w:size w:val="18"/>
              <w:default w:val="0"/>
            </w:checkBox>
          </w:ffData>
        </w:fldChar>
      </w:r>
      <w:r w:rsidR="00E47799">
        <w:rPr>
          <w:lang w:bidi="en-US"/>
        </w:rPr>
        <w:instrText xml:space="preserve"> FORMCHECKBOX </w:instrText>
      </w:r>
      <w:r w:rsidR="00000000">
        <w:rPr>
          <w:lang w:bidi="en-US"/>
        </w:rPr>
      </w:r>
      <w:r w:rsidR="00000000">
        <w:rPr>
          <w:lang w:bidi="en-US"/>
        </w:rPr>
        <w:fldChar w:fldCharType="separate"/>
      </w:r>
      <w:r>
        <w:rPr>
          <w:lang w:bidi="en-US"/>
        </w:rPr>
        <w:fldChar w:fldCharType="end"/>
      </w:r>
      <w:r w:rsidR="00E47799">
        <w:rPr>
          <w:lang w:bidi="en-US"/>
        </w:rPr>
        <w:t xml:space="preserve">  </w:t>
      </w:r>
      <w:r w:rsidR="00080996" w:rsidRPr="00E47799">
        <w:rPr>
          <w:b/>
          <w:lang w:eastAsia="en-US"/>
        </w:rPr>
        <w:t>Badges:</w:t>
      </w:r>
      <w:r w:rsidR="00080996" w:rsidRPr="00080996">
        <w:rPr>
          <w:lang w:eastAsia="en-US"/>
        </w:rPr>
        <w:t xml:space="preserve"> Issue official, dated Incident badges or identification, Volunteer Assignment Card</w:t>
      </w:r>
    </w:p>
    <w:p w14:paraId="10345263" w14:textId="1A15CB8D" w:rsidR="00080996" w:rsidRPr="00080996" w:rsidRDefault="000138B1" w:rsidP="00D25372">
      <w:pPr>
        <w:spacing w:before="0"/>
        <w:ind w:left="720" w:hanging="360"/>
        <w:rPr>
          <w:lang w:eastAsia="en-US"/>
        </w:rPr>
      </w:pPr>
      <w:r>
        <w:rPr>
          <w:lang w:bidi="en-US"/>
        </w:rPr>
        <w:fldChar w:fldCharType="begin">
          <w:ffData>
            <w:name w:val="Check1"/>
            <w:enabled/>
            <w:calcOnExit w:val="0"/>
            <w:checkBox>
              <w:size w:val="18"/>
              <w:default w:val="0"/>
            </w:checkBox>
          </w:ffData>
        </w:fldChar>
      </w:r>
      <w:r w:rsidR="00E47799">
        <w:rPr>
          <w:lang w:bidi="en-US"/>
        </w:rPr>
        <w:instrText xml:space="preserve"> FORMCHECKBOX </w:instrText>
      </w:r>
      <w:r w:rsidR="00000000">
        <w:rPr>
          <w:lang w:bidi="en-US"/>
        </w:rPr>
      </w:r>
      <w:r w:rsidR="00000000">
        <w:rPr>
          <w:lang w:bidi="en-US"/>
        </w:rPr>
        <w:fldChar w:fldCharType="separate"/>
      </w:r>
      <w:r>
        <w:rPr>
          <w:lang w:bidi="en-US"/>
        </w:rPr>
        <w:fldChar w:fldCharType="end"/>
      </w:r>
      <w:r w:rsidR="00E47799">
        <w:rPr>
          <w:lang w:bidi="en-US"/>
        </w:rPr>
        <w:t xml:space="preserve">  </w:t>
      </w:r>
      <w:r w:rsidR="00080996" w:rsidRPr="00E47799">
        <w:rPr>
          <w:b/>
          <w:lang w:eastAsia="en-US"/>
        </w:rPr>
        <w:t>Vests:</w:t>
      </w:r>
      <w:r w:rsidR="00080996" w:rsidRPr="00080996">
        <w:rPr>
          <w:lang w:eastAsia="en-US"/>
        </w:rPr>
        <w:t xml:space="preserve"> Issue as available </w:t>
      </w:r>
      <w:r w:rsidR="0031656A" w:rsidRPr="00080996">
        <w:rPr>
          <w:lang w:eastAsia="en-US"/>
        </w:rPr>
        <w:t xml:space="preserve">volunteer identification </w:t>
      </w:r>
      <w:r w:rsidR="00080996" w:rsidRPr="00080996">
        <w:rPr>
          <w:lang w:eastAsia="en-US"/>
        </w:rPr>
        <w:t xml:space="preserve">shirts, vests, </w:t>
      </w:r>
      <w:r w:rsidR="00874C7B" w:rsidRPr="00080996">
        <w:rPr>
          <w:lang w:eastAsia="en-US"/>
        </w:rPr>
        <w:t>wristbands,</w:t>
      </w:r>
      <w:r w:rsidR="00080996" w:rsidRPr="00080996">
        <w:rPr>
          <w:lang w:eastAsia="en-US"/>
        </w:rPr>
        <w:t xml:space="preserve"> or hats</w:t>
      </w:r>
    </w:p>
    <w:p w14:paraId="42496C81" w14:textId="77777777" w:rsidR="00080996" w:rsidRPr="00080996" w:rsidRDefault="000138B1" w:rsidP="00E47799">
      <w:pPr>
        <w:ind w:left="720" w:hanging="360"/>
        <w:rPr>
          <w:lang w:bidi="en-US"/>
        </w:rPr>
      </w:pPr>
      <w:r>
        <w:rPr>
          <w:lang w:bidi="en-US"/>
        </w:rPr>
        <w:fldChar w:fldCharType="begin">
          <w:ffData>
            <w:name w:val="Check1"/>
            <w:enabled/>
            <w:calcOnExit w:val="0"/>
            <w:checkBox>
              <w:size w:val="18"/>
              <w:default w:val="0"/>
            </w:checkBox>
          </w:ffData>
        </w:fldChar>
      </w:r>
      <w:r w:rsidR="00E47799">
        <w:rPr>
          <w:lang w:bidi="en-US"/>
        </w:rPr>
        <w:instrText xml:space="preserve"> FORMCHECKBOX </w:instrText>
      </w:r>
      <w:r w:rsidR="00000000">
        <w:rPr>
          <w:lang w:bidi="en-US"/>
        </w:rPr>
      </w:r>
      <w:r w:rsidR="00000000">
        <w:rPr>
          <w:lang w:bidi="en-US"/>
        </w:rPr>
        <w:fldChar w:fldCharType="separate"/>
      </w:r>
      <w:r>
        <w:rPr>
          <w:lang w:bidi="en-US"/>
        </w:rPr>
        <w:fldChar w:fldCharType="end"/>
      </w:r>
      <w:r w:rsidR="00E47799">
        <w:rPr>
          <w:lang w:bidi="en-US"/>
        </w:rPr>
        <w:t xml:space="preserve">  </w:t>
      </w:r>
      <w:r w:rsidR="00080996" w:rsidRPr="00E47799">
        <w:rPr>
          <w:lang w:bidi="en-US"/>
        </w:rPr>
        <w:t>Returns:</w:t>
      </w:r>
      <w:r w:rsidR="00080996" w:rsidRPr="00080996">
        <w:rPr>
          <w:lang w:bidi="en-US"/>
        </w:rPr>
        <w:t xml:space="preserve"> Provide information on returning </w:t>
      </w:r>
      <w:r w:rsidR="0031656A">
        <w:rPr>
          <w:lang w:bidi="en-US"/>
        </w:rPr>
        <w:t>v</w:t>
      </w:r>
      <w:r w:rsidR="00080996" w:rsidRPr="00080996">
        <w:rPr>
          <w:lang w:bidi="en-US"/>
        </w:rPr>
        <w:t xml:space="preserve">olunteer identification items </w:t>
      </w:r>
    </w:p>
    <w:p w14:paraId="15D46C77" w14:textId="77777777" w:rsidR="00080996" w:rsidRPr="00080996" w:rsidRDefault="000138B1" w:rsidP="00E47799">
      <w:pPr>
        <w:ind w:left="720" w:hanging="360"/>
        <w:rPr>
          <w:lang w:bidi="en-US"/>
        </w:rPr>
      </w:pPr>
      <w:r>
        <w:rPr>
          <w:lang w:bidi="en-US"/>
        </w:rPr>
        <w:fldChar w:fldCharType="begin">
          <w:ffData>
            <w:name w:val="Check1"/>
            <w:enabled/>
            <w:calcOnExit w:val="0"/>
            <w:checkBox>
              <w:size w:val="18"/>
              <w:default w:val="0"/>
            </w:checkBox>
          </w:ffData>
        </w:fldChar>
      </w:r>
      <w:r w:rsidR="00E47799">
        <w:rPr>
          <w:lang w:bidi="en-US"/>
        </w:rPr>
        <w:instrText xml:space="preserve"> FORMCHECKBOX </w:instrText>
      </w:r>
      <w:r w:rsidR="00000000">
        <w:rPr>
          <w:lang w:bidi="en-US"/>
        </w:rPr>
      </w:r>
      <w:r w:rsidR="00000000">
        <w:rPr>
          <w:lang w:bidi="en-US"/>
        </w:rPr>
        <w:fldChar w:fldCharType="separate"/>
      </w:r>
      <w:r>
        <w:rPr>
          <w:lang w:bidi="en-US"/>
        </w:rPr>
        <w:fldChar w:fldCharType="end"/>
      </w:r>
      <w:r w:rsidR="00E47799">
        <w:rPr>
          <w:lang w:bidi="en-US"/>
        </w:rPr>
        <w:t xml:space="preserve">  </w:t>
      </w:r>
      <w:r w:rsidR="00080996" w:rsidRPr="00E47799">
        <w:rPr>
          <w:lang w:bidi="en-US"/>
        </w:rPr>
        <w:t xml:space="preserve">Deployment: </w:t>
      </w:r>
      <w:r w:rsidR="00080996" w:rsidRPr="00080996">
        <w:rPr>
          <w:lang w:bidi="en-US"/>
        </w:rPr>
        <w:t xml:space="preserve">Deploy </w:t>
      </w:r>
      <w:r w:rsidR="0031656A">
        <w:rPr>
          <w:lang w:bidi="en-US"/>
        </w:rPr>
        <w:t>v</w:t>
      </w:r>
      <w:r w:rsidR="00080996" w:rsidRPr="00080996">
        <w:rPr>
          <w:lang w:bidi="en-US"/>
        </w:rPr>
        <w:t xml:space="preserve">olunteers with assignment instructions and Volunteer Tracking </w:t>
      </w:r>
      <w:r w:rsidR="003B3E11" w:rsidRPr="00E47799">
        <w:rPr>
          <w:lang w:bidi="en-US"/>
        </w:rPr>
        <w:t>FORM</w:t>
      </w:r>
    </w:p>
    <w:p w14:paraId="1151DA10" w14:textId="77777777" w:rsidR="00080996" w:rsidRPr="00080996" w:rsidRDefault="000138B1" w:rsidP="00E47799">
      <w:pPr>
        <w:ind w:left="720" w:hanging="360"/>
        <w:rPr>
          <w:lang w:eastAsia="en-US"/>
        </w:rPr>
      </w:pPr>
      <w:r>
        <w:rPr>
          <w:lang w:bidi="en-US"/>
        </w:rPr>
        <w:fldChar w:fldCharType="begin">
          <w:ffData>
            <w:name w:val="Check1"/>
            <w:enabled/>
            <w:calcOnExit w:val="0"/>
            <w:checkBox>
              <w:size w:val="18"/>
              <w:default w:val="0"/>
            </w:checkBox>
          </w:ffData>
        </w:fldChar>
      </w:r>
      <w:r w:rsidR="00E47799">
        <w:rPr>
          <w:lang w:bidi="en-US"/>
        </w:rPr>
        <w:instrText xml:space="preserve"> FORMCHECKBOX </w:instrText>
      </w:r>
      <w:r w:rsidR="00000000">
        <w:rPr>
          <w:lang w:bidi="en-US"/>
        </w:rPr>
      </w:r>
      <w:r w:rsidR="00000000">
        <w:rPr>
          <w:lang w:bidi="en-US"/>
        </w:rPr>
        <w:fldChar w:fldCharType="separate"/>
      </w:r>
      <w:r>
        <w:rPr>
          <w:lang w:bidi="en-US"/>
        </w:rPr>
        <w:fldChar w:fldCharType="end"/>
      </w:r>
      <w:r w:rsidR="00E47799">
        <w:rPr>
          <w:lang w:bidi="en-US"/>
        </w:rPr>
        <w:t xml:space="preserve">  </w:t>
      </w:r>
      <w:r w:rsidR="00080996" w:rsidRPr="00E47799">
        <w:rPr>
          <w:lang w:bidi="en-US"/>
        </w:rPr>
        <w:t>Demobilization</w:t>
      </w:r>
      <w:r w:rsidR="00080996" w:rsidRPr="00080996">
        <w:rPr>
          <w:lang w:bidi="en-US"/>
        </w:rPr>
        <w:t xml:space="preserve">: Provide </w:t>
      </w:r>
      <w:r w:rsidR="0031656A">
        <w:rPr>
          <w:lang w:bidi="en-US"/>
        </w:rPr>
        <w:t>v</w:t>
      </w:r>
      <w:r w:rsidR="00080996" w:rsidRPr="00080996">
        <w:rPr>
          <w:lang w:bidi="en-US"/>
        </w:rPr>
        <w:t>olunteers with</w:t>
      </w:r>
      <w:r w:rsidR="00080996" w:rsidRPr="00080996">
        <w:rPr>
          <w:lang w:eastAsia="en-US"/>
        </w:rPr>
        <w:t xml:space="preserve"> demobilization instructions</w:t>
      </w:r>
    </w:p>
    <w:p w14:paraId="0C276092" w14:textId="77777777" w:rsidR="00877C06" w:rsidRDefault="00877C06" w:rsidP="00877C06">
      <w:pPr>
        <w:keepNext/>
        <w:spacing w:before="0"/>
        <w:rPr>
          <w:rStyle w:val="Heading2Char"/>
          <w:rFonts w:eastAsiaTheme="minorHAnsi"/>
        </w:rPr>
        <w:sectPr w:rsidR="00877C06" w:rsidSect="00D25372">
          <w:pgSz w:w="12240" w:h="15840" w:code="1"/>
          <w:pgMar w:top="1440" w:right="1440" w:bottom="1296" w:left="1440" w:header="720" w:footer="720" w:gutter="0"/>
          <w:cols w:space="720"/>
          <w:titlePg/>
          <w:docGrid w:linePitch="360"/>
        </w:sectPr>
      </w:pPr>
    </w:p>
    <w:p w14:paraId="5DB082D3" w14:textId="77777777" w:rsidR="00080996" w:rsidRPr="00080996" w:rsidRDefault="00080996" w:rsidP="00877C06">
      <w:pPr>
        <w:keepNext/>
        <w:spacing w:before="0"/>
        <w:rPr>
          <w:rFonts w:eastAsiaTheme="majorEastAsia"/>
          <w:bCs/>
          <w:color w:val="auto"/>
          <w:sz w:val="26"/>
          <w:szCs w:val="26"/>
        </w:rPr>
      </w:pPr>
      <w:r w:rsidRPr="00080996">
        <w:rPr>
          <w:rStyle w:val="Heading2Char"/>
          <w:rFonts w:eastAsiaTheme="minorHAnsi"/>
        </w:rPr>
        <w:lastRenderedPageBreak/>
        <w:t>Assignment Desk Supplies</w:t>
      </w:r>
    </w:p>
    <w:p w14:paraId="5797C4EC" w14:textId="77777777" w:rsidR="00080996" w:rsidRPr="00D25372" w:rsidRDefault="000138B1" w:rsidP="00E47799">
      <w:pPr>
        <w:ind w:left="360"/>
        <w:rPr>
          <w:lang w:eastAsia="en-US"/>
        </w:rPr>
      </w:pPr>
      <w:r>
        <w:rPr>
          <w:lang w:bidi="en-US"/>
        </w:rPr>
        <w:fldChar w:fldCharType="begin">
          <w:ffData>
            <w:name w:val="Check1"/>
            <w:enabled/>
            <w:calcOnExit w:val="0"/>
            <w:checkBox>
              <w:size w:val="18"/>
              <w:default w:val="0"/>
            </w:checkBox>
          </w:ffData>
        </w:fldChar>
      </w:r>
      <w:r w:rsidR="00E47799">
        <w:rPr>
          <w:lang w:bidi="en-US"/>
        </w:rPr>
        <w:instrText xml:space="preserve"> FORMCHECKBOX </w:instrText>
      </w:r>
      <w:r w:rsidR="00000000">
        <w:rPr>
          <w:lang w:bidi="en-US"/>
        </w:rPr>
      </w:r>
      <w:r w:rsidR="00000000">
        <w:rPr>
          <w:lang w:bidi="en-US"/>
        </w:rPr>
        <w:fldChar w:fldCharType="separate"/>
      </w:r>
      <w:r>
        <w:rPr>
          <w:lang w:bidi="en-US"/>
        </w:rPr>
        <w:fldChar w:fldCharType="end"/>
      </w:r>
      <w:r w:rsidR="00E47799">
        <w:rPr>
          <w:lang w:bidi="en-US"/>
        </w:rPr>
        <w:t xml:space="preserve">  </w:t>
      </w:r>
      <w:r w:rsidR="00080996" w:rsidRPr="00D25372">
        <w:rPr>
          <w:lang w:eastAsia="en-US"/>
        </w:rPr>
        <w:t>Pens, pencils, paper, clipboards</w:t>
      </w:r>
    </w:p>
    <w:p w14:paraId="746A7DA1" w14:textId="77777777" w:rsidR="00080996" w:rsidRPr="00D25372" w:rsidRDefault="000138B1" w:rsidP="00E47799">
      <w:pPr>
        <w:ind w:left="360"/>
        <w:rPr>
          <w:lang w:eastAsia="en-US"/>
        </w:rPr>
      </w:pPr>
      <w:r w:rsidRPr="00D25372">
        <w:rPr>
          <w:lang w:eastAsia="en-US"/>
        </w:rPr>
        <w:fldChar w:fldCharType="begin">
          <w:ffData>
            <w:name w:val="Check1"/>
            <w:enabled/>
            <w:calcOnExit w:val="0"/>
            <w:checkBox>
              <w:size w:val="18"/>
              <w:default w:val="0"/>
            </w:checkBox>
          </w:ffData>
        </w:fldChar>
      </w:r>
      <w:r w:rsidR="00E47799" w:rsidRPr="00D25372">
        <w:rPr>
          <w:lang w:eastAsia="en-US"/>
        </w:rPr>
        <w:instrText xml:space="preserve"> FORMCHECKBOX </w:instrText>
      </w:r>
      <w:r w:rsidR="00000000">
        <w:rPr>
          <w:lang w:eastAsia="en-US"/>
        </w:rPr>
      </w:r>
      <w:r w:rsidR="00000000">
        <w:rPr>
          <w:lang w:eastAsia="en-US"/>
        </w:rPr>
        <w:fldChar w:fldCharType="separate"/>
      </w:r>
      <w:r w:rsidRPr="00D25372">
        <w:rPr>
          <w:lang w:eastAsia="en-US"/>
        </w:rPr>
        <w:fldChar w:fldCharType="end"/>
      </w:r>
      <w:r w:rsidR="00E47799" w:rsidRPr="00D25372">
        <w:rPr>
          <w:lang w:eastAsia="en-US"/>
        </w:rPr>
        <w:t xml:space="preserve">  </w:t>
      </w:r>
      <w:r w:rsidR="00080996" w:rsidRPr="00D25372">
        <w:rPr>
          <w:lang w:eastAsia="en-US"/>
        </w:rPr>
        <w:t xml:space="preserve">Internet, </w:t>
      </w:r>
      <w:r w:rsidR="0031656A" w:rsidRPr="00D25372">
        <w:rPr>
          <w:lang w:eastAsia="en-US"/>
        </w:rPr>
        <w:t>l</w:t>
      </w:r>
      <w:r w:rsidR="00080996" w:rsidRPr="00D25372">
        <w:rPr>
          <w:lang w:eastAsia="en-US"/>
        </w:rPr>
        <w:t>aptop</w:t>
      </w:r>
    </w:p>
    <w:p w14:paraId="346278E8" w14:textId="77777777" w:rsidR="00080996" w:rsidRPr="00D25372" w:rsidRDefault="000138B1" w:rsidP="00E47799">
      <w:pPr>
        <w:ind w:left="360"/>
        <w:rPr>
          <w:lang w:eastAsia="en-US"/>
        </w:rPr>
      </w:pPr>
      <w:r w:rsidRPr="00D25372">
        <w:rPr>
          <w:lang w:eastAsia="en-US"/>
        </w:rPr>
        <w:fldChar w:fldCharType="begin">
          <w:ffData>
            <w:name w:val="Check1"/>
            <w:enabled/>
            <w:calcOnExit w:val="0"/>
            <w:checkBox>
              <w:size w:val="18"/>
              <w:default w:val="0"/>
            </w:checkBox>
          </w:ffData>
        </w:fldChar>
      </w:r>
      <w:r w:rsidR="00E47799" w:rsidRPr="00D25372">
        <w:rPr>
          <w:lang w:eastAsia="en-US"/>
        </w:rPr>
        <w:instrText xml:space="preserve"> FORMCHECKBOX </w:instrText>
      </w:r>
      <w:r w:rsidR="00000000">
        <w:rPr>
          <w:lang w:eastAsia="en-US"/>
        </w:rPr>
      </w:r>
      <w:r w:rsidR="00000000">
        <w:rPr>
          <w:lang w:eastAsia="en-US"/>
        </w:rPr>
        <w:fldChar w:fldCharType="separate"/>
      </w:r>
      <w:r w:rsidRPr="00D25372">
        <w:rPr>
          <w:lang w:eastAsia="en-US"/>
        </w:rPr>
        <w:fldChar w:fldCharType="end"/>
      </w:r>
      <w:r w:rsidR="00E47799" w:rsidRPr="00D25372">
        <w:rPr>
          <w:lang w:eastAsia="en-US"/>
        </w:rPr>
        <w:t xml:space="preserve">  </w:t>
      </w:r>
      <w:r w:rsidR="00080996" w:rsidRPr="00D25372">
        <w:rPr>
          <w:lang w:eastAsia="en-US"/>
        </w:rPr>
        <w:t xml:space="preserve">Phone </w:t>
      </w:r>
      <w:r w:rsidR="0031656A" w:rsidRPr="00D25372">
        <w:rPr>
          <w:lang w:eastAsia="en-US"/>
        </w:rPr>
        <w:t>and contact lists</w:t>
      </w:r>
    </w:p>
    <w:p w14:paraId="40C53A04" w14:textId="21CD8ACD" w:rsidR="00080996" w:rsidRPr="00D25372" w:rsidRDefault="000138B1" w:rsidP="00E47799">
      <w:pPr>
        <w:ind w:left="720" w:hanging="360"/>
        <w:rPr>
          <w:lang w:eastAsia="en-US"/>
        </w:rPr>
      </w:pPr>
      <w:r w:rsidRPr="00D25372">
        <w:rPr>
          <w:lang w:bidi="en-US"/>
        </w:rPr>
        <w:fldChar w:fldCharType="begin">
          <w:ffData>
            <w:name w:val="Check1"/>
            <w:enabled/>
            <w:calcOnExit w:val="0"/>
            <w:checkBox>
              <w:size w:val="18"/>
              <w:default w:val="0"/>
            </w:checkBox>
          </w:ffData>
        </w:fldChar>
      </w:r>
      <w:r w:rsidR="00DE66E6" w:rsidRPr="00D25372">
        <w:rPr>
          <w:lang w:bidi="en-US"/>
        </w:rPr>
        <w:instrText xml:space="preserve"> FORMCHECKBOX </w:instrText>
      </w:r>
      <w:r w:rsidR="00000000">
        <w:rPr>
          <w:lang w:bidi="en-US"/>
        </w:rPr>
      </w:r>
      <w:r w:rsidR="00000000">
        <w:rPr>
          <w:lang w:bidi="en-US"/>
        </w:rPr>
        <w:fldChar w:fldCharType="separate"/>
      </w:r>
      <w:r w:rsidRPr="00D25372">
        <w:rPr>
          <w:lang w:bidi="en-US"/>
        </w:rPr>
        <w:fldChar w:fldCharType="end"/>
      </w:r>
      <w:r w:rsidR="00DE66E6" w:rsidRPr="00D25372">
        <w:rPr>
          <w:lang w:bidi="en-US"/>
        </w:rPr>
        <w:t xml:space="preserve">  </w:t>
      </w:r>
      <w:r w:rsidR="00080996" w:rsidRPr="00D25372">
        <w:rPr>
          <w:lang w:eastAsia="en-US"/>
        </w:rPr>
        <w:t xml:space="preserve">Volunteer </w:t>
      </w:r>
      <w:r w:rsidR="0031656A" w:rsidRPr="00D25372">
        <w:rPr>
          <w:lang w:eastAsia="en-US"/>
        </w:rPr>
        <w:t>i</w:t>
      </w:r>
      <w:r w:rsidR="00080996" w:rsidRPr="00D25372">
        <w:rPr>
          <w:lang w:eastAsia="en-US"/>
        </w:rPr>
        <w:t xml:space="preserve">dentification: wrist band, vest, hat, </w:t>
      </w:r>
      <w:r w:rsidR="00874C7B" w:rsidRPr="00D25372">
        <w:rPr>
          <w:lang w:eastAsia="en-US"/>
        </w:rPr>
        <w:t>shirt,</w:t>
      </w:r>
      <w:r w:rsidR="00080996" w:rsidRPr="00D25372">
        <w:rPr>
          <w:lang w:eastAsia="en-US"/>
        </w:rPr>
        <w:t xml:space="preserve"> or </w:t>
      </w:r>
      <w:r w:rsidR="0031656A" w:rsidRPr="00D25372">
        <w:rPr>
          <w:lang w:eastAsia="en-US"/>
        </w:rPr>
        <w:t>other volunteer identification</w:t>
      </w:r>
      <w:r w:rsidR="00AF682E" w:rsidRPr="00D25372">
        <w:rPr>
          <w:lang w:eastAsia="en-US"/>
        </w:rPr>
        <w:t xml:space="preserve"> </w:t>
      </w:r>
    </w:p>
    <w:p w14:paraId="694F8E35" w14:textId="77777777" w:rsidR="00080996" w:rsidRPr="00E47799" w:rsidRDefault="000138B1" w:rsidP="008F38D7">
      <w:pPr>
        <w:spacing w:after="0"/>
        <w:ind w:left="360"/>
        <w:rPr>
          <w:b/>
          <w:lang w:eastAsia="en-US"/>
        </w:rPr>
      </w:pPr>
      <w:r w:rsidRPr="00E47799">
        <w:rPr>
          <w:b/>
          <w:lang w:eastAsia="en-US"/>
        </w:rPr>
        <w:fldChar w:fldCharType="begin">
          <w:ffData>
            <w:name w:val="Check1"/>
            <w:enabled/>
            <w:calcOnExit w:val="0"/>
            <w:checkBox>
              <w:size w:val="18"/>
              <w:default w:val="0"/>
            </w:checkBox>
          </w:ffData>
        </w:fldChar>
      </w:r>
      <w:r w:rsidR="00E47799" w:rsidRPr="00E47799">
        <w:rPr>
          <w:b/>
          <w:lang w:eastAsia="en-US"/>
        </w:rPr>
        <w:instrText xml:space="preserve"> FORMCHECKBOX </w:instrText>
      </w:r>
      <w:r w:rsidR="00000000">
        <w:rPr>
          <w:b/>
          <w:lang w:eastAsia="en-US"/>
        </w:rPr>
      </w:r>
      <w:r w:rsidR="00000000">
        <w:rPr>
          <w:b/>
          <w:lang w:eastAsia="en-US"/>
        </w:rPr>
        <w:fldChar w:fldCharType="separate"/>
      </w:r>
      <w:r w:rsidRPr="00E47799">
        <w:rPr>
          <w:b/>
          <w:lang w:eastAsia="en-US"/>
        </w:rPr>
        <w:fldChar w:fldCharType="end"/>
      </w:r>
      <w:r w:rsidR="00E47799" w:rsidRPr="00E47799">
        <w:rPr>
          <w:b/>
          <w:lang w:eastAsia="en-US"/>
        </w:rPr>
        <w:t xml:space="preserve">  </w:t>
      </w:r>
      <w:r w:rsidR="003B3E11" w:rsidRPr="00E47799">
        <w:rPr>
          <w:b/>
          <w:lang w:eastAsia="en-US"/>
        </w:rPr>
        <w:t>FORM</w:t>
      </w:r>
      <w:r w:rsidR="00080996" w:rsidRPr="00E47799">
        <w:rPr>
          <w:b/>
          <w:lang w:eastAsia="en-US"/>
        </w:rPr>
        <w:t>S:</w:t>
      </w:r>
    </w:p>
    <w:p w14:paraId="2C0F7088" w14:textId="77777777" w:rsidR="00080996" w:rsidRPr="00080996" w:rsidRDefault="00080996" w:rsidP="00E55908">
      <w:pPr>
        <w:pStyle w:val="ListBullet2"/>
        <w:numPr>
          <w:ilvl w:val="0"/>
          <w:numId w:val="25"/>
        </w:numPr>
      </w:pPr>
      <w:r w:rsidRPr="00080996">
        <w:t xml:space="preserve">Request for Volunteer </w:t>
      </w:r>
    </w:p>
    <w:p w14:paraId="675CCCBF" w14:textId="77777777" w:rsidR="00080996" w:rsidRPr="00080996" w:rsidRDefault="00080996" w:rsidP="00E55908">
      <w:pPr>
        <w:pStyle w:val="ListBullet2"/>
        <w:numPr>
          <w:ilvl w:val="0"/>
          <w:numId w:val="25"/>
        </w:numPr>
      </w:pPr>
      <w:r w:rsidRPr="00080996">
        <w:t xml:space="preserve">Volunteer Tracking </w:t>
      </w:r>
    </w:p>
    <w:p w14:paraId="6E27B631" w14:textId="77777777" w:rsidR="00080996" w:rsidRPr="00080996" w:rsidRDefault="00080996" w:rsidP="00E55908">
      <w:pPr>
        <w:pStyle w:val="ListBullet2"/>
        <w:numPr>
          <w:ilvl w:val="0"/>
          <w:numId w:val="25"/>
        </w:numPr>
      </w:pPr>
      <w:r w:rsidRPr="00080996">
        <w:t xml:space="preserve">Volunteer Assignment Card (VAC) </w:t>
      </w:r>
    </w:p>
    <w:p w14:paraId="04856AD8" w14:textId="77777777" w:rsidR="00080996" w:rsidRPr="00080996" w:rsidRDefault="00080996" w:rsidP="00E55908">
      <w:pPr>
        <w:pStyle w:val="ListBullet2"/>
        <w:numPr>
          <w:ilvl w:val="0"/>
          <w:numId w:val="25"/>
        </w:numPr>
      </w:pPr>
      <w:r w:rsidRPr="00080996">
        <w:t>Demobilization Instructions: returning equipment and signing out</w:t>
      </w:r>
    </w:p>
    <w:p w14:paraId="0D608975" w14:textId="77777777" w:rsidR="00080996" w:rsidRPr="00080996" w:rsidRDefault="00080996" w:rsidP="00E55908">
      <w:pPr>
        <w:pStyle w:val="ListBullet2"/>
        <w:numPr>
          <w:ilvl w:val="0"/>
          <w:numId w:val="25"/>
        </w:numPr>
      </w:pPr>
      <w:r w:rsidRPr="00080996">
        <w:t>Volunteer Badges</w:t>
      </w:r>
    </w:p>
    <w:p w14:paraId="4B860EB1" w14:textId="77777777" w:rsidR="00080996" w:rsidRPr="00080996" w:rsidRDefault="00080996" w:rsidP="00F45A6E">
      <w:pPr>
        <w:pStyle w:val="TableTitle"/>
      </w:pPr>
      <w:r w:rsidRPr="00080996">
        <w:t>Support Desk</w:t>
      </w:r>
    </w:p>
    <w:p w14:paraId="70EE7730" w14:textId="77777777" w:rsidR="00080996" w:rsidRPr="00080996" w:rsidRDefault="00080996" w:rsidP="002B172C">
      <w:pPr>
        <w:rPr>
          <w:rFonts w:eastAsiaTheme="majorEastAsia"/>
          <w:bCs/>
          <w:color w:val="auto"/>
          <w:sz w:val="26"/>
          <w:szCs w:val="26"/>
        </w:rPr>
      </w:pPr>
      <w:r w:rsidRPr="00080996">
        <w:rPr>
          <w:rStyle w:val="Heading2Char"/>
          <w:rFonts w:eastAsiaTheme="minorHAnsi"/>
        </w:rPr>
        <w:t>Support Policies</w:t>
      </w:r>
    </w:p>
    <w:p w14:paraId="075F52F1" w14:textId="77777777" w:rsidR="00080996" w:rsidRPr="00E24CF2" w:rsidRDefault="000138B1" w:rsidP="008F38D7">
      <w:pPr>
        <w:pStyle w:val="ListBullet"/>
        <w:numPr>
          <w:ilvl w:val="0"/>
          <w:numId w:val="0"/>
        </w:numPr>
        <w:ind w:left="720" w:hanging="360"/>
        <w:rPr>
          <w:b/>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sidR="00000000">
        <w:rPr>
          <w:lang w:bidi="en-US"/>
        </w:rPr>
      </w:r>
      <w:r w:rsidR="00000000">
        <w:rPr>
          <w:lang w:bidi="en-US"/>
        </w:rPr>
        <w:fldChar w:fldCharType="separate"/>
      </w:r>
      <w:r>
        <w:rPr>
          <w:lang w:bidi="en-US"/>
        </w:rPr>
        <w:fldChar w:fldCharType="end"/>
      </w:r>
      <w:r w:rsidR="008F38D7">
        <w:rPr>
          <w:lang w:bidi="en-US"/>
        </w:rPr>
        <w:t xml:space="preserve">  </w:t>
      </w:r>
      <w:r w:rsidR="00080996" w:rsidRPr="00E24CF2">
        <w:rPr>
          <w:lang w:eastAsia="en-US"/>
        </w:rPr>
        <w:t xml:space="preserve">The Support Desk will make every effort to assist </w:t>
      </w:r>
      <w:r w:rsidR="00E37598">
        <w:rPr>
          <w:lang w:eastAsia="en-US"/>
        </w:rPr>
        <w:t>v</w:t>
      </w:r>
      <w:r w:rsidR="00080996" w:rsidRPr="00E24CF2">
        <w:rPr>
          <w:lang w:eastAsia="en-US"/>
        </w:rPr>
        <w:t xml:space="preserve">olunteers who are having deployment problems, but each </w:t>
      </w:r>
      <w:r w:rsidR="00E37598">
        <w:rPr>
          <w:lang w:eastAsia="en-US"/>
        </w:rPr>
        <w:t>v</w:t>
      </w:r>
      <w:r w:rsidR="00080996" w:rsidRPr="00E24CF2">
        <w:rPr>
          <w:lang w:eastAsia="en-US"/>
        </w:rPr>
        <w:t xml:space="preserve">olunteer is responsible for his/her own health, safety, transportation, and support. </w:t>
      </w:r>
    </w:p>
    <w:p w14:paraId="6EFDAD9B" w14:textId="77777777" w:rsidR="00080996" w:rsidRPr="00E24CF2" w:rsidRDefault="000138B1" w:rsidP="008F38D7">
      <w:pPr>
        <w:pStyle w:val="ListBullet"/>
        <w:numPr>
          <w:ilvl w:val="0"/>
          <w:numId w:val="0"/>
        </w:numPr>
        <w:ind w:left="720" w:hanging="360"/>
        <w:rPr>
          <w:b/>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sidR="00000000">
        <w:rPr>
          <w:lang w:bidi="en-US"/>
        </w:rPr>
      </w:r>
      <w:r w:rsidR="00000000">
        <w:rPr>
          <w:lang w:bidi="en-US"/>
        </w:rPr>
        <w:fldChar w:fldCharType="separate"/>
      </w:r>
      <w:r>
        <w:rPr>
          <w:lang w:bidi="en-US"/>
        </w:rPr>
        <w:fldChar w:fldCharType="end"/>
      </w:r>
      <w:r w:rsidR="008F38D7">
        <w:rPr>
          <w:lang w:bidi="en-US"/>
        </w:rPr>
        <w:t xml:space="preserve">  </w:t>
      </w:r>
      <w:r w:rsidR="00080996" w:rsidRPr="00E24CF2">
        <w:rPr>
          <w:lang w:eastAsia="en-US"/>
        </w:rPr>
        <w:t>Complaints and concerns will be logged as they are received.</w:t>
      </w:r>
    </w:p>
    <w:p w14:paraId="14FA0D25" w14:textId="77777777" w:rsidR="00080996" w:rsidRPr="00E24CF2" w:rsidRDefault="000138B1" w:rsidP="008F38D7">
      <w:pPr>
        <w:pStyle w:val="ListBullet"/>
        <w:numPr>
          <w:ilvl w:val="0"/>
          <w:numId w:val="0"/>
        </w:numPr>
        <w:ind w:left="720" w:hanging="360"/>
        <w:rPr>
          <w:b/>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sidR="00000000">
        <w:rPr>
          <w:lang w:bidi="en-US"/>
        </w:rPr>
      </w:r>
      <w:r w:rsidR="00000000">
        <w:rPr>
          <w:lang w:bidi="en-US"/>
        </w:rPr>
        <w:fldChar w:fldCharType="separate"/>
      </w:r>
      <w:r>
        <w:rPr>
          <w:lang w:bidi="en-US"/>
        </w:rPr>
        <w:fldChar w:fldCharType="end"/>
      </w:r>
      <w:r w:rsidR="008F38D7">
        <w:rPr>
          <w:lang w:bidi="en-US"/>
        </w:rPr>
        <w:t xml:space="preserve">  </w:t>
      </w:r>
      <w:r w:rsidR="00080996" w:rsidRPr="00E24CF2">
        <w:rPr>
          <w:lang w:eastAsia="en-US"/>
        </w:rPr>
        <w:t xml:space="preserve">Any complaints or concerns that involve life, property or environmental safety should be reported to a supervisor immediately. </w:t>
      </w:r>
    </w:p>
    <w:p w14:paraId="57D70567" w14:textId="77777777" w:rsidR="00080996" w:rsidRPr="00E24CF2" w:rsidRDefault="000138B1" w:rsidP="008F38D7">
      <w:pPr>
        <w:pStyle w:val="ListBullet"/>
        <w:numPr>
          <w:ilvl w:val="0"/>
          <w:numId w:val="0"/>
        </w:numPr>
        <w:ind w:left="720" w:hanging="360"/>
        <w:rPr>
          <w:sz w:val="21"/>
          <w:szCs w:val="21"/>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sidR="00000000">
        <w:rPr>
          <w:lang w:bidi="en-US"/>
        </w:rPr>
      </w:r>
      <w:r w:rsidR="00000000">
        <w:rPr>
          <w:lang w:bidi="en-US"/>
        </w:rPr>
        <w:fldChar w:fldCharType="separate"/>
      </w:r>
      <w:r>
        <w:rPr>
          <w:lang w:bidi="en-US"/>
        </w:rPr>
        <w:fldChar w:fldCharType="end"/>
      </w:r>
      <w:r w:rsidR="008F38D7">
        <w:rPr>
          <w:lang w:bidi="en-US"/>
        </w:rPr>
        <w:t xml:space="preserve">  </w:t>
      </w:r>
      <w:r w:rsidR="00080996" w:rsidRPr="00E24CF2">
        <w:rPr>
          <w:lang w:eastAsia="en-US"/>
        </w:rPr>
        <w:t>Immediate threats to life safety should be reported to 9-1-1</w:t>
      </w:r>
      <w:r w:rsidR="00E37598">
        <w:rPr>
          <w:lang w:eastAsia="en-US"/>
        </w:rPr>
        <w:t>.</w:t>
      </w:r>
    </w:p>
    <w:p w14:paraId="6EF72CC3" w14:textId="77777777" w:rsidR="00080996" w:rsidRPr="00080996" w:rsidRDefault="00080996" w:rsidP="002B172C">
      <w:pPr>
        <w:pStyle w:val="Heading2"/>
        <w:rPr>
          <w:rFonts w:eastAsiaTheme="majorEastAsia"/>
        </w:rPr>
      </w:pPr>
      <w:r w:rsidRPr="00080996">
        <w:rPr>
          <w:rFonts w:eastAsiaTheme="majorEastAsia"/>
        </w:rPr>
        <w:t>Volunteer Support Desk Tasks</w:t>
      </w:r>
    </w:p>
    <w:p w14:paraId="1B7D27B5" w14:textId="77777777" w:rsidR="00080996" w:rsidRPr="008F38D7" w:rsidRDefault="000138B1" w:rsidP="008F38D7">
      <w:pPr>
        <w:ind w:left="360"/>
        <w:rPr>
          <w:b/>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sidR="00000000">
        <w:rPr>
          <w:lang w:bidi="en-US"/>
        </w:rPr>
      </w:r>
      <w:r w:rsidR="00000000">
        <w:rPr>
          <w:lang w:bidi="en-US"/>
        </w:rPr>
        <w:fldChar w:fldCharType="separate"/>
      </w:r>
      <w:r>
        <w:rPr>
          <w:lang w:bidi="en-US"/>
        </w:rPr>
        <w:fldChar w:fldCharType="end"/>
      </w:r>
      <w:r w:rsidR="008F38D7">
        <w:rPr>
          <w:lang w:bidi="en-US"/>
        </w:rPr>
        <w:t xml:space="preserve">  </w:t>
      </w:r>
      <w:r w:rsidR="00080996" w:rsidRPr="008F38D7">
        <w:rPr>
          <w:b/>
          <w:lang w:eastAsia="en-US"/>
        </w:rPr>
        <w:t xml:space="preserve">Transportation: </w:t>
      </w:r>
      <w:r w:rsidR="00080996" w:rsidRPr="00080996">
        <w:rPr>
          <w:lang w:eastAsia="en-US"/>
        </w:rPr>
        <w:t xml:space="preserve">Coordinate and arrange safe transportation for </w:t>
      </w:r>
      <w:r w:rsidR="00E37598">
        <w:rPr>
          <w:lang w:eastAsia="en-US"/>
        </w:rPr>
        <w:t>v</w:t>
      </w:r>
      <w:r w:rsidR="00080996" w:rsidRPr="00080996">
        <w:rPr>
          <w:lang w:eastAsia="en-US"/>
        </w:rPr>
        <w:t>olunteers</w:t>
      </w:r>
    </w:p>
    <w:p w14:paraId="2B690FC4" w14:textId="0D53DF80" w:rsidR="00080996" w:rsidRPr="008F38D7" w:rsidRDefault="000138B1" w:rsidP="008F38D7">
      <w:pPr>
        <w:ind w:left="360"/>
        <w:rPr>
          <w:b/>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sidR="00000000">
        <w:rPr>
          <w:lang w:bidi="en-US"/>
        </w:rPr>
      </w:r>
      <w:r w:rsidR="00000000">
        <w:rPr>
          <w:lang w:bidi="en-US"/>
        </w:rPr>
        <w:fldChar w:fldCharType="separate"/>
      </w:r>
      <w:r>
        <w:rPr>
          <w:lang w:bidi="en-US"/>
        </w:rPr>
        <w:fldChar w:fldCharType="end"/>
      </w:r>
      <w:r w:rsidR="008F38D7">
        <w:rPr>
          <w:lang w:bidi="en-US"/>
        </w:rPr>
        <w:t xml:space="preserve">  </w:t>
      </w:r>
      <w:r w:rsidR="00080996" w:rsidRPr="008F38D7">
        <w:rPr>
          <w:b/>
          <w:lang w:eastAsia="en-US"/>
        </w:rPr>
        <w:t xml:space="preserve">Supervision: </w:t>
      </w:r>
      <w:r w:rsidR="00080996" w:rsidRPr="00080996">
        <w:rPr>
          <w:lang w:eastAsia="en-US"/>
        </w:rPr>
        <w:t xml:space="preserve">Provide </w:t>
      </w:r>
      <w:r w:rsidR="00E37598">
        <w:rPr>
          <w:lang w:eastAsia="en-US"/>
        </w:rPr>
        <w:t>v</w:t>
      </w:r>
      <w:r w:rsidR="00080996" w:rsidRPr="00080996">
        <w:rPr>
          <w:lang w:eastAsia="en-US"/>
        </w:rPr>
        <w:t xml:space="preserve">olunteer support, </w:t>
      </w:r>
      <w:r w:rsidR="00874C7B" w:rsidRPr="00080996">
        <w:rPr>
          <w:lang w:eastAsia="en-US"/>
        </w:rPr>
        <w:t>supervision,</w:t>
      </w:r>
      <w:r w:rsidR="00080996" w:rsidRPr="00080996">
        <w:rPr>
          <w:lang w:eastAsia="en-US"/>
        </w:rPr>
        <w:t xml:space="preserve"> and evaluation as able</w:t>
      </w:r>
    </w:p>
    <w:p w14:paraId="788E90D7" w14:textId="77777777" w:rsidR="00080996" w:rsidRPr="00080996" w:rsidRDefault="000138B1" w:rsidP="008F38D7">
      <w:pPr>
        <w:ind w:left="720" w:hanging="360"/>
        <w:rPr>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sidR="00000000">
        <w:rPr>
          <w:lang w:bidi="en-US"/>
        </w:rPr>
      </w:r>
      <w:r w:rsidR="00000000">
        <w:rPr>
          <w:lang w:bidi="en-US"/>
        </w:rPr>
        <w:fldChar w:fldCharType="separate"/>
      </w:r>
      <w:r>
        <w:rPr>
          <w:lang w:bidi="en-US"/>
        </w:rPr>
        <w:fldChar w:fldCharType="end"/>
      </w:r>
      <w:r w:rsidR="008F38D7">
        <w:rPr>
          <w:lang w:bidi="en-US"/>
        </w:rPr>
        <w:t xml:space="preserve">  </w:t>
      </w:r>
      <w:r w:rsidR="00080996" w:rsidRPr="008F38D7">
        <w:rPr>
          <w:b/>
          <w:lang w:eastAsia="en-US"/>
        </w:rPr>
        <w:t xml:space="preserve">Trouble Shooting: </w:t>
      </w:r>
      <w:r w:rsidR="00080996" w:rsidRPr="00080996">
        <w:rPr>
          <w:lang w:eastAsia="en-US"/>
        </w:rPr>
        <w:t xml:space="preserve">Staff the Trouble Desk and coordinate </w:t>
      </w:r>
      <w:r w:rsidR="00E37598">
        <w:rPr>
          <w:lang w:eastAsia="en-US"/>
        </w:rPr>
        <w:t>v</w:t>
      </w:r>
      <w:r w:rsidR="00080996" w:rsidRPr="00080996">
        <w:rPr>
          <w:lang w:eastAsia="en-US"/>
        </w:rPr>
        <w:t>olunteer issues, requests</w:t>
      </w:r>
      <w:r w:rsidR="00E37598">
        <w:rPr>
          <w:lang w:eastAsia="en-US"/>
        </w:rPr>
        <w:t>,</w:t>
      </w:r>
      <w:r w:rsidR="00080996" w:rsidRPr="00080996">
        <w:rPr>
          <w:lang w:eastAsia="en-US"/>
        </w:rPr>
        <w:t xml:space="preserve"> and complaints</w:t>
      </w:r>
    </w:p>
    <w:p w14:paraId="1057829E" w14:textId="77777777" w:rsidR="00080996" w:rsidRPr="008F38D7" w:rsidRDefault="000138B1" w:rsidP="008F38D7">
      <w:pPr>
        <w:ind w:left="360"/>
        <w:rPr>
          <w:b/>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sidR="00000000">
        <w:rPr>
          <w:lang w:bidi="en-US"/>
        </w:rPr>
      </w:r>
      <w:r w:rsidR="00000000">
        <w:rPr>
          <w:lang w:bidi="en-US"/>
        </w:rPr>
        <w:fldChar w:fldCharType="separate"/>
      </w:r>
      <w:r>
        <w:rPr>
          <w:lang w:bidi="en-US"/>
        </w:rPr>
        <w:fldChar w:fldCharType="end"/>
      </w:r>
      <w:r w:rsidR="008F38D7">
        <w:rPr>
          <w:lang w:bidi="en-US"/>
        </w:rPr>
        <w:t xml:space="preserve">  </w:t>
      </w:r>
      <w:r w:rsidR="00080996" w:rsidRPr="008F38D7">
        <w:rPr>
          <w:b/>
          <w:lang w:eastAsia="en-US"/>
        </w:rPr>
        <w:t xml:space="preserve">Support: </w:t>
      </w:r>
      <w:r w:rsidR="00080996" w:rsidRPr="00080996">
        <w:rPr>
          <w:lang w:eastAsia="en-US"/>
        </w:rPr>
        <w:t xml:space="preserve">Coordinate with </w:t>
      </w:r>
      <w:r w:rsidR="00E37598">
        <w:rPr>
          <w:lang w:eastAsia="en-US"/>
        </w:rPr>
        <w:t>l</w:t>
      </w:r>
      <w:r w:rsidR="00080996" w:rsidRPr="00080996">
        <w:rPr>
          <w:lang w:eastAsia="en-US"/>
        </w:rPr>
        <w:t xml:space="preserve">ogistics to provided </w:t>
      </w:r>
      <w:r w:rsidR="00E37598">
        <w:rPr>
          <w:lang w:eastAsia="en-US"/>
        </w:rPr>
        <w:t>v</w:t>
      </w:r>
      <w:r w:rsidR="00080996" w:rsidRPr="00080996">
        <w:rPr>
          <w:lang w:eastAsia="en-US"/>
        </w:rPr>
        <w:t>olunteers with support</w:t>
      </w:r>
    </w:p>
    <w:p w14:paraId="083A9A47" w14:textId="77777777" w:rsidR="00080996" w:rsidRPr="00080996" w:rsidRDefault="00080996" w:rsidP="00D25372">
      <w:pPr>
        <w:keepNext/>
        <w:spacing w:before="0"/>
        <w:rPr>
          <w:rFonts w:eastAsiaTheme="majorEastAsia"/>
          <w:bCs/>
          <w:color w:val="auto"/>
          <w:sz w:val="26"/>
          <w:szCs w:val="26"/>
        </w:rPr>
      </w:pPr>
      <w:r w:rsidRPr="00080996">
        <w:rPr>
          <w:rStyle w:val="Heading2Char"/>
          <w:rFonts w:eastAsiaTheme="minorHAnsi"/>
        </w:rPr>
        <w:t>Support Desk Supplies</w:t>
      </w:r>
    </w:p>
    <w:p w14:paraId="4B3D5615" w14:textId="77777777" w:rsidR="00080996" w:rsidRPr="00E37598" w:rsidRDefault="000138B1" w:rsidP="00877C06">
      <w:pPr>
        <w:spacing w:after="120"/>
        <w:ind w:left="360"/>
        <w:rPr>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sidR="00000000">
        <w:rPr>
          <w:lang w:bidi="en-US"/>
        </w:rPr>
      </w:r>
      <w:r w:rsidR="00000000">
        <w:rPr>
          <w:lang w:bidi="en-US"/>
        </w:rPr>
        <w:fldChar w:fldCharType="separate"/>
      </w:r>
      <w:r>
        <w:rPr>
          <w:lang w:bidi="en-US"/>
        </w:rPr>
        <w:fldChar w:fldCharType="end"/>
      </w:r>
      <w:r w:rsidR="008F38D7">
        <w:rPr>
          <w:lang w:bidi="en-US"/>
        </w:rPr>
        <w:t xml:space="preserve">  </w:t>
      </w:r>
      <w:r w:rsidR="00080996" w:rsidRPr="00E37598">
        <w:rPr>
          <w:lang w:eastAsia="en-US"/>
        </w:rPr>
        <w:t>Pens, pencils, paper, clipboards</w:t>
      </w:r>
    </w:p>
    <w:p w14:paraId="0B1C37A1" w14:textId="77777777" w:rsidR="00080996" w:rsidRPr="00E37598" w:rsidRDefault="000138B1" w:rsidP="00877C06">
      <w:pPr>
        <w:ind w:left="360"/>
        <w:rPr>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sidR="00000000">
        <w:rPr>
          <w:lang w:bidi="en-US"/>
        </w:rPr>
      </w:r>
      <w:r w:rsidR="00000000">
        <w:rPr>
          <w:lang w:bidi="en-US"/>
        </w:rPr>
        <w:fldChar w:fldCharType="separate"/>
      </w:r>
      <w:r>
        <w:rPr>
          <w:lang w:bidi="en-US"/>
        </w:rPr>
        <w:fldChar w:fldCharType="end"/>
      </w:r>
      <w:r w:rsidR="008F38D7">
        <w:rPr>
          <w:lang w:bidi="en-US"/>
        </w:rPr>
        <w:t xml:space="preserve">  </w:t>
      </w:r>
      <w:r w:rsidR="00080996" w:rsidRPr="00E37598">
        <w:rPr>
          <w:lang w:eastAsia="en-US"/>
        </w:rPr>
        <w:t>Internet</w:t>
      </w:r>
      <w:r w:rsidR="00E37598" w:rsidRPr="00E37598">
        <w:rPr>
          <w:lang w:eastAsia="en-US"/>
        </w:rPr>
        <w:t xml:space="preserve">, laptop, printer </w:t>
      </w:r>
    </w:p>
    <w:p w14:paraId="548EC05A" w14:textId="77777777" w:rsidR="00080996" w:rsidRPr="00E37598" w:rsidRDefault="000138B1" w:rsidP="00877C06">
      <w:pPr>
        <w:spacing w:after="120"/>
        <w:ind w:left="360"/>
        <w:rPr>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sidR="00000000">
        <w:rPr>
          <w:lang w:bidi="en-US"/>
        </w:rPr>
      </w:r>
      <w:r w:rsidR="00000000">
        <w:rPr>
          <w:lang w:bidi="en-US"/>
        </w:rPr>
        <w:fldChar w:fldCharType="separate"/>
      </w:r>
      <w:r>
        <w:rPr>
          <w:lang w:bidi="en-US"/>
        </w:rPr>
        <w:fldChar w:fldCharType="end"/>
      </w:r>
      <w:r w:rsidR="008F38D7">
        <w:rPr>
          <w:lang w:bidi="en-US"/>
        </w:rPr>
        <w:t xml:space="preserve">  </w:t>
      </w:r>
      <w:r w:rsidR="00080996" w:rsidRPr="00E37598">
        <w:rPr>
          <w:lang w:eastAsia="en-US"/>
        </w:rPr>
        <w:t>Phone</w:t>
      </w:r>
      <w:r w:rsidR="00AF682E">
        <w:rPr>
          <w:lang w:eastAsia="en-US"/>
        </w:rPr>
        <w:t xml:space="preserve"> </w:t>
      </w:r>
      <w:r w:rsidR="00080996" w:rsidRPr="00E37598">
        <w:rPr>
          <w:lang w:eastAsia="en-US"/>
        </w:rPr>
        <w:t xml:space="preserve">and </w:t>
      </w:r>
      <w:r w:rsidR="00E37598" w:rsidRPr="00E37598">
        <w:rPr>
          <w:lang w:eastAsia="en-US"/>
        </w:rPr>
        <w:t>contact lists</w:t>
      </w:r>
    </w:p>
    <w:p w14:paraId="037624A0" w14:textId="77777777" w:rsidR="00E24CF2" w:rsidRPr="000251CC" w:rsidRDefault="000138B1" w:rsidP="00877C06">
      <w:pPr>
        <w:spacing w:after="0"/>
        <w:ind w:left="360"/>
        <w:rPr>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sidR="00000000">
        <w:rPr>
          <w:lang w:bidi="en-US"/>
        </w:rPr>
      </w:r>
      <w:r w:rsidR="00000000">
        <w:rPr>
          <w:lang w:bidi="en-US"/>
        </w:rPr>
        <w:fldChar w:fldCharType="separate"/>
      </w:r>
      <w:r>
        <w:rPr>
          <w:lang w:bidi="en-US"/>
        </w:rPr>
        <w:fldChar w:fldCharType="end"/>
      </w:r>
      <w:r w:rsidR="008F38D7">
        <w:rPr>
          <w:lang w:bidi="en-US"/>
        </w:rPr>
        <w:t xml:space="preserve">  </w:t>
      </w:r>
      <w:r w:rsidR="003B3E11" w:rsidRPr="003B3E11">
        <w:rPr>
          <w:lang w:eastAsia="en-US"/>
        </w:rPr>
        <w:t xml:space="preserve"> FORM</w:t>
      </w:r>
      <w:r w:rsidR="00080996" w:rsidRPr="000251CC">
        <w:rPr>
          <w:lang w:eastAsia="en-US"/>
        </w:rPr>
        <w:t>S</w:t>
      </w:r>
    </w:p>
    <w:p w14:paraId="6667BF20" w14:textId="77777777" w:rsidR="00080996" w:rsidRPr="00080996" w:rsidRDefault="00080996" w:rsidP="00E55908">
      <w:pPr>
        <w:pStyle w:val="ListBullet2"/>
        <w:numPr>
          <w:ilvl w:val="0"/>
          <w:numId w:val="26"/>
        </w:numPr>
      </w:pPr>
      <w:r w:rsidRPr="000251CC">
        <w:t>Incident</w:t>
      </w:r>
      <w:r w:rsidRPr="00080996">
        <w:t xml:space="preserve"> Report</w:t>
      </w:r>
    </w:p>
    <w:p w14:paraId="351C26E3" w14:textId="77777777" w:rsidR="00080996" w:rsidRPr="00080996" w:rsidRDefault="00080996" w:rsidP="00E55908">
      <w:pPr>
        <w:pStyle w:val="ListBullet2"/>
        <w:numPr>
          <w:ilvl w:val="0"/>
          <w:numId w:val="26"/>
        </w:numPr>
      </w:pPr>
      <w:r w:rsidRPr="00080996">
        <w:lastRenderedPageBreak/>
        <w:t>Transportation</w:t>
      </w:r>
    </w:p>
    <w:p w14:paraId="140C9A66" w14:textId="77777777" w:rsidR="00080996" w:rsidRPr="00080996" w:rsidRDefault="00080996" w:rsidP="00A73907">
      <w:pPr>
        <w:pStyle w:val="TableTitle"/>
        <w:keepNext/>
        <w:spacing w:before="0"/>
      </w:pPr>
      <w:r w:rsidRPr="00080996">
        <w:t>Demobilization Desk</w:t>
      </w:r>
    </w:p>
    <w:p w14:paraId="428BFCEB" w14:textId="77777777" w:rsidR="00080996" w:rsidRPr="00080996" w:rsidRDefault="00080996" w:rsidP="002B172C">
      <w:pPr>
        <w:pStyle w:val="Heading2"/>
        <w:rPr>
          <w:rFonts w:eastAsiaTheme="majorEastAsia"/>
        </w:rPr>
      </w:pPr>
      <w:r w:rsidRPr="00080996">
        <w:rPr>
          <w:rFonts w:eastAsiaTheme="majorEastAsia"/>
        </w:rPr>
        <w:t>Demobilization Policies</w:t>
      </w:r>
    </w:p>
    <w:p w14:paraId="0F729040" w14:textId="77777777" w:rsidR="00080996" w:rsidRPr="00080996" w:rsidRDefault="000138B1" w:rsidP="00D25372">
      <w:pPr>
        <w:pStyle w:val="ListBullet"/>
        <w:numPr>
          <w:ilvl w:val="0"/>
          <w:numId w:val="0"/>
        </w:numPr>
        <w:ind w:left="720" w:hanging="360"/>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sidR="00000000">
        <w:rPr>
          <w:lang w:bidi="en-US"/>
        </w:rPr>
      </w:r>
      <w:r w:rsidR="00000000">
        <w:rPr>
          <w:lang w:bidi="en-US"/>
        </w:rPr>
        <w:fldChar w:fldCharType="separate"/>
      </w:r>
      <w:r>
        <w:rPr>
          <w:lang w:bidi="en-US"/>
        </w:rPr>
        <w:fldChar w:fldCharType="end"/>
      </w:r>
      <w:r w:rsidR="008F38D7">
        <w:rPr>
          <w:lang w:bidi="en-US"/>
        </w:rPr>
        <w:t xml:space="preserve">  </w:t>
      </w:r>
      <w:r w:rsidR="00080996" w:rsidRPr="00080996">
        <w:t xml:space="preserve">Debriefing including Psychological First Aid and/or Critical Incident Stress Management may be conducted at the close of the volunteer service. </w:t>
      </w:r>
    </w:p>
    <w:p w14:paraId="3914A8AA" w14:textId="77777777" w:rsidR="00080996" w:rsidRPr="00080996" w:rsidRDefault="000138B1" w:rsidP="00D25372">
      <w:pPr>
        <w:pStyle w:val="ListBullet"/>
        <w:numPr>
          <w:ilvl w:val="0"/>
          <w:numId w:val="0"/>
        </w:numPr>
        <w:ind w:left="720" w:hanging="360"/>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sidR="00000000">
        <w:rPr>
          <w:lang w:bidi="en-US"/>
        </w:rPr>
      </w:r>
      <w:r w:rsidR="00000000">
        <w:rPr>
          <w:lang w:bidi="en-US"/>
        </w:rPr>
        <w:fldChar w:fldCharType="separate"/>
      </w:r>
      <w:r>
        <w:rPr>
          <w:lang w:bidi="en-US"/>
        </w:rPr>
        <w:fldChar w:fldCharType="end"/>
      </w:r>
      <w:r w:rsidR="008F38D7">
        <w:rPr>
          <w:lang w:bidi="en-US"/>
        </w:rPr>
        <w:t xml:space="preserve">  </w:t>
      </w:r>
      <w:r w:rsidR="00080996" w:rsidRPr="00080996">
        <w:t xml:space="preserve">Contact information reviewed at debriefing will include notification that an MRC unit coordinator may contact spontaneous volunteers following de-mobilization to discuss further interest/training. </w:t>
      </w:r>
    </w:p>
    <w:p w14:paraId="68974B2F" w14:textId="77777777" w:rsidR="00080996" w:rsidRPr="00080996" w:rsidRDefault="000138B1" w:rsidP="00D25372">
      <w:pPr>
        <w:pStyle w:val="ListBullet"/>
        <w:numPr>
          <w:ilvl w:val="0"/>
          <w:numId w:val="0"/>
        </w:numPr>
        <w:ind w:left="720" w:hanging="360"/>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sidR="00000000">
        <w:rPr>
          <w:lang w:bidi="en-US"/>
        </w:rPr>
      </w:r>
      <w:r w:rsidR="00000000">
        <w:rPr>
          <w:lang w:bidi="en-US"/>
        </w:rPr>
        <w:fldChar w:fldCharType="separate"/>
      </w:r>
      <w:r>
        <w:rPr>
          <w:lang w:bidi="en-US"/>
        </w:rPr>
        <w:fldChar w:fldCharType="end"/>
      </w:r>
      <w:r w:rsidR="008F38D7">
        <w:rPr>
          <w:lang w:bidi="en-US"/>
        </w:rPr>
        <w:t xml:space="preserve">  </w:t>
      </w:r>
      <w:r w:rsidR="00080996" w:rsidRPr="00080996">
        <w:t xml:space="preserve">Spontaneous volunteers may be given MRC unit coordinators’ contact information and MRC Core Competency </w:t>
      </w:r>
      <w:r w:rsidR="00E37598">
        <w:t>C</w:t>
      </w:r>
      <w:r w:rsidR="00080996" w:rsidRPr="00080996">
        <w:t xml:space="preserve">ard. </w:t>
      </w:r>
    </w:p>
    <w:p w14:paraId="0F2C4A94" w14:textId="77777777" w:rsidR="00080996" w:rsidRPr="00080996" w:rsidRDefault="00080996" w:rsidP="002B172C">
      <w:pPr>
        <w:pStyle w:val="Heading2"/>
        <w:rPr>
          <w:rFonts w:eastAsiaTheme="majorEastAsia"/>
        </w:rPr>
      </w:pPr>
      <w:r w:rsidRPr="00080996">
        <w:rPr>
          <w:rFonts w:eastAsiaTheme="majorEastAsia"/>
        </w:rPr>
        <w:t>Volunteer Demobilization Desk Tasks</w:t>
      </w:r>
    </w:p>
    <w:p w14:paraId="3135D6F3" w14:textId="77777777" w:rsidR="00080996" w:rsidRPr="008F38D7" w:rsidRDefault="000138B1" w:rsidP="008F38D7">
      <w:pPr>
        <w:ind w:left="360"/>
        <w:rPr>
          <w:b/>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sidR="00000000">
        <w:rPr>
          <w:lang w:bidi="en-US"/>
        </w:rPr>
      </w:r>
      <w:r w:rsidR="00000000">
        <w:rPr>
          <w:lang w:bidi="en-US"/>
        </w:rPr>
        <w:fldChar w:fldCharType="separate"/>
      </w:r>
      <w:r>
        <w:rPr>
          <w:lang w:bidi="en-US"/>
        </w:rPr>
        <w:fldChar w:fldCharType="end"/>
      </w:r>
      <w:r w:rsidR="008F38D7">
        <w:rPr>
          <w:lang w:bidi="en-US"/>
        </w:rPr>
        <w:t xml:space="preserve">  </w:t>
      </w:r>
      <w:r w:rsidR="00080996" w:rsidRPr="008F38D7">
        <w:rPr>
          <w:b/>
          <w:lang w:eastAsia="en-US"/>
        </w:rPr>
        <w:t>Badge Return</w:t>
      </w:r>
      <w:r w:rsidR="00080996" w:rsidRPr="00080996">
        <w:rPr>
          <w:lang w:eastAsia="en-US"/>
        </w:rPr>
        <w:t xml:space="preserve">: Collect all </w:t>
      </w:r>
      <w:r w:rsidR="00E37598" w:rsidRPr="00080996">
        <w:rPr>
          <w:lang w:eastAsia="en-US"/>
        </w:rPr>
        <w:t xml:space="preserve">volunteer identification </w:t>
      </w:r>
      <w:r w:rsidR="00080996" w:rsidRPr="00080996">
        <w:rPr>
          <w:lang w:eastAsia="en-US"/>
        </w:rPr>
        <w:t>such as badges and vests</w:t>
      </w:r>
    </w:p>
    <w:p w14:paraId="7983F12E" w14:textId="77777777" w:rsidR="00080996" w:rsidRPr="008F38D7" w:rsidRDefault="000138B1" w:rsidP="008F38D7">
      <w:pPr>
        <w:ind w:left="360"/>
        <w:rPr>
          <w:b/>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sidR="00000000">
        <w:rPr>
          <w:lang w:bidi="en-US"/>
        </w:rPr>
      </w:r>
      <w:r w:rsidR="00000000">
        <w:rPr>
          <w:lang w:bidi="en-US"/>
        </w:rPr>
        <w:fldChar w:fldCharType="separate"/>
      </w:r>
      <w:r>
        <w:rPr>
          <w:lang w:bidi="en-US"/>
        </w:rPr>
        <w:fldChar w:fldCharType="end"/>
      </w:r>
      <w:r w:rsidR="008F38D7">
        <w:rPr>
          <w:lang w:bidi="en-US"/>
        </w:rPr>
        <w:t xml:space="preserve">  </w:t>
      </w:r>
      <w:r w:rsidR="00080996" w:rsidRPr="008F38D7">
        <w:rPr>
          <w:b/>
          <w:lang w:eastAsia="en-US"/>
        </w:rPr>
        <w:t xml:space="preserve">Reports: </w:t>
      </w:r>
      <w:r w:rsidR="00080996" w:rsidRPr="00080996">
        <w:rPr>
          <w:lang w:eastAsia="en-US"/>
        </w:rPr>
        <w:t xml:space="preserve">Collect all final </w:t>
      </w:r>
      <w:r w:rsidR="00E37598" w:rsidRPr="00080996">
        <w:rPr>
          <w:lang w:eastAsia="en-US"/>
        </w:rPr>
        <w:t>reports and activity logs</w:t>
      </w:r>
    </w:p>
    <w:p w14:paraId="55C867CC" w14:textId="77777777" w:rsidR="00080996" w:rsidRPr="008F38D7" w:rsidRDefault="000138B1" w:rsidP="008F38D7">
      <w:pPr>
        <w:ind w:left="360"/>
        <w:rPr>
          <w:b/>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sidR="00000000">
        <w:rPr>
          <w:lang w:bidi="en-US"/>
        </w:rPr>
      </w:r>
      <w:r w:rsidR="00000000">
        <w:rPr>
          <w:lang w:bidi="en-US"/>
        </w:rPr>
        <w:fldChar w:fldCharType="separate"/>
      </w:r>
      <w:r>
        <w:rPr>
          <w:lang w:bidi="en-US"/>
        </w:rPr>
        <w:fldChar w:fldCharType="end"/>
      </w:r>
      <w:r w:rsidR="008F38D7">
        <w:rPr>
          <w:lang w:bidi="en-US"/>
        </w:rPr>
        <w:t xml:space="preserve">  </w:t>
      </w:r>
      <w:r w:rsidR="00080996" w:rsidRPr="008F38D7">
        <w:rPr>
          <w:b/>
          <w:lang w:eastAsia="en-US"/>
        </w:rPr>
        <w:t xml:space="preserve">Exit Information: </w:t>
      </w:r>
      <w:r w:rsidR="00080996" w:rsidRPr="00080996">
        <w:rPr>
          <w:lang w:eastAsia="en-US"/>
        </w:rPr>
        <w:t xml:space="preserve">Ensure that all </w:t>
      </w:r>
      <w:r w:rsidR="00E37598">
        <w:rPr>
          <w:lang w:eastAsia="en-US"/>
        </w:rPr>
        <w:t>v</w:t>
      </w:r>
      <w:r w:rsidR="00080996" w:rsidRPr="00080996">
        <w:rPr>
          <w:lang w:eastAsia="en-US"/>
        </w:rPr>
        <w:t xml:space="preserve">olunteers receive </w:t>
      </w:r>
      <w:r w:rsidR="00E37598">
        <w:rPr>
          <w:lang w:eastAsia="en-US"/>
        </w:rPr>
        <w:t>e</w:t>
      </w:r>
      <w:r w:rsidR="00080996" w:rsidRPr="00080996">
        <w:rPr>
          <w:lang w:eastAsia="en-US"/>
        </w:rPr>
        <w:t>xit Information</w:t>
      </w:r>
    </w:p>
    <w:p w14:paraId="0442E125" w14:textId="77777777" w:rsidR="00080996" w:rsidRPr="008F38D7" w:rsidRDefault="000138B1" w:rsidP="008F38D7">
      <w:pPr>
        <w:ind w:left="360"/>
        <w:rPr>
          <w:b/>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sidR="00000000">
        <w:rPr>
          <w:lang w:bidi="en-US"/>
        </w:rPr>
      </w:r>
      <w:r w:rsidR="00000000">
        <w:rPr>
          <w:lang w:bidi="en-US"/>
        </w:rPr>
        <w:fldChar w:fldCharType="separate"/>
      </w:r>
      <w:r>
        <w:rPr>
          <w:lang w:bidi="en-US"/>
        </w:rPr>
        <w:fldChar w:fldCharType="end"/>
      </w:r>
      <w:r w:rsidR="008F38D7">
        <w:rPr>
          <w:lang w:bidi="en-US"/>
        </w:rPr>
        <w:t xml:space="preserve">  </w:t>
      </w:r>
      <w:r w:rsidR="00080996" w:rsidRPr="008F38D7">
        <w:rPr>
          <w:b/>
          <w:lang w:eastAsia="en-US"/>
        </w:rPr>
        <w:t xml:space="preserve">Sign-Out: </w:t>
      </w:r>
      <w:r w:rsidR="00080996" w:rsidRPr="00080996">
        <w:rPr>
          <w:lang w:eastAsia="en-US"/>
        </w:rPr>
        <w:t xml:space="preserve">Ensure that all </w:t>
      </w:r>
      <w:r w:rsidR="00E37598">
        <w:rPr>
          <w:lang w:eastAsia="en-US"/>
        </w:rPr>
        <w:t>v</w:t>
      </w:r>
      <w:r w:rsidR="00080996" w:rsidRPr="00080996">
        <w:rPr>
          <w:lang w:eastAsia="en-US"/>
        </w:rPr>
        <w:t>olunteers sign out and leave promptly</w:t>
      </w:r>
    </w:p>
    <w:p w14:paraId="14C3E85D" w14:textId="77777777" w:rsidR="00080996" w:rsidRPr="008F38D7" w:rsidRDefault="000138B1" w:rsidP="008F38D7">
      <w:pPr>
        <w:ind w:left="360"/>
        <w:rPr>
          <w:b/>
          <w:lang w:eastAsia="en-US"/>
        </w:rPr>
      </w:pPr>
      <w:r>
        <w:rPr>
          <w:lang w:bidi="en-US"/>
        </w:rPr>
        <w:fldChar w:fldCharType="begin">
          <w:ffData>
            <w:name w:val="Check1"/>
            <w:enabled/>
            <w:calcOnExit w:val="0"/>
            <w:checkBox>
              <w:size w:val="18"/>
              <w:default w:val="0"/>
            </w:checkBox>
          </w:ffData>
        </w:fldChar>
      </w:r>
      <w:r w:rsidR="00D25372">
        <w:rPr>
          <w:lang w:bidi="en-US"/>
        </w:rPr>
        <w:instrText xml:space="preserve"> FORMCHECKBOX </w:instrText>
      </w:r>
      <w:r w:rsidR="00000000">
        <w:rPr>
          <w:lang w:bidi="en-US"/>
        </w:rPr>
      </w:r>
      <w:r w:rsidR="00000000">
        <w:rPr>
          <w:lang w:bidi="en-US"/>
        </w:rPr>
        <w:fldChar w:fldCharType="separate"/>
      </w:r>
      <w:r>
        <w:rPr>
          <w:lang w:bidi="en-US"/>
        </w:rPr>
        <w:fldChar w:fldCharType="end"/>
      </w:r>
      <w:r w:rsidR="00D25372">
        <w:rPr>
          <w:lang w:bidi="en-US"/>
        </w:rPr>
        <w:t xml:space="preserve">  </w:t>
      </w:r>
      <w:r w:rsidR="00080996" w:rsidRPr="008F38D7">
        <w:rPr>
          <w:b/>
          <w:lang w:eastAsia="en-US"/>
        </w:rPr>
        <w:t xml:space="preserve">Data: </w:t>
      </w:r>
      <w:r w:rsidR="00080996" w:rsidRPr="00080996">
        <w:rPr>
          <w:lang w:eastAsia="en-US"/>
        </w:rPr>
        <w:t xml:space="preserve">Create a data base for </w:t>
      </w:r>
      <w:r w:rsidR="00E37598">
        <w:rPr>
          <w:lang w:eastAsia="en-US"/>
        </w:rPr>
        <w:t>m</w:t>
      </w:r>
      <w:r w:rsidR="00080996" w:rsidRPr="00080996">
        <w:rPr>
          <w:lang w:eastAsia="en-US"/>
        </w:rPr>
        <w:t>edical follow-up and study as appropriate</w:t>
      </w:r>
    </w:p>
    <w:p w14:paraId="3AB5F9CC" w14:textId="77777777" w:rsidR="00080996" w:rsidRPr="008F38D7" w:rsidRDefault="000138B1" w:rsidP="008F38D7">
      <w:pPr>
        <w:ind w:left="720" w:hanging="360"/>
        <w:rPr>
          <w:b/>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sidR="00000000">
        <w:rPr>
          <w:lang w:bidi="en-US"/>
        </w:rPr>
      </w:r>
      <w:r w:rsidR="00000000">
        <w:rPr>
          <w:lang w:bidi="en-US"/>
        </w:rPr>
        <w:fldChar w:fldCharType="separate"/>
      </w:r>
      <w:r>
        <w:rPr>
          <w:lang w:bidi="en-US"/>
        </w:rPr>
        <w:fldChar w:fldCharType="end"/>
      </w:r>
      <w:r w:rsidR="008F38D7">
        <w:rPr>
          <w:lang w:bidi="en-US"/>
        </w:rPr>
        <w:t xml:space="preserve">  </w:t>
      </w:r>
      <w:r w:rsidR="00080996" w:rsidRPr="008F38D7">
        <w:rPr>
          <w:b/>
          <w:lang w:eastAsia="en-US"/>
        </w:rPr>
        <w:t xml:space="preserve">Volunteer Affiliations: </w:t>
      </w:r>
      <w:r w:rsidR="00080996" w:rsidRPr="00080996">
        <w:rPr>
          <w:lang w:eastAsia="en-US"/>
        </w:rPr>
        <w:t>Provide information on affiliated volunteer opportunities and organizations such as the MRC</w:t>
      </w:r>
    </w:p>
    <w:p w14:paraId="723CE1EB" w14:textId="77777777" w:rsidR="00080996" w:rsidRPr="008F38D7" w:rsidRDefault="000138B1" w:rsidP="008F38D7">
      <w:pPr>
        <w:ind w:left="720" w:hanging="360"/>
        <w:rPr>
          <w:b/>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sidR="00000000">
        <w:rPr>
          <w:lang w:bidi="en-US"/>
        </w:rPr>
      </w:r>
      <w:r w:rsidR="00000000">
        <w:rPr>
          <w:lang w:bidi="en-US"/>
        </w:rPr>
        <w:fldChar w:fldCharType="separate"/>
      </w:r>
      <w:r>
        <w:rPr>
          <w:lang w:bidi="en-US"/>
        </w:rPr>
        <w:fldChar w:fldCharType="end"/>
      </w:r>
      <w:r w:rsidR="008F38D7">
        <w:rPr>
          <w:lang w:bidi="en-US"/>
        </w:rPr>
        <w:t xml:space="preserve">  </w:t>
      </w:r>
      <w:r w:rsidR="00080996" w:rsidRPr="008F38D7">
        <w:rPr>
          <w:b/>
          <w:lang w:eastAsia="en-US"/>
        </w:rPr>
        <w:t xml:space="preserve">Stress Management: </w:t>
      </w:r>
      <w:r w:rsidR="00080996" w:rsidRPr="00080996">
        <w:rPr>
          <w:lang w:eastAsia="en-US"/>
        </w:rPr>
        <w:t xml:space="preserve">Provide </w:t>
      </w:r>
      <w:r w:rsidR="00E37598" w:rsidRPr="00080996">
        <w:rPr>
          <w:lang w:eastAsia="en-US"/>
        </w:rPr>
        <w:t xml:space="preserve">behavioral health first aid or critical incident stress management </w:t>
      </w:r>
      <w:r w:rsidR="00080996" w:rsidRPr="00080996">
        <w:rPr>
          <w:lang w:eastAsia="en-US"/>
        </w:rPr>
        <w:t>as appropriate</w:t>
      </w:r>
    </w:p>
    <w:p w14:paraId="24B3FA45" w14:textId="77777777" w:rsidR="00080996" w:rsidRPr="00080996" w:rsidRDefault="00080996" w:rsidP="002B172C">
      <w:pPr>
        <w:rPr>
          <w:rFonts w:eastAsiaTheme="majorEastAsia"/>
          <w:bCs/>
          <w:color w:val="auto"/>
          <w:sz w:val="26"/>
          <w:szCs w:val="26"/>
        </w:rPr>
      </w:pPr>
      <w:r w:rsidRPr="00080996">
        <w:rPr>
          <w:rStyle w:val="Heading2Char"/>
          <w:rFonts w:eastAsiaTheme="minorHAnsi"/>
        </w:rPr>
        <w:t>Demobilization Desk Supplies</w:t>
      </w:r>
    </w:p>
    <w:p w14:paraId="2794F352" w14:textId="77777777" w:rsidR="00080996" w:rsidRPr="00080996" w:rsidRDefault="000138B1" w:rsidP="008F38D7">
      <w:pPr>
        <w:ind w:left="360"/>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sidR="00000000">
        <w:rPr>
          <w:lang w:bidi="en-US"/>
        </w:rPr>
      </w:r>
      <w:r w:rsidR="00000000">
        <w:rPr>
          <w:lang w:bidi="en-US"/>
        </w:rPr>
        <w:fldChar w:fldCharType="separate"/>
      </w:r>
      <w:r>
        <w:rPr>
          <w:lang w:bidi="en-US"/>
        </w:rPr>
        <w:fldChar w:fldCharType="end"/>
      </w:r>
      <w:r w:rsidR="008F38D7">
        <w:rPr>
          <w:lang w:bidi="en-US"/>
        </w:rPr>
        <w:t xml:space="preserve">  </w:t>
      </w:r>
      <w:r w:rsidR="00080996" w:rsidRPr="00080996">
        <w:t>Pens, pencils, paper, clipboards</w:t>
      </w:r>
    </w:p>
    <w:p w14:paraId="18476ADB" w14:textId="77777777" w:rsidR="00080996" w:rsidRPr="00080996" w:rsidRDefault="000138B1" w:rsidP="008F38D7">
      <w:pPr>
        <w:ind w:left="360"/>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sidR="00000000">
        <w:rPr>
          <w:lang w:bidi="en-US"/>
        </w:rPr>
      </w:r>
      <w:r w:rsidR="00000000">
        <w:rPr>
          <w:lang w:bidi="en-US"/>
        </w:rPr>
        <w:fldChar w:fldCharType="separate"/>
      </w:r>
      <w:r>
        <w:rPr>
          <w:lang w:bidi="en-US"/>
        </w:rPr>
        <w:fldChar w:fldCharType="end"/>
      </w:r>
      <w:r w:rsidR="008F38D7">
        <w:rPr>
          <w:lang w:bidi="en-US"/>
        </w:rPr>
        <w:t xml:space="preserve">  </w:t>
      </w:r>
      <w:r w:rsidR="00080996" w:rsidRPr="00080996">
        <w:t>Internet</w:t>
      </w:r>
      <w:r w:rsidR="00E37598" w:rsidRPr="00080996">
        <w:t xml:space="preserve">, laptop, printer </w:t>
      </w:r>
    </w:p>
    <w:p w14:paraId="06DB13C7" w14:textId="77777777" w:rsidR="00080996" w:rsidRPr="00080996" w:rsidRDefault="000138B1" w:rsidP="00A73907">
      <w:pPr>
        <w:ind w:left="360"/>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sidR="00000000">
        <w:rPr>
          <w:lang w:bidi="en-US"/>
        </w:rPr>
      </w:r>
      <w:r w:rsidR="00000000">
        <w:rPr>
          <w:lang w:bidi="en-US"/>
        </w:rPr>
        <w:fldChar w:fldCharType="separate"/>
      </w:r>
      <w:r>
        <w:rPr>
          <w:lang w:bidi="en-US"/>
        </w:rPr>
        <w:fldChar w:fldCharType="end"/>
      </w:r>
      <w:r w:rsidR="008F38D7">
        <w:rPr>
          <w:lang w:bidi="en-US"/>
        </w:rPr>
        <w:t xml:space="preserve">  </w:t>
      </w:r>
      <w:r w:rsidR="00080996" w:rsidRPr="00080996">
        <w:t xml:space="preserve">Phone and </w:t>
      </w:r>
      <w:r w:rsidR="00E37598" w:rsidRPr="00080996">
        <w:t xml:space="preserve">contact lists </w:t>
      </w: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sidR="00000000">
        <w:rPr>
          <w:lang w:bidi="en-US"/>
        </w:rPr>
      </w:r>
      <w:r w:rsidR="00000000">
        <w:rPr>
          <w:lang w:bidi="en-US"/>
        </w:rPr>
        <w:fldChar w:fldCharType="separate"/>
      </w:r>
      <w:r>
        <w:rPr>
          <w:lang w:bidi="en-US"/>
        </w:rPr>
        <w:fldChar w:fldCharType="end"/>
      </w:r>
      <w:r w:rsidR="008F38D7">
        <w:rPr>
          <w:lang w:bidi="en-US"/>
        </w:rPr>
        <w:t xml:space="preserve">  </w:t>
      </w:r>
      <w:r w:rsidR="003B3E11" w:rsidRPr="003B3E11">
        <w:t>FORM</w:t>
      </w:r>
      <w:r w:rsidR="00080996" w:rsidRPr="00080996">
        <w:t>S:</w:t>
      </w:r>
    </w:p>
    <w:p w14:paraId="1D925FF5" w14:textId="77777777" w:rsidR="00080996" w:rsidRPr="00080996" w:rsidRDefault="00080996" w:rsidP="00E55908">
      <w:pPr>
        <w:pStyle w:val="ListBullet2"/>
        <w:numPr>
          <w:ilvl w:val="0"/>
          <w:numId w:val="27"/>
        </w:numPr>
      </w:pPr>
      <w:r w:rsidRPr="00080996">
        <w:t xml:space="preserve">VRC Demobilization Checklist </w:t>
      </w:r>
    </w:p>
    <w:p w14:paraId="1378095B" w14:textId="77777777" w:rsidR="00080996" w:rsidRDefault="00080996" w:rsidP="00E55908">
      <w:pPr>
        <w:pStyle w:val="ListBullet2"/>
        <w:numPr>
          <w:ilvl w:val="0"/>
          <w:numId w:val="27"/>
        </w:numPr>
      </w:pPr>
      <w:r w:rsidRPr="00080996">
        <w:t>Exit and Demobilization Information</w:t>
      </w:r>
    </w:p>
    <w:p w14:paraId="7F0BA93E" w14:textId="77777777" w:rsidR="000A6C25" w:rsidRDefault="000A6C25" w:rsidP="000A6C25">
      <w:pPr>
        <w:pStyle w:val="ListBullet2"/>
        <w:numPr>
          <w:ilvl w:val="0"/>
          <w:numId w:val="0"/>
        </w:numPr>
        <w:ind w:left="1080" w:hanging="360"/>
      </w:pPr>
    </w:p>
    <w:p w14:paraId="7D68B0C5" w14:textId="77777777" w:rsidR="000A6C25" w:rsidRDefault="000A6C25" w:rsidP="000A6C25">
      <w:pPr>
        <w:pStyle w:val="ListBullet2"/>
        <w:numPr>
          <w:ilvl w:val="0"/>
          <w:numId w:val="0"/>
        </w:numPr>
        <w:ind w:left="1080" w:hanging="360"/>
      </w:pPr>
    </w:p>
    <w:p w14:paraId="34528282" w14:textId="77777777" w:rsidR="000A6C25" w:rsidRDefault="000A6C25" w:rsidP="000A6C25">
      <w:pPr>
        <w:pStyle w:val="ListBullet2"/>
        <w:numPr>
          <w:ilvl w:val="0"/>
          <w:numId w:val="0"/>
        </w:numPr>
        <w:ind w:left="1080" w:hanging="360"/>
      </w:pPr>
    </w:p>
    <w:p w14:paraId="5C658254" w14:textId="77777777" w:rsidR="000A6C25" w:rsidRDefault="000A6C25" w:rsidP="000A6C25">
      <w:pPr>
        <w:pStyle w:val="ListBullet2"/>
        <w:numPr>
          <w:ilvl w:val="0"/>
          <w:numId w:val="0"/>
        </w:numPr>
        <w:ind w:left="1080" w:hanging="360"/>
      </w:pPr>
    </w:p>
    <w:p w14:paraId="3D45A6D5" w14:textId="77777777" w:rsidR="000A6C25" w:rsidRDefault="000A6C25" w:rsidP="000A6C25">
      <w:pPr>
        <w:pStyle w:val="ListBullet2"/>
        <w:numPr>
          <w:ilvl w:val="0"/>
          <w:numId w:val="0"/>
        </w:numPr>
        <w:ind w:left="1080" w:hanging="360"/>
      </w:pPr>
    </w:p>
    <w:p w14:paraId="341E1CCF" w14:textId="77777777" w:rsidR="000A6C25" w:rsidRDefault="000A6C25" w:rsidP="000A6C25">
      <w:pPr>
        <w:pStyle w:val="ListBullet2"/>
        <w:numPr>
          <w:ilvl w:val="0"/>
          <w:numId w:val="0"/>
        </w:numPr>
        <w:ind w:left="1080" w:hanging="360"/>
      </w:pPr>
    </w:p>
    <w:p w14:paraId="02440C77" w14:textId="77777777" w:rsidR="000A6C25" w:rsidRDefault="000A6C25" w:rsidP="000A6C25">
      <w:pPr>
        <w:pStyle w:val="ListBullet2"/>
        <w:numPr>
          <w:ilvl w:val="0"/>
          <w:numId w:val="0"/>
        </w:numPr>
        <w:ind w:left="1080" w:hanging="360"/>
      </w:pPr>
    </w:p>
    <w:p w14:paraId="079EEDDA" w14:textId="77777777" w:rsidR="000A6C25" w:rsidRDefault="000A6C25" w:rsidP="000A6C25">
      <w:pPr>
        <w:pStyle w:val="ListBullet2"/>
        <w:numPr>
          <w:ilvl w:val="0"/>
          <w:numId w:val="0"/>
        </w:numPr>
        <w:ind w:left="1080" w:hanging="360"/>
      </w:pPr>
    </w:p>
    <w:p w14:paraId="771775A6" w14:textId="77777777" w:rsidR="000A6C25" w:rsidRPr="00080996" w:rsidRDefault="000A6C25" w:rsidP="000A6C25">
      <w:pPr>
        <w:pStyle w:val="ListBullet2"/>
        <w:numPr>
          <w:ilvl w:val="0"/>
          <w:numId w:val="0"/>
        </w:numPr>
        <w:ind w:left="1080" w:hanging="360"/>
      </w:pPr>
    </w:p>
    <w:p w14:paraId="5A094DA4" w14:textId="77777777" w:rsidR="00080996" w:rsidRPr="00080996" w:rsidRDefault="00080996" w:rsidP="00A73907">
      <w:pPr>
        <w:pStyle w:val="TableTitle"/>
        <w:spacing w:before="0"/>
      </w:pPr>
      <w:r w:rsidRPr="00080996">
        <w:t>VRC Facility</w:t>
      </w:r>
    </w:p>
    <w:p w14:paraId="31F4704F" w14:textId="77777777" w:rsidR="00080996" w:rsidRPr="00080996" w:rsidRDefault="00080996" w:rsidP="002B172C">
      <w:pPr>
        <w:rPr>
          <w:rFonts w:eastAsiaTheme="majorEastAsia"/>
          <w:bCs/>
          <w:color w:val="auto"/>
          <w:sz w:val="26"/>
          <w:szCs w:val="26"/>
        </w:rPr>
      </w:pPr>
      <w:r w:rsidRPr="00080996">
        <w:rPr>
          <w:rStyle w:val="Heading2Char"/>
          <w:rFonts w:eastAsiaTheme="minorHAnsi"/>
        </w:rPr>
        <w:t>VRC Facilities Policies</w:t>
      </w:r>
    </w:p>
    <w:p w14:paraId="0985577A" w14:textId="77777777" w:rsidR="00080996" w:rsidRPr="00080996" w:rsidRDefault="000138B1" w:rsidP="00D25372">
      <w:pPr>
        <w:pStyle w:val="ListBullet"/>
        <w:numPr>
          <w:ilvl w:val="0"/>
          <w:numId w:val="0"/>
        </w:numPr>
        <w:spacing w:after="120"/>
        <w:ind w:left="720" w:hanging="360"/>
      </w:pPr>
      <w:r>
        <w:rPr>
          <w:lang w:bidi="en-US"/>
        </w:rPr>
        <w:fldChar w:fldCharType="begin">
          <w:ffData>
            <w:name w:val="Check1"/>
            <w:enabled/>
            <w:calcOnExit w:val="0"/>
            <w:checkBox>
              <w:size w:val="18"/>
              <w:default w:val="0"/>
            </w:checkBox>
          </w:ffData>
        </w:fldChar>
      </w:r>
      <w:r w:rsidR="00D25372">
        <w:rPr>
          <w:lang w:bidi="en-US"/>
        </w:rPr>
        <w:instrText xml:space="preserve"> FORMCHECKBOX </w:instrText>
      </w:r>
      <w:r w:rsidR="00000000">
        <w:rPr>
          <w:lang w:bidi="en-US"/>
        </w:rPr>
      </w:r>
      <w:r w:rsidR="00000000">
        <w:rPr>
          <w:lang w:bidi="en-US"/>
        </w:rPr>
        <w:fldChar w:fldCharType="separate"/>
      </w:r>
      <w:r>
        <w:rPr>
          <w:lang w:bidi="en-US"/>
        </w:rPr>
        <w:fldChar w:fldCharType="end"/>
      </w:r>
      <w:r w:rsidR="00D25372">
        <w:rPr>
          <w:lang w:bidi="en-US"/>
        </w:rPr>
        <w:t xml:space="preserve">  </w:t>
      </w:r>
      <w:r w:rsidR="00080996" w:rsidRPr="00080996">
        <w:rPr>
          <w:b/>
          <w:bCs/>
        </w:rPr>
        <w:t>Data Management:</w:t>
      </w:r>
      <w:r w:rsidR="00080996" w:rsidRPr="00080996">
        <w:t xml:space="preserve"> A volunteer database will be used to store contact and background information about spontaneous volunteers. It will mirror the volunteer intake form. A separate database file should be established for each disaster at the time of the VRC activation so that staff will have the ability to search the database for volunteers with particular skills and availability. The database will be used to produce summary reports for final reporting. Manual systems that replicate the computerized database will be used in events where power is unavailable.</w:t>
      </w:r>
    </w:p>
    <w:p w14:paraId="5B798F74" w14:textId="77777777" w:rsidR="00080996" w:rsidRPr="00080996" w:rsidRDefault="000138B1" w:rsidP="00D25372">
      <w:pPr>
        <w:pStyle w:val="ListBullet"/>
        <w:numPr>
          <w:ilvl w:val="0"/>
          <w:numId w:val="0"/>
        </w:numPr>
        <w:spacing w:after="120"/>
        <w:ind w:left="720" w:hanging="360"/>
      </w:pPr>
      <w:r>
        <w:rPr>
          <w:lang w:bidi="en-US"/>
        </w:rPr>
        <w:fldChar w:fldCharType="begin">
          <w:ffData>
            <w:name w:val="Check1"/>
            <w:enabled/>
            <w:calcOnExit w:val="0"/>
            <w:checkBox>
              <w:size w:val="18"/>
              <w:default w:val="0"/>
            </w:checkBox>
          </w:ffData>
        </w:fldChar>
      </w:r>
      <w:r w:rsidR="00D25372">
        <w:rPr>
          <w:lang w:bidi="en-US"/>
        </w:rPr>
        <w:instrText xml:space="preserve"> FORMCHECKBOX </w:instrText>
      </w:r>
      <w:r w:rsidR="00000000">
        <w:rPr>
          <w:lang w:bidi="en-US"/>
        </w:rPr>
      </w:r>
      <w:r w:rsidR="00000000">
        <w:rPr>
          <w:lang w:bidi="en-US"/>
        </w:rPr>
        <w:fldChar w:fldCharType="separate"/>
      </w:r>
      <w:r>
        <w:rPr>
          <w:lang w:bidi="en-US"/>
        </w:rPr>
        <w:fldChar w:fldCharType="end"/>
      </w:r>
      <w:r w:rsidR="00D25372">
        <w:rPr>
          <w:lang w:bidi="en-US"/>
        </w:rPr>
        <w:t xml:space="preserve">  </w:t>
      </w:r>
      <w:r w:rsidR="00080996" w:rsidRPr="00080996">
        <w:rPr>
          <w:b/>
          <w:bCs/>
        </w:rPr>
        <w:t>Confidentiality and privacy of information</w:t>
      </w:r>
      <w:r w:rsidR="00080996" w:rsidRPr="00080996">
        <w:t xml:space="preserve"> are important concerns when developing and using a database and VRC staff will adhere to the jurisdiction’s policies on these issues.</w:t>
      </w:r>
    </w:p>
    <w:p w14:paraId="61812E74" w14:textId="77777777" w:rsidR="00080996" w:rsidRPr="00080996" w:rsidRDefault="000138B1" w:rsidP="00D25372">
      <w:pPr>
        <w:pStyle w:val="ListBullet"/>
        <w:numPr>
          <w:ilvl w:val="0"/>
          <w:numId w:val="0"/>
        </w:numPr>
        <w:spacing w:after="120"/>
        <w:ind w:left="720" w:hanging="360"/>
      </w:pPr>
      <w:r>
        <w:rPr>
          <w:lang w:bidi="en-US"/>
        </w:rPr>
        <w:fldChar w:fldCharType="begin">
          <w:ffData>
            <w:name w:val="Check1"/>
            <w:enabled/>
            <w:calcOnExit w:val="0"/>
            <w:checkBox>
              <w:size w:val="18"/>
              <w:default w:val="0"/>
            </w:checkBox>
          </w:ffData>
        </w:fldChar>
      </w:r>
      <w:r w:rsidR="00D25372">
        <w:rPr>
          <w:lang w:bidi="en-US"/>
        </w:rPr>
        <w:instrText xml:space="preserve"> FORMCHECKBOX </w:instrText>
      </w:r>
      <w:r w:rsidR="00000000">
        <w:rPr>
          <w:lang w:bidi="en-US"/>
        </w:rPr>
      </w:r>
      <w:r w:rsidR="00000000">
        <w:rPr>
          <w:lang w:bidi="en-US"/>
        </w:rPr>
        <w:fldChar w:fldCharType="separate"/>
      </w:r>
      <w:r>
        <w:rPr>
          <w:lang w:bidi="en-US"/>
        </w:rPr>
        <w:fldChar w:fldCharType="end"/>
      </w:r>
      <w:r w:rsidR="00D25372">
        <w:rPr>
          <w:lang w:bidi="en-US"/>
        </w:rPr>
        <w:t xml:space="preserve">  </w:t>
      </w:r>
      <w:r w:rsidR="00080996" w:rsidRPr="00080996">
        <w:rPr>
          <w:b/>
          <w:bCs/>
        </w:rPr>
        <w:t>Safety:</w:t>
      </w:r>
      <w:r w:rsidR="00080996" w:rsidRPr="00080996">
        <w:t xml:space="preserve"> A </w:t>
      </w:r>
      <w:r w:rsidR="007E0F5C" w:rsidRPr="00080996">
        <w:t xml:space="preserve">safety officer </w:t>
      </w:r>
      <w:r w:rsidR="00080996" w:rsidRPr="00080996">
        <w:t xml:space="preserve">will be assigned to the VRC who will report to the EOC safety officer. The </w:t>
      </w:r>
      <w:r w:rsidR="007E0F5C" w:rsidRPr="00080996">
        <w:t xml:space="preserve">safety officer </w:t>
      </w:r>
      <w:r w:rsidR="00080996" w:rsidRPr="00080996">
        <w:t>identifies and assesses health and safety hazards at the VRC and takes appropriate measures to mitigate them.</w:t>
      </w:r>
    </w:p>
    <w:p w14:paraId="33E005C3" w14:textId="77777777" w:rsidR="00080996" w:rsidRPr="00080996" w:rsidRDefault="000138B1" w:rsidP="00D25372">
      <w:pPr>
        <w:pStyle w:val="ListBullet"/>
        <w:numPr>
          <w:ilvl w:val="0"/>
          <w:numId w:val="0"/>
        </w:numPr>
        <w:spacing w:after="120"/>
        <w:ind w:left="720" w:hanging="360"/>
      </w:pPr>
      <w:r>
        <w:rPr>
          <w:lang w:bidi="en-US"/>
        </w:rPr>
        <w:fldChar w:fldCharType="begin">
          <w:ffData>
            <w:name w:val="Check1"/>
            <w:enabled/>
            <w:calcOnExit w:val="0"/>
            <w:checkBox>
              <w:size w:val="18"/>
              <w:default w:val="0"/>
            </w:checkBox>
          </w:ffData>
        </w:fldChar>
      </w:r>
      <w:r w:rsidR="00D25372">
        <w:rPr>
          <w:lang w:bidi="en-US"/>
        </w:rPr>
        <w:instrText xml:space="preserve"> FORMCHECKBOX </w:instrText>
      </w:r>
      <w:r w:rsidR="00000000">
        <w:rPr>
          <w:lang w:bidi="en-US"/>
        </w:rPr>
      </w:r>
      <w:r w:rsidR="00000000">
        <w:rPr>
          <w:lang w:bidi="en-US"/>
        </w:rPr>
        <w:fldChar w:fldCharType="separate"/>
      </w:r>
      <w:r>
        <w:rPr>
          <w:lang w:bidi="en-US"/>
        </w:rPr>
        <w:fldChar w:fldCharType="end"/>
      </w:r>
      <w:r w:rsidR="00D25372">
        <w:rPr>
          <w:lang w:bidi="en-US"/>
        </w:rPr>
        <w:t xml:space="preserve">  </w:t>
      </w:r>
      <w:r w:rsidR="00080996" w:rsidRPr="00080996">
        <w:rPr>
          <w:b/>
          <w:bCs/>
        </w:rPr>
        <w:t>Security:</w:t>
      </w:r>
      <w:r w:rsidR="00080996" w:rsidRPr="00080996">
        <w:t xml:space="preserve"> A </w:t>
      </w:r>
      <w:r w:rsidR="007E0F5C" w:rsidRPr="00080996">
        <w:t xml:space="preserve">security officer </w:t>
      </w:r>
      <w:r w:rsidR="00080996" w:rsidRPr="00080996">
        <w:t>will be onsite at all times the VRC is open or staffed. No weapons of any nature, alcoholic beverages, or drug paraphernalia will be permitted anywhere at the VRC.</w:t>
      </w:r>
    </w:p>
    <w:p w14:paraId="3449D9B7" w14:textId="77777777" w:rsidR="00080996" w:rsidRPr="00080996" w:rsidRDefault="000138B1" w:rsidP="00D25372">
      <w:pPr>
        <w:pStyle w:val="ListBullet"/>
        <w:numPr>
          <w:ilvl w:val="0"/>
          <w:numId w:val="0"/>
        </w:numPr>
        <w:spacing w:after="120"/>
        <w:ind w:left="720" w:hanging="360"/>
      </w:pPr>
      <w:r>
        <w:rPr>
          <w:lang w:bidi="en-US"/>
        </w:rPr>
        <w:fldChar w:fldCharType="begin">
          <w:ffData>
            <w:name w:val="Check1"/>
            <w:enabled/>
            <w:calcOnExit w:val="0"/>
            <w:checkBox>
              <w:size w:val="18"/>
              <w:default w:val="0"/>
            </w:checkBox>
          </w:ffData>
        </w:fldChar>
      </w:r>
      <w:r w:rsidR="00D25372">
        <w:rPr>
          <w:lang w:bidi="en-US"/>
        </w:rPr>
        <w:instrText xml:space="preserve"> FORMCHECKBOX </w:instrText>
      </w:r>
      <w:r w:rsidR="00000000">
        <w:rPr>
          <w:lang w:bidi="en-US"/>
        </w:rPr>
      </w:r>
      <w:r w:rsidR="00000000">
        <w:rPr>
          <w:lang w:bidi="en-US"/>
        </w:rPr>
        <w:fldChar w:fldCharType="separate"/>
      </w:r>
      <w:r>
        <w:rPr>
          <w:lang w:bidi="en-US"/>
        </w:rPr>
        <w:fldChar w:fldCharType="end"/>
      </w:r>
      <w:r w:rsidR="00D25372">
        <w:rPr>
          <w:lang w:bidi="en-US"/>
        </w:rPr>
        <w:t xml:space="preserve">  </w:t>
      </w:r>
      <w:r w:rsidR="00080996" w:rsidRPr="00080996">
        <w:rPr>
          <w:b/>
          <w:bCs/>
        </w:rPr>
        <w:t>Food:</w:t>
      </w:r>
      <w:r w:rsidR="00080996" w:rsidRPr="00080996">
        <w:t xml:space="preserve"> Rest areas and food will be supplied for VRC volunteers. Water and snacks may be provided for all volunteers at the VRC.</w:t>
      </w:r>
    </w:p>
    <w:p w14:paraId="10320D16" w14:textId="77777777" w:rsidR="00080996" w:rsidRPr="00080996" w:rsidRDefault="00080996" w:rsidP="00D806FC">
      <w:pPr>
        <w:spacing w:before="0"/>
        <w:rPr>
          <w:rFonts w:eastAsiaTheme="majorEastAsia"/>
          <w:bCs/>
          <w:color w:val="auto"/>
          <w:sz w:val="26"/>
          <w:szCs w:val="26"/>
        </w:rPr>
      </w:pPr>
      <w:r w:rsidRPr="00080996">
        <w:rPr>
          <w:rStyle w:val="Heading2Char"/>
          <w:rFonts w:eastAsiaTheme="minorHAnsi"/>
        </w:rPr>
        <w:t>VRC Facility Tasks</w:t>
      </w:r>
    </w:p>
    <w:p w14:paraId="6B2CC308" w14:textId="77777777" w:rsidR="00080996" w:rsidRPr="00080996" w:rsidRDefault="000138B1" w:rsidP="008F38D7">
      <w:pPr>
        <w:ind w:left="360"/>
        <w:rPr>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sidR="00000000">
        <w:rPr>
          <w:lang w:bidi="en-US"/>
        </w:rPr>
      </w:r>
      <w:r w:rsidR="00000000">
        <w:rPr>
          <w:lang w:bidi="en-US"/>
        </w:rPr>
        <w:fldChar w:fldCharType="separate"/>
      </w:r>
      <w:r>
        <w:rPr>
          <w:lang w:bidi="en-US"/>
        </w:rPr>
        <w:fldChar w:fldCharType="end"/>
      </w:r>
      <w:r w:rsidR="008F38D7">
        <w:rPr>
          <w:lang w:bidi="en-US"/>
        </w:rPr>
        <w:t xml:space="preserve">  </w:t>
      </w:r>
      <w:r w:rsidR="00080996" w:rsidRPr="00080996">
        <w:rPr>
          <w:lang w:eastAsia="en-US"/>
        </w:rPr>
        <w:t xml:space="preserve">Food, </w:t>
      </w:r>
      <w:r w:rsidR="007E0F5C" w:rsidRPr="00080996">
        <w:rPr>
          <w:lang w:eastAsia="en-US"/>
        </w:rPr>
        <w:t>water, sanitation, cleaning, rest area, first aid kit</w:t>
      </w:r>
    </w:p>
    <w:p w14:paraId="2F42F308" w14:textId="77777777" w:rsidR="007E0F5C" w:rsidRDefault="000138B1" w:rsidP="008F38D7">
      <w:pPr>
        <w:ind w:left="360"/>
        <w:rPr>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sidR="00000000">
        <w:rPr>
          <w:lang w:bidi="en-US"/>
        </w:rPr>
      </w:r>
      <w:r w:rsidR="00000000">
        <w:rPr>
          <w:lang w:bidi="en-US"/>
        </w:rPr>
        <w:fldChar w:fldCharType="separate"/>
      </w:r>
      <w:r>
        <w:rPr>
          <w:lang w:bidi="en-US"/>
        </w:rPr>
        <w:fldChar w:fldCharType="end"/>
      </w:r>
      <w:r w:rsidR="008F38D7">
        <w:rPr>
          <w:lang w:bidi="en-US"/>
        </w:rPr>
        <w:t xml:space="preserve">  </w:t>
      </w:r>
      <w:r w:rsidR="00080996" w:rsidRPr="00080996">
        <w:rPr>
          <w:lang w:eastAsia="en-US"/>
        </w:rPr>
        <w:t xml:space="preserve">Phones, TV, </w:t>
      </w:r>
      <w:r w:rsidR="007E0F5C" w:rsidRPr="00080996">
        <w:rPr>
          <w:lang w:eastAsia="en-US"/>
        </w:rPr>
        <w:t xml:space="preserve">internet, secure power supply, </w:t>
      </w:r>
      <w:r w:rsidR="007E0F5C">
        <w:rPr>
          <w:lang w:eastAsia="en-US"/>
        </w:rPr>
        <w:t>HVAC</w:t>
      </w:r>
    </w:p>
    <w:p w14:paraId="36724DC0" w14:textId="77777777" w:rsidR="00080996" w:rsidRPr="008F38D7" w:rsidRDefault="000138B1" w:rsidP="008F38D7">
      <w:pPr>
        <w:ind w:left="360"/>
        <w:rPr>
          <w:rFonts w:eastAsiaTheme="minorEastAsia"/>
          <w:bCs/>
          <w:color w:val="auto"/>
          <w:kern w:val="0"/>
          <w:szCs w:val="22"/>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sidR="00000000">
        <w:rPr>
          <w:lang w:bidi="en-US"/>
        </w:rPr>
      </w:r>
      <w:r w:rsidR="00000000">
        <w:rPr>
          <w:lang w:bidi="en-US"/>
        </w:rPr>
        <w:fldChar w:fldCharType="separate"/>
      </w:r>
      <w:r>
        <w:rPr>
          <w:lang w:bidi="en-US"/>
        </w:rPr>
        <w:fldChar w:fldCharType="end"/>
      </w:r>
      <w:r w:rsidR="008F38D7">
        <w:rPr>
          <w:lang w:bidi="en-US"/>
        </w:rPr>
        <w:t xml:space="preserve">  </w:t>
      </w:r>
      <w:r w:rsidR="00080996" w:rsidRPr="00080996">
        <w:t xml:space="preserve">Secure </w:t>
      </w:r>
      <w:r w:rsidR="007E0F5C" w:rsidRPr="00080996">
        <w:t xml:space="preserve">storage area for volunteer </w:t>
      </w:r>
      <w:r w:rsidR="00080996" w:rsidRPr="00080996">
        <w:t>items, if available</w:t>
      </w:r>
    </w:p>
    <w:p w14:paraId="5A1DA267" w14:textId="77777777" w:rsidR="00080996" w:rsidRPr="00080996" w:rsidRDefault="00080996" w:rsidP="008F38D7">
      <w:pPr>
        <w:rPr>
          <w:rFonts w:eastAsiaTheme="majorEastAsia"/>
          <w:bCs/>
          <w:color w:val="auto"/>
          <w:sz w:val="26"/>
          <w:szCs w:val="26"/>
        </w:rPr>
      </w:pPr>
      <w:r w:rsidRPr="00080996">
        <w:rPr>
          <w:rStyle w:val="Heading2Char"/>
          <w:rFonts w:eastAsiaTheme="minorHAnsi"/>
        </w:rPr>
        <w:t>Facilities Supplies</w:t>
      </w:r>
    </w:p>
    <w:p w14:paraId="3DEC3996" w14:textId="77777777" w:rsidR="00080996" w:rsidRPr="00080996" w:rsidRDefault="000138B1" w:rsidP="008F38D7">
      <w:pPr>
        <w:ind w:left="360"/>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sidR="00000000">
        <w:rPr>
          <w:lang w:bidi="en-US"/>
        </w:rPr>
      </w:r>
      <w:r w:rsidR="00000000">
        <w:rPr>
          <w:lang w:bidi="en-US"/>
        </w:rPr>
        <w:fldChar w:fldCharType="separate"/>
      </w:r>
      <w:r>
        <w:rPr>
          <w:lang w:bidi="en-US"/>
        </w:rPr>
        <w:fldChar w:fldCharType="end"/>
      </w:r>
      <w:r w:rsidR="008F38D7">
        <w:rPr>
          <w:lang w:bidi="en-US"/>
        </w:rPr>
        <w:t xml:space="preserve">  </w:t>
      </w:r>
      <w:r w:rsidR="00080996" w:rsidRPr="00080996">
        <w:t xml:space="preserve">Supplies for </w:t>
      </w:r>
      <w:r w:rsidR="007E0F5C">
        <w:t>s</w:t>
      </w:r>
      <w:r w:rsidR="00080996" w:rsidRPr="00080996">
        <w:t>taff</w:t>
      </w:r>
    </w:p>
    <w:p w14:paraId="2A6A061C" w14:textId="77777777" w:rsidR="00080996" w:rsidRPr="00080996" w:rsidRDefault="000138B1" w:rsidP="008F38D7">
      <w:pPr>
        <w:ind w:left="360"/>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sidR="00000000">
        <w:rPr>
          <w:lang w:bidi="en-US"/>
        </w:rPr>
      </w:r>
      <w:r w:rsidR="00000000">
        <w:rPr>
          <w:lang w:bidi="en-US"/>
        </w:rPr>
        <w:fldChar w:fldCharType="separate"/>
      </w:r>
      <w:r>
        <w:rPr>
          <w:lang w:bidi="en-US"/>
        </w:rPr>
        <w:fldChar w:fldCharType="end"/>
      </w:r>
      <w:r w:rsidR="008F38D7">
        <w:rPr>
          <w:lang w:bidi="en-US"/>
        </w:rPr>
        <w:t xml:space="preserve">  </w:t>
      </w:r>
      <w:r w:rsidR="00080996" w:rsidRPr="00080996">
        <w:t xml:space="preserve">Supplies for </w:t>
      </w:r>
      <w:r w:rsidR="007E0F5C">
        <w:t>f</w:t>
      </w:r>
      <w:r w:rsidR="00080996" w:rsidRPr="00080996">
        <w:t>acility operations</w:t>
      </w:r>
    </w:p>
    <w:p w14:paraId="4079391D" w14:textId="77777777" w:rsidR="00080996" w:rsidRPr="00080996" w:rsidRDefault="000138B1" w:rsidP="008F38D7">
      <w:pPr>
        <w:ind w:left="360"/>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sidR="00000000">
        <w:rPr>
          <w:lang w:bidi="en-US"/>
        </w:rPr>
      </w:r>
      <w:r w:rsidR="00000000">
        <w:rPr>
          <w:lang w:bidi="en-US"/>
        </w:rPr>
        <w:fldChar w:fldCharType="separate"/>
      </w:r>
      <w:r>
        <w:rPr>
          <w:lang w:bidi="en-US"/>
        </w:rPr>
        <w:fldChar w:fldCharType="end"/>
      </w:r>
      <w:r w:rsidR="008F38D7">
        <w:rPr>
          <w:lang w:bidi="en-US"/>
        </w:rPr>
        <w:t xml:space="preserve">  </w:t>
      </w:r>
      <w:r w:rsidR="003B3E11" w:rsidRPr="003B3E11">
        <w:t>FORM</w:t>
      </w:r>
      <w:r w:rsidR="00080996" w:rsidRPr="00080996">
        <w:t>S:</w:t>
      </w:r>
    </w:p>
    <w:p w14:paraId="0590D851" w14:textId="77777777" w:rsidR="00080996" w:rsidRPr="00080996" w:rsidRDefault="00080996" w:rsidP="00E55908">
      <w:pPr>
        <w:pStyle w:val="ListBullet2"/>
        <w:numPr>
          <w:ilvl w:val="0"/>
          <w:numId w:val="30"/>
        </w:numPr>
      </w:pPr>
      <w:r w:rsidRPr="00080996">
        <w:t>Facility Assessment Checklist</w:t>
      </w:r>
    </w:p>
    <w:p w14:paraId="20C7598B" w14:textId="77777777" w:rsidR="00080996" w:rsidRPr="00080996" w:rsidRDefault="00080996" w:rsidP="00E55908">
      <w:pPr>
        <w:pStyle w:val="ListBullet2"/>
        <w:numPr>
          <w:ilvl w:val="0"/>
          <w:numId w:val="30"/>
        </w:numPr>
      </w:pPr>
      <w:r w:rsidRPr="00080996">
        <w:t>Facility Contact List</w:t>
      </w:r>
    </w:p>
    <w:p w14:paraId="1AC2F33A" w14:textId="77777777" w:rsidR="00A73907" w:rsidRDefault="00A73907" w:rsidP="00A73907">
      <w:pPr>
        <w:pStyle w:val="TableTitle"/>
        <w:spacing w:before="0"/>
        <w:sectPr w:rsidR="00A73907" w:rsidSect="00D25372">
          <w:pgSz w:w="12240" w:h="15840" w:code="1"/>
          <w:pgMar w:top="1440" w:right="1440" w:bottom="1296" w:left="1440" w:header="720" w:footer="720" w:gutter="0"/>
          <w:cols w:space="720"/>
          <w:titlePg/>
          <w:docGrid w:linePitch="360"/>
        </w:sectPr>
      </w:pPr>
    </w:p>
    <w:p w14:paraId="43F9C7B8" w14:textId="77777777" w:rsidR="00080996" w:rsidRPr="00080996" w:rsidRDefault="00080996" w:rsidP="00A73907">
      <w:pPr>
        <w:pStyle w:val="TableTitle"/>
        <w:spacing w:before="0"/>
      </w:pPr>
      <w:r w:rsidRPr="00080996">
        <w:lastRenderedPageBreak/>
        <w:t>VRC Data Management</w:t>
      </w:r>
    </w:p>
    <w:p w14:paraId="606FBAE7" w14:textId="77777777" w:rsidR="00080996" w:rsidRPr="00080996" w:rsidRDefault="00080996" w:rsidP="002B172C">
      <w:pPr>
        <w:pStyle w:val="Heading2"/>
        <w:rPr>
          <w:rFonts w:eastAsiaTheme="majorEastAsia"/>
        </w:rPr>
      </w:pPr>
      <w:r w:rsidRPr="00080996">
        <w:rPr>
          <w:rFonts w:eastAsiaTheme="majorEastAsia"/>
        </w:rPr>
        <w:t>VRC Data Management Policies</w:t>
      </w:r>
    </w:p>
    <w:p w14:paraId="396220B0" w14:textId="77777777" w:rsidR="00080996" w:rsidRPr="00080996" w:rsidRDefault="000138B1" w:rsidP="008F38D7">
      <w:pPr>
        <w:pStyle w:val="ListBullet"/>
        <w:numPr>
          <w:ilvl w:val="0"/>
          <w:numId w:val="0"/>
        </w:numPr>
        <w:ind w:left="360"/>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sidR="00000000">
        <w:rPr>
          <w:lang w:bidi="en-US"/>
        </w:rPr>
      </w:r>
      <w:r w:rsidR="00000000">
        <w:rPr>
          <w:lang w:bidi="en-US"/>
        </w:rPr>
        <w:fldChar w:fldCharType="separate"/>
      </w:r>
      <w:r>
        <w:rPr>
          <w:lang w:bidi="en-US"/>
        </w:rPr>
        <w:fldChar w:fldCharType="end"/>
      </w:r>
      <w:r w:rsidR="008F38D7">
        <w:rPr>
          <w:lang w:bidi="en-US"/>
        </w:rPr>
        <w:t xml:space="preserve">  </w:t>
      </w:r>
      <w:r w:rsidR="00080996" w:rsidRPr="00080996">
        <w:t xml:space="preserve">All </w:t>
      </w:r>
      <w:r w:rsidR="007E0F5C">
        <w:t>v</w:t>
      </w:r>
      <w:r w:rsidR="00080996" w:rsidRPr="00080996">
        <w:t>olunteer information is considered sensitive and should be kept confidential</w:t>
      </w:r>
    </w:p>
    <w:p w14:paraId="048CC194" w14:textId="77777777" w:rsidR="00080996" w:rsidRPr="00080996" w:rsidRDefault="000138B1" w:rsidP="008F38D7">
      <w:pPr>
        <w:pStyle w:val="ListBullet"/>
        <w:numPr>
          <w:ilvl w:val="0"/>
          <w:numId w:val="0"/>
        </w:numPr>
        <w:spacing w:before="120"/>
        <w:ind w:left="360"/>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sidR="00000000">
        <w:rPr>
          <w:lang w:bidi="en-US"/>
        </w:rPr>
      </w:r>
      <w:r w:rsidR="00000000">
        <w:rPr>
          <w:lang w:bidi="en-US"/>
        </w:rPr>
        <w:fldChar w:fldCharType="separate"/>
      </w:r>
      <w:r>
        <w:rPr>
          <w:lang w:bidi="en-US"/>
        </w:rPr>
        <w:fldChar w:fldCharType="end"/>
      </w:r>
      <w:r w:rsidR="008F38D7">
        <w:rPr>
          <w:lang w:bidi="en-US"/>
        </w:rPr>
        <w:t xml:space="preserve">  </w:t>
      </w:r>
      <w:r w:rsidR="00080996" w:rsidRPr="00080996">
        <w:t>All activities, hours</w:t>
      </w:r>
      <w:r w:rsidR="007E0F5C">
        <w:t>,</w:t>
      </w:r>
      <w:r w:rsidR="00080996" w:rsidRPr="00080996">
        <w:t xml:space="preserve"> and expenditures should completely documented </w:t>
      </w:r>
    </w:p>
    <w:p w14:paraId="26EB02BD" w14:textId="77777777" w:rsidR="00080996" w:rsidRPr="00080996" w:rsidRDefault="000138B1" w:rsidP="00D25372">
      <w:pPr>
        <w:pStyle w:val="ListBullet"/>
        <w:numPr>
          <w:ilvl w:val="0"/>
          <w:numId w:val="0"/>
        </w:numPr>
        <w:spacing w:before="120"/>
        <w:ind w:left="720" w:hanging="360"/>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sidR="00000000">
        <w:rPr>
          <w:lang w:bidi="en-US"/>
        </w:rPr>
      </w:r>
      <w:r w:rsidR="00000000">
        <w:rPr>
          <w:lang w:bidi="en-US"/>
        </w:rPr>
        <w:fldChar w:fldCharType="separate"/>
      </w:r>
      <w:r>
        <w:rPr>
          <w:lang w:bidi="en-US"/>
        </w:rPr>
        <w:fldChar w:fldCharType="end"/>
      </w:r>
      <w:r w:rsidR="008F38D7">
        <w:rPr>
          <w:lang w:bidi="en-US"/>
        </w:rPr>
        <w:t xml:space="preserve">  </w:t>
      </w:r>
      <w:r w:rsidR="00080996" w:rsidRPr="00080996">
        <w:t xml:space="preserve">All </w:t>
      </w:r>
      <w:r w:rsidR="007E0F5C">
        <w:t>l</w:t>
      </w:r>
      <w:r w:rsidR="00080996" w:rsidRPr="00080996">
        <w:t xml:space="preserve">ogs and documents should be completed at the end of each shift and filed with the EOC </w:t>
      </w:r>
      <w:r w:rsidR="007E0F5C" w:rsidRPr="00080996">
        <w:t>finance section</w:t>
      </w:r>
      <w:r w:rsidR="00080996" w:rsidRPr="00080996">
        <w:t>.</w:t>
      </w:r>
    </w:p>
    <w:p w14:paraId="20D4DA70" w14:textId="77777777" w:rsidR="00080996" w:rsidRPr="00080996" w:rsidRDefault="00080996" w:rsidP="008F38D7">
      <w:pPr>
        <w:pStyle w:val="Heading2"/>
        <w:rPr>
          <w:rFonts w:eastAsiaTheme="majorEastAsia"/>
        </w:rPr>
      </w:pPr>
      <w:r w:rsidRPr="00080996">
        <w:rPr>
          <w:rFonts w:eastAsiaTheme="majorEastAsia"/>
        </w:rPr>
        <w:t>Data Management Tasks</w:t>
      </w:r>
    </w:p>
    <w:p w14:paraId="20CCC2FF" w14:textId="77777777" w:rsidR="00080996" w:rsidRPr="008F38D7" w:rsidRDefault="000138B1" w:rsidP="008F38D7">
      <w:pPr>
        <w:ind w:left="360"/>
        <w:rPr>
          <w:b/>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sidR="00000000">
        <w:rPr>
          <w:lang w:bidi="en-US"/>
        </w:rPr>
      </w:r>
      <w:r w:rsidR="00000000">
        <w:rPr>
          <w:lang w:bidi="en-US"/>
        </w:rPr>
        <w:fldChar w:fldCharType="separate"/>
      </w:r>
      <w:r>
        <w:rPr>
          <w:lang w:bidi="en-US"/>
        </w:rPr>
        <w:fldChar w:fldCharType="end"/>
      </w:r>
      <w:r w:rsidR="008F38D7">
        <w:rPr>
          <w:lang w:bidi="en-US"/>
        </w:rPr>
        <w:t xml:space="preserve">  </w:t>
      </w:r>
      <w:r w:rsidR="00080996" w:rsidRPr="008F38D7">
        <w:rPr>
          <w:b/>
          <w:lang w:eastAsia="en-US"/>
        </w:rPr>
        <w:t xml:space="preserve">Documentation: </w:t>
      </w:r>
      <w:r w:rsidR="00080996" w:rsidRPr="00080996">
        <w:rPr>
          <w:lang w:eastAsia="en-US"/>
        </w:rPr>
        <w:t xml:space="preserve">Data </w:t>
      </w:r>
      <w:r w:rsidR="007E0F5C" w:rsidRPr="00080996">
        <w:rPr>
          <w:lang w:eastAsia="en-US"/>
        </w:rPr>
        <w:t xml:space="preserve">management system both </w:t>
      </w:r>
      <w:r w:rsidR="00080996" w:rsidRPr="00080996">
        <w:rPr>
          <w:lang w:eastAsia="en-US"/>
        </w:rPr>
        <w:t>paper and electronic</w:t>
      </w:r>
    </w:p>
    <w:p w14:paraId="6A616EFA" w14:textId="77777777" w:rsidR="00080996" w:rsidRPr="008F38D7" w:rsidRDefault="000138B1" w:rsidP="008F38D7">
      <w:pPr>
        <w:ind w:left="360"/>
        <w:rPr>
          <w:b/>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sidR="00000000">
        <w:rPr>
          <w:lang w:bidi="en-US"/>
        </w:rPr>
      </w:r>
      <w:r w:rsidR="00000000">
        <w:rPr>
          <w:lang w:bidi="en-US"/>
        </w:rPr>
        <w:fldChar w:fldCharType="separate"/>
      </w:r>
      <w:r>
        <w:rPr>
          <w:lang w:bidi="en-US"/>
        </w:rPr>
        <w:fldChar w:fldCharType="end"/>
      </w:r>
      <w:r w:rsidR="008F38D7">
        <w:rPr>
          <w:lang w:bidi="en-US"/>
        </w:rPr>
        <w:t xml:space="preserve">  </w:t>
      </w:r>
      <w:r w:rsidR="00080996" w:rsidRPr="008F38D7">
        <w:rPr>
          <w:b/>
          <w:lang w:eastAsia="en-US"/>
        </w:rPr>
        <w:t xml:space="preserve">Security: </w:t>
      </w:r>
      <w:r w:rsidR="00080996" w:rsidRPr="00080996">
        <w:rPr>
          <w:lang w:eastAsia="en-US"/>
        </w:rPr>
        <w:t xml:space="preserve">Security and privacy protection for all </w:t>
      </w:r>
      <w:r w:rsidR="007E0F5C">
        <w:rPr>
          <w:lang w:eastAsia="en-US"/>
        </w:rPr>
        <w:t>d</w:t>
      </w:r>
      <w:r w:rsidR="00080996" w:rsidRPr="00080996">
        <w:rPr>
          <w:lang w:eastAsia="en-US"/>
        </w:rPr>
        <w:t>ata</w:t>
      </w:r>
      <w:r w:rsidR="00080996" w:rsidRPr="008F38D7">
        <w:rPr>
          <w:b/>
          <w:lang w:eastAsia="en-US"/>
        </w:rPr>
        <w:t xml:space="preserve"> </w:t>
      </w:r>
    </w:p>
    <w:p w14:paraId="36EB4B75" w14:textId="77777777" w:rsidR="00080996" w:rsidRPr="008F38D7" w:rsidRDefault="000138B1" w:rsidP="008F38D7">
      <w:pPr>
        <w:ind w:left="360"/>
        <w:rPr>
          <w:b/>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sidR="00000000">
        <w:rPr>
          <w:lang w:bidi="en-US"/>
        </w:rPr>
      </w:r>
      <w:r w:rsidR="00000000">
        <w:rPr>
          <w:lang w:bidi="en-US"/>
        </w:rPr>
        <w:fldChar w:fldCharType="separate"/>
      </w:r>
      <w:r>
        <w:rPr>
          <w:lang w:bidi="en-US"/>
        </w:rPr>
        <w:fldChar w:fldCharType="end"/>
      </w:r>
      <w:r w:rsidR="008F38D7">
        <w:rPr>
          <w:lang w:bidi="en-US"/>
        </w:rPr>
        <w:t xml:space="preserve">  </w:t>
      </w:r>
      <w:r w:rsidR="00080996" w:rsidRPr="008F38D7">
        <w:rPr>
          <w:b/>
          <w:lang w:eastAsia="en-US"/>
        </w:rPr>
        <w:t xml:space="preserve">Files: </w:t>
      </w:r>
      <w:r w:rsidR="00080996" w:rsidRPr="00080996">
        <w:rPr>
          <w:lang w:eastAsia="en-US"/>
        </w:rPr>
        <w:t xml:space="preserve">Individual </w:t>
      </w:r>
      <w:r w:rsidR="007E0F5C" w:rsidRPr="00080996">
        <w:rPr>
          <w:lang w:eastAsia="en-US"/>
        </w:rPr>
        <w:t>volunteer files</w:t>
      </w:r>
    </w:p>
    <w:p w14:paraId="7BBA8AC9" w14:textId="77777777" w:rsidR="00080996" w:rsidRPr="008F38D7" w:rsidRDefault="000138B1" w:rsidP="008F38D7">
      <w:pPr>
        <w:ind w:left="360"/>
        <w:rPr>
          <w:b/>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sidR="00000000">
        <w:rPr>
          <w:lang w:bidi="en-US"/>
        </w:rPr>
      </w:r>
      <w:r w:rsidR="00000000">
        <w:rPr>
          <w:lang w:bidi="en-US"/>
        </w:rPr>
        <w:fldChar w:fldCharType="separate"/>
      </w:r>
      <w:r>
        <w:rPr>
          <w:lang w:bidi="en-US"/>
        </w:rPr>
        <w:fldChar w:fldCharType="end"/>
      </w:r>
      <w:r w:rsidR="008F38D7">
        <w:rPr>
          <w:lang w:bidi="en-US"/>
        </w:rPr>
        <w:t xml:space="preserve">  </w:t>
      </w:r>
      <w:r w:rsidR="00080996" w:rsidRPr="008F38D7">
        <w:rPr>
          <w:b/>
          <w:lang w:eastAsia="en-US"/>
        </w:rPr>
        <w:t xml:space="preserve">Reporting: </w:t>
      </w:r>
      <w:r w:rsidR="00080996" w:rsidRPr="00080996">
        <w:rPr>
          <w:lang w:eastAsia="en-US"/>
        </w:rPr>
        <w:t xml:space="preserve">Reporting protocols at the </w:t>
      </w:r>
      <w:r w:rsidR="007E0F5C" w:rsidRPr="00080996">
        <w:rPr>
          <w:lang w:eastAsia="en-US"/>
        </w:rPr>
        <w:t>end of each shift/operational period</w:t>
      </w:r>
    </w:p>
    <w:p w14:paraId="3E6B4591" w14:textId="77777777" w:rsidR="00080996" w:rsidRPr="00080996" w:rsidRDefault="00080996" w:rsidP="002B172C">
      <w:pPr>
        <w:rPr>
          <w:rFonts w:eastAsiaTheme="majorEastAsia"/>
          <w:bCs/>
          <w:color w:val="auto"/>
          <w:sz w:val="26"/>
          <w:szCs w:val="26"/>
        </w:rPr>
      </w:pPr>
      <w:r w:rsidRPr="00080996">
        <w:rPr>
          <w:rStyle w:val="Heading2Char"/>
          <w:rFonts w:eastAsiaTheme="minorHAnsi"/>
        </w:rPr>
        <w:t>Data Management Supplies</w:t>
      </w:r>
    </w:p>
    <w:p w14:paraId="3458B1F4" w14:textId="77777777" w:rsidR="00080996" w:rsidRPr="00080996" w:rsidRDefault="000138B1" w:rsidP="008F38D7">
      <w:pPr>
        <w:ind w:left="360"/>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sidR="00000000">
        <w:rPr>
          <w:lang w:bidi="en-US"/>
        </w:rPr>
      </w:r>
      <w:r w:rsidR="00000000">
        <w:rPr>
          <w:lang w:bidi="en-US"/>
        </w:rPr>
        <w:fldChar w:fldCharType="separate"/>
      </w:r>
      <w:r>
        <w:rPr>
          <w:lang w:bidi="en-US"/>
        </w:rPr>
        <w:fldChar w:fldCharType="end"/>
      </w:r>
      <w:r w:rsidR="008F38D7">
        <w:rPr>
          <w:lang w:bidi="en-US"/>
        </w:rPr>
        <w:t xml:space="preserve">  </w:t>
      </w:r>
      <w:r w:rsidR="00080996" w:rsidRPr="00080996">
        <w:t>Pens, pencils, paper, clipboards</w:t>
      </w:r>
    </w:p>
    <w:p w14:paraId="49AFB528" w14:textId="77777777" w:rsidR="00080996" w:rsidRPr="00080996" w:rsidRDefault="000138B1" w:rsidP="008F38D7">
      <w:pPr>
        <w:ind w:left="360"/>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sidR="00000000">
        <w:rPr>
          <w:lang w:bidi="en-US"/>
        </w:rPr>
      </w:r>
      <w:r w:rsidR="00000000">
        <w:rPr>
          <w:lang w:bidi="en-US"/>
        </w:rPr>
        <w:fldChar w:fldCharType="separate"/>
      </w:r>
      <w:r>
        <w:rPr>
          <w:lang w:bidi="en-US"/>
        </w:rPr>
        <w:fldChar w:fldCharType="end"/>
      </w:r>
      <w:r w:rsidR="008F38D7">
        <w:rPr>
          <w:lang w:bidi="en-US"/>
        </w:rPr>
        <w:t xml:space="preserve">  </w:t>
      </w:r>
      <w:r w:rsidR="00080996" w:rsidRPr="00080996">
        <w:t xml:space="preserve">Phones and </w:t>
      </w:r>
      <w:r w:rsidR="002A19C3" w:rsidRPr="00080996">
        <w:t>contact lists</w:t>
      </w:r>
    </w:p>
    <w:p w14:paraId="74C59F5D" w14:textId="77777777" w:rsidR="00080996" w:rsidRPr="00080996" w:rsidRDefault="000138B1" w:rsidP="008F38D7">
      <w:pPr>
        <w:ind w:left="360"/>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sidR="00000000">
        <w:rPr>
          <w:lang w:bidi="en-US"/>
        </w:rPr>
      </w:r>
      <w:r w:rsidR="00000000">
        <w:rPr>
          <w:lang w:bidi="en-US"/>
        </w:rPr>
        <w:fldChar w:fldCharType="separate"/>
      </w:r>
      <w:r>
        <w:rPr>
          <w:lang w:bidi="en-US"/>
        </w:rPr>
        <w:fldChar w:fldCharType="end"/>
      </w:r>
      <w:r w:rsidR="008F38D7">
        <w:rPr>
          <w:lang w:bidi="en-US"/>
        </w:rPr>
        <w:t xml:space="preserve">  </w:t>
      </w:r>
      <w:r w:rsidR="00080996" w:rsidRPr="00080996">
        <w:t xml:space="preserve">Internet, </w:t>
      </w:r>
      <w:r w:rsidR="002A19C3" w:rsidRPr="00080996">
        <w:t>laptop, printer, scanner, copier</w:t>
      </w:r>
    </w:p>
    <w:p w14:paraId="5C7F98D6" w14:textId="77777777" w:rsidR="00080996" w:rsidRPr="00080996" w:rsidRDefault="000138B1" w:rsidP="008F38D7">
      <w:pPr>
        <w:spacing w:after="0"/>
        <w:ind w:left="360"/>
        <w:rPr>
          <w:lang w:eastAsia="en-US"/>
        </w:rPr>
      </w:pPr>
      <w:r>
        <w:rPr>
          <w:lang w:bidi="en-US"/>
        </w:rPr>
        <w:fldChar w:fldCharType="begin">
          <w:ffData>
            <w:name w:val="Check1"/>
            <w:enabled/>
            <w:calcOnExit w:val="0"/>
            <w:checkBox>
              <w:size w:val="18"/>
              <w:default w:val="0"/>
            </w:checkBox>
          </w:ffData>
        </w:fldChar>
      </w:r>
      <w:r w:rsidR="008F38D7">
        <w:rPr>
          <w:lang w:bidi="en-US"/>
        </w:rPr>
        <w:instrText xml:space="preserve"> FORMCHECKBOX </w:instrText>
      </w:r>
      <w:r w:rsidR="00000000">
        <w:rPr>
          <w:lang w:bidi="en-US"/>
        </w:rPr>
      </w:r>
      <w:r w:rsidR="00000000">
        <w:rPr>
          <w:lang w:bidi="en-US"/>
        </w:rPr>
        <w:fldChar w:fldCharType="separate"/>
      </w:r>
      <w:r>
        <w:rPr>
          <w:lang w:bidi="en-US"/>
        </w:rPr>
        <w:fldChar w:fldCharType="end"/>
      </w:r>
      <w:r w:rsidR="008F38D7">
        <w:rPr>
          <w:lang w:bidi="en-US"/>
        </w:rPr>
        <w:t xml:space="preserve">  </w:t>
      </w:r>
      <w:r w:rsidR="003B3E11" w:rsidRPr="003B3E11">
        <w:rPr>
          <w:lang w:eastAsia="en-US"/>
        </w:rPr>
        <w:t>FORM</w:t>
      </w:r>
      <w:r w:rsidR="00080996" w:rsidRPr="00080996">
        <w:rPr>
          <w:lang w:eastAsia="en-US"/>
        </w:rPr>
        <w:t>S:</w:t>
      </w:r>
    </w:p>
    <w:p w14:paraId="261732DE" w14:textId="77777777" w:rsidR="00080996" w:rsidRPr="00080996" w:rsidRDefault="00080996" w:rsidP="00E55908">
      <w:pPr>
        <w:pStyle w:val="ListBullet2"/>
        <w:numPr>
          <w:ilvl w:val="0"/>
          <w:numId w:val="28"/>
        </w:numPr>
      </w:pPr>
      <w:r w:rsidRPr="00080996">
        <w:t xml:space="preserve">Resource Request </w:t>
      </w:r>
    </w:p>
    <w:p w14:paraId="6307426B" w14:textId="77777777" w:rsidR="00080996" w:rsidRPr="00080996" w:rsidRDefault="00080996" w:rsidP="00E55908">
      <w:pPr>
        <w:pStyle w:val="ListBullet2"/>
        <w:numPr>
          <w:ilvl w:val="0"/>
          <w:numId w:val="28"/>
        </w:numPr>
      </w:pPr>
      <w:r w:rsidRPr="00080996">
        <w:t>Financial Tracking</w:t>
      </w:r>
    </w:p>
    <w:p w14:paraId="288BDF8F" w14:textId="77777777" w:rsidR="00D806FC" w:rsidRPr="00D806FC" w:rsidRDefault="00080996" w:rsidP="00E55908">
      <w:pPr>
        <w:pStyle w:val="ListBullet2"/>
        <w:numPr>
          <w:ilvl w:val="0"/>
          <w:numId w:val="28"/>
        </w:numPr>
        <w:rPr>
          <w:rFonts w:eastAsiaTheme="majorEastAsia" w:cs="Times New Roman"/>
          <w:b/>
          <w:iCs/>
          <w:sz w:val="24"/>
        </w:rPr>
      </w:pPr>
      <w:r w:rsidRPr="00080996">
        <w:t>Volunteer Hours Tracking</w:t>
      </w:r>
    </w:p>
    <w:p w14:paraId="190C3EE1" w14:textId="77777777" w:rsidR="00C2402A" w:rsidRPr="00D049F8" w:rsidRDefault="00C2402A" w:rsidP="00D049F8">
      <w:pPr>
        <w:pStyle w:val="TableTitle"/>
      </w:pPr>
      <w:r w:rsidRPr="00D049F8">
        <w:t>Phone Bank/Call Center</w:t>
      </w:r>
    </w:p>
    <w:p w14:paraId="05D4ED9F" w14:textId="77777777" w:rsidR="00C2402A" w:rsidRDefault="00C2402A" w:rsidP="002B172C">
      <w:r w:rsidRPr="002B172C">
        <w:t xml:space="preserve">This may be a separate area managed by a </w:t>
      </w:r>
      <w:r w:rsidR="002A19C3" w:rsidRPr="002B172C">
        <w:t>call center unit leader</w:t>
      </w:r>
      <w:r w:rsidRPr="002B172C">
        <w:t xml:space="preserve">. The VMS </w:t>
      </w:r>
      <w:r w:rsidR="002A19C3" w:rsidRPr="002B172C">
        <w:t>d</w:t>
      </w:r>
      <w:r w:rsidR="00487D21" w:rsidRPr="002B172C">
        <w:t>irector</w:t>
      </w:r>
      <w:r w:rsidRPr="002B172C">
        <w:t xml:space="preserve">, in coordination with the </w:t>
      </w:r>
      <w:r w:rsidR="002A19C3" w:rsidRPr="002B172C">
        <w:t xml:space="preserve">logistics section chief </w:t>
      </w:r>
      <w:r w:rsidRPr="002B172C">
        <w:t xml:space="preserve">and </w:t>
      </w:r>
      <w:r w:rsidR="002A19C3" w:rsidRPr="002B172C">
        <w:t xml:space="preserve">public information officer </w:t>
      </w:r>
      <w:r w:rsidRPr="002B172C">
        <w:t>will determine the n</w:t>
      </w:r>
      <w:r w:rsidR="002A19C3" w:rsidRPr="002B172C">
        <w:t xml:space="preserve">eed for activating a call center/phone bank, which </w:t>
      </w:r>
      <w:r w:rsidRPr="002B172C">
        <w:t>will be located at the Volunteer Reception Center or another location with sufficient capacity. The phone center will receive phone calls from prospective volunteers and agencies requesting volunteers</w:t>
      </w:r>
      <w:r w:rsidRPr="00CF4959">
        <w:t>.</w:t>
      </w:r>
    </w:p>
    <w:p w14:paraId="54ACA2DC" w14:textId="77777777" w:rsidR="00D049F8" w:rsidRDefault="00D049F8" w:rsidP="00B35C4F">
      <w:pPr>
        <w:pStyle w:val="Heading1"/>
        <w:ind w:left="0" w:right="0"/>
        <w:rPr>
          <w:rFonts w:eastAsia="Times New Roman"/>
          <w:lang w:eastAsia="en-US"/>
        </w:rPr>
        <w:sectPr w:rsidR="00D049F8" w:rsidSect="00D25372">
          <w:pgSz w:w="12240" w:h="15840" w:code="1"/>
          <w:pgMar w:top="1440" w:right="1440" w:bottom="1296" w:left="1440" w:header="720" w:footer="720" w:gutter="0"/>
          <w:cols w:space="720"/>
          <w:titlePg/>
          <w:docGrid w:linePitch="360"/>
        </w:sectPr>
      </w:pPr>
      <w:bookmarkStart w:id="35" w:name="_Toc357373554"/>
    </w:p>
    <w:p w14:paraId="7DF0B14D" w14:textId="77777777" w:rsidR="00D16FBC" w:rsidRPr="00D16FBC" w:rsidRDefault="00D16FBC" w:rsidP="00D049F8">
      <w:pPr>
        <w:pStyle w:val="Heading1"/>
        <w:spacing w:before="0"/>
        <w:ind w:left="0" w:right="0"/>
        <w:rPr>
          <w:rFonts w:eastAsia="Times New Roman"/>
          <w:lang w:eastAsia="en-US"/>
        </w:rPr>
      </w:pPr>
      <w:r w:rsidRPr="00D16FBC">
        <w:rPr>
          <w:rFonts w:eastAsia="Times New Roman"/>
          <w:lang w:eastAsia="en-US"/>
        </w:rPr>
        <w:lastRenderedPageBreak/>
        <w:t>Volunteer Retention</w:t>
      </w:r>
      <w:bookmarkEnd w:id="35"/>
    </w:p>
    <w:p w14:paraId="15CEDFF2" w14:textId="77777777" w:rsidR="00D16FBC" w:rsidRPr="00D16FBC" w:rsidRDefault="00D16FBC" w:rsidP="002B172C">
      <w:pPr>
        <w:rPr>
          <w:b/>
          <w:sz w:val="28"/>
          <w:szCs w:val="28"/>
          <w:lang w:eastAsia="en-US"/>
        </w:rPr>
      </w:pPr>
      <w:r w:rsidRPr="00D16FBC">
        <w:rPr>
          <w:lang w:eastAsia="en-US" w:bidi="en-US"/>
        </w:rPr>
        <w:t>A positive experience encourages volunteers to continue to provide support for current and future operations. A poor volunteer experience could lead to disruptive and/or unsafe behavior.</w:t>
      </w:r>
      <w:r w:rsidRPr="00D16FBC" w:rsidDel="00081D2A">
        <w:rPr>
          <w:b/>
          <w:sz w:val="28"/>
          <w:szCs w:val="28"/>
          <w:lang w:eastAsia="en-US"/>
        </w:rPr>
        <w:t xml:space="preserve"> </w:t>
      </w:r>
    </w:p>
    <w:p w14:paraId="3C71FBE4" w14:textId="77777777" w:rsidR="00D16FBC" w:rsidRPr="00D16FBC" w:rsidRDefault="00D16FBC" w:rsidP="002B172C">
      <w:pPr>
        <w:rPr>
          <w:lang w:eastAsia="en-US"/>
        </w:rPr>
      </w:pPr>
      <w:r w:rsidRPr="00D16FBC">
        <w:rPr>
          <w:lang w:eastAsia="en-US"/>
        </w:rPr>
        <w:t xml:space="preserve">Disaster and emergency volunteer management, “volunteer leadership,” is not a linear process. Just as emergency preparedness is a cycle linked by overlapping phases including prevention, response, recovery and mitigation; so is volunteer management. Strong and sustainable volunteer programs are founded and grounded upon people with passion and programs with policies and principles. </w:t>
      </w:r>
    </w:p>
    <w:p w14:paraId="7BD91D69" w14:textId="77777777" w:rsidR="00D16FBC" w:rsidRPr="00D16FBC" w:rsidRDefault="00D16FBC" w:rsidP="002B172C">
      <w:pPr>
        <w:rPr>
          <w:lang w:eastAsia="en-US"/>
        </w:rPr>
      </w:pPr>
      <w:r w:rsidRPr="00D16FBC">
        <w:rPr>
          <w:lang w:eastAsia="en-US"/>
        </w:rPr>
        <w:t xml:space="preserve">Volunteer recruitment, reception, training and retention are interwoven. It is therefore, useful to conceptualize SUV retention in terms of a paradigm in which the process is continuous and cyclic with opportunities for outreach, reception, engagement, and interaction with a prospective or registered volunteer. Every interaction is an opportunity to build the relationships, interests, skills, sense of purpose and connectedness that build upon the individual’s desire to be useful and of service. Volunteer policies: </w:t>
      </w:r>
    </w:p>
    <w:p w14:paraId="534A3F34" w14:textId="77777777" w:rsidR="00D16FBC" w:rsidRPr="00D16FBC" w:rsidRDefault="00D16FBC" w:rsidP="00D806FC">
      <w:pPr>
        <w:pStyle w:val="ListBullet"/>
        <w:rPr>
          <w:lang w:eastAsia="en-US"/>
        </w:rPr>
      </w:pPr>
      <w:r w:rsidRPr="00D16FBC">
        <w:rPr>
          <w:lang w:eastAsia="en-US"/>
        </w:rPr>
        <w:t>Volunteers will be contacted for follow-up post incident to convey appreciation for services rendered and recruitment into an affiliate group. This includes acknowledgements to employees as well. Issues to consider monitoring include potential physical/medical issues related to job assignments. If needed, volunteers should be offered critical incident stress management (CISM) assistance.</w:t>
      </w:r>
    </w:p>
    <w:p w14:paraId="626783AF" w14:textId="77777777" w:rsidR="00D16FBC" w:rsidRPr="00D16FBC" w:rsidRDefault="00D16FBC" w:rsidP="00D806FC">
      <w:pPr>
        <w:pStyle w:val="ListBullet"/>
        <w:rPr>
          <w:lang w:eastAsia="en-US"/>
        </w:rPr>
      </w:pPr>
      <w:r w:rsidRPr="00D16FBC">
        <w:rPr>
          <w:lang w:eastAsia="en-US"/>
        </w:rPr>
        <w:t>When volunteers are released, they will be asked to consider registering with a VOAD or other recognized volunteer organization such as the MRC or CERT.</w:t>
      </w:r>
    </w:p>
    <w:p w14:paraId="3833A997" w14:textId="77777777" w:rsidR="00D16FBC" w:rsidRDefault="00D16FBC" w:rsidP="002B172C">
      <w:pPr>
        <w:rPr>
          <w:lang w:eastAsia="en-US"/>
        </w:rPr>
      </w:pPr>
      <w:r w:rsidRPr="00D16FBC">
        <w:rPr>
          <w:lang w:eastAsia="en-US"/>
        </w:rPr>
        <w:t>Citizen Corps groups have a unique opportunity to be the conduit to attracting, receiving, assessing, training, and managing spontaneous volunteers. When evidence of organizational structure is perceived, particularly in the time of chaos, spontaneous volunteers frequently feel a sense of security and affirmation that their decision to help is validated. Evidence of organizational structure may be seen, heard</w:t>
      </w:r>
      <w:r w:rsidR="00DA1043">
        <w:rPr>
          <w:lang w:eastAsia="en-US"/>
        </w:rPr>
        <w:t>,</w:t>
      </w:r>
      <w:r w:rsidRPr="00D16FBC">
        <w:rPr>
          <w:lang w:eastAsia="en-US"/>
        </w:rPr>
        <w:t xml:space="preserve"> and psychologically and/or emotionally experienced.</w:t>
      </w:r>
      <w:r w:rsidR="00AF682E">
        <w:rPr>
          <w:lang w:eastAsia="en-US"/>
        </w:rPr>
        <w:t xml:space="preserve"> </w:t>
      </w:r>
      <w:r w:rsidRPr="00D16FBC">
        <w:rPr>
          <w:lang w:eastAsia="en-US"/>
        </w:rPr>
        <w:t>These factors are generated through means that are already in motion within the Natio</w:t>
      </w:r>
      <w:r w:rsidR="00DA1043">
        <w:rPr>
          <w:lang w:eastAsia="en-US"/>
        </w:rPr>
        <w:t xml:space="preserve">nal Incident Management System </w:t>
      </w:r>
      <w:r w:rsidRPr="00D16FBC">
        <w:rPr>
          <w:lang w:eastAsia="en-US"/>
        </w:rPr>
        <w:t>a</w:t>
      </w:r>
      <w:r w:rsidR="00DA1043">
        <w:rPr>
          <w:lang w:eastAsia="en-US"/>
        </w:rPr>
        <w:t xml:space="preserve">nd the Incident Command System </w:t>
      </w:r>
      <w:r w:rsidRPr="00D16FBC">
        <w:rPr>
          <w:lang w:eastAsia="en-US"/>
        </w:rPr>
        <w:t xml:space="preserve">throughout the year. </w:t>
      </w:r>
    </w:p>
    <w:p w14:paraId="30FDD79A" w14:textId="77777777" w:rsidR="00D25372" w:rsidRDefault="00D25372" w:rsidP="00D25372">
      <w:pPr>
        <w:pStyle w:val="Heading1"/>
        <w:spacing w:before="0"/>
        <w:sectPr w:rsidR="00D25372" w:rsidSect="00D25372">
          <w:pgSz w:w="12240" w:h="15840" w:code="1"/>
          <w:pgMar w:top="1440" w:right="1440" w:bottom="1296" w:left="1440" w:header="720" w:footer="720" w:gutter="0"/>
          <w:cols w:space="720"/>
          <w:titlePg/>
          <w:docGrid w:linePitch="360"/>
        </w:sectPr>
      </w:pPr>
    </w:p>
    <w:p w14:paraId="15450F4E" w14:textId="77777777" w:rsidR="00D16FBC" w:rsidRDefault="00317035" w:rsidP="00D25372">
      <w:pPr>
        <w:pStyle w:val="Heading1"/>
        <w:spacing w:before="0"/>
      </w:pPr>
      <w:bookmarkStart w:id="36" w:name="_Toc357373555"/>
      <w:r w:rsidRPr="002F7A6B">
        <w:lastRenderedPageBreak/>
        <w:t>Acronyms</w:t>
      </w:r>
      <w:bookmarkEnd w:id="36"/>
    </w:p>
    <w:p w14:paraId="1568ED71" w14:textId="77777777" w:rsidR="00317035" w:rsidRPr="00215CBB" w:rsidRDefault="00317035" w:rsidP="00F01A82">
      <w:pPr>
        <w:tabs>
          <w:tab w:val="left" w:pos="1080"/>
        </w:tabs>
        <w:spacing w:before="0" w:after="0"/>
      </w:pPr>
      <w:r w:rsidRPr="00215CBB">
        <w:rPr>
          <w:rFonts w:cs="Times New Roman"/>
          <w:b/>
          <w:bCs/>
          <w:lang w:bidi="en-US"/>
        </w:rPr>
        <w:t>AAR</w:t>
      </w:r>
      <w:r>
        <w:rPr>
          <w:rFonts w:cs="Times New Roman"/>
          <w:b/>
          <w:bCs/>
          <w:lang w:bidi="en-US"/>
        </w:rPr>
        <w:tab/>
      </w:r>
      <w:r w:rsidR="00F01A82" w:rsidRPr="00F01A82">
        <w:rPr>
          <w:rFonts w:cs="Times New Roman"/>
          <w:bCs/>
          <w:lang w:bidi="en-US"/>
        </w:rPr>
        <w:t>A</w:t>
      </w:r>
      <w:r w:rsidRPr="00215CBB">
        <w:t>fter</w:t>
      </w:r>
      <w:r w:rsidR="00DA1043">
        <w:t xml:space="preserve"> </w:t>
      </w:r>
      <w:r w:rsidRPr="00215CBB">
        <w:t>Action Report</w:t>
      </w:r>
    </w:p>
    <w:p w14:paraId="7569D42D" w14:textId="77777777" w:rsidR="00317035" w:rsidRDefault="00317035" w:rsidP="00F01A82">
      <w:pPr>
        <w:tabs>
          <w:tab w:val="left" w:pos="1080"/>
        </w:tabs>
        <w:spacing w:before="0" w:after="0"/>
        <w:rPr>
          <w:iCs/>
          <w:lang w:bidi="en-US"/>
        </w:rPr>
      </w:pPr>
      <w:r w:rsidRPr="00215CBB">
        <w:rPr>
          <w:b/>
          <w:lang w:bidi="en-US"/>
        </w:rPr>
        <w:t>ARC</w:t>
      </w:r>
      <w:r w:rsidR="00D806FC">
        <w:rPr>
          <w:b/>
          <w:lang w:bidi="en-US"/>
        </w:rPr>
        <w:tab/>
      </w:r>
      <w:r w:rsidRPr="00215CBB">
        <w:rPr>
          <w:lang w:bidi="en-US"/>
        </w:rPr>
        <w:t>American Red Cross</w:t>
      </w:r>
    </w:p>
    <w:p w14:paraId="77FDB12A" w14:textId="77777777" w:rsidR="00317035" w:rsidRPr="00E1619E" w:rsidRDefault="00D806FC" w:rsidP="00F01A82">
      <w:pPr>
        <w:tabs>
          <w:tab w:val="left" w:pos="1080"/>
        </w:tabs>
        <w:spacing w:before="0" w:after="0"/>
        <w:rPr>
          <w:iCs/>
          <w:lang w:bidi="en-US"/>
        </w:rPr>
      </w:pPr>
      <w:r>
        <w:rPr>
          <w:b/>
          <w:lang w:bidi="en-US"/>
        </w:rPr>
        <w:t>CB</w:t>
      </w:r>
      <w:r>
        <w:rPr>
          <w:b/>
          <w:lang w:bidi="en-US"/>
        </w:rPr>
        <w:tab/>
      </w:r>
      <w:r w:rsidR="00317035">
        <w:rPr>
          <w:lang w:bidi="en-US"/>
        </w:rPr>
        <w:t xml:space="preserve">Community </w:t>
      </w:r>
      <w:r w:rsidR="00DA1043">
        <w:rPr>
          <w:lang w:bidi="en-US"/>
        </w:rPr>
        <w:t>Based Organization</w:t>
      </w:r>
    </w:p>
    <w:p w14:paraId="5A828AF9" w14:textId="77777777" w:rsidR="00317035" w:rsidRPr="00215CBB" w:rsidRDefault="00317035" w:rsidP="00F01A82">
      <w:pPr>
        <w:tabs>
          <w:tab w:val="left" w:pos="1080"/>
        </w:tabs>
        <w:spacing w:before="0" w:after="0"/>
      </w:pPr>
      <w:r w:rsidRPr="00215CBB">
        <w:rPr>
          <w:rFonts w:cs="Times New Roman"/>
          <w:b/>
          <w:bCs/>
          <w:lang w:bidi="en-US"/>
        </w:rPr>
        <w:t>CEMP</w:t>
      </w:r>
      <w:r>
        <w:rPr>
          <w:rFonts w:cs="Times New Roman"/>
          <w:b/>
          <w:bCs/>
          <w:lang w:bidi="en-US"/>
        </w:rPr>
        <w:tab/>
      </w:r>
      <w:r w:rsidRPr="00215CBB">
        <w:t>Comprehensive Emergency Management Plan</w:t>
      </w:r>
    </w:p>
    <w:p w14:paraId="5D1A4FE4" w14:textId="77777777" w:rsidR="00317035" w:rsidRPr="00215CBB" w:rsidRDefault="00317035" w:rsidP="00F01A82">
      <w:pPr>
        <w:tabs>
          <w:tab w:val="left" w:pos="1080"/>
        </w:tabs>
        <w:spacing w:before="0" w:after="0"/>
        <w:rPr>
          <w:b/>
          <w:iCs/>
          <w:lang w:bidi="en-US"/>
        </w:rPr>
      </w:pPr>
      <w:r w:rsidRPr="00215CBB">
        <w:rPr>
          <w:b/>
          <w:lang w:bidi="en-US"/>
        </w:rPr>
        <w:t>COAD</w:t>
      </w:r>
      <w:r>
        <w:rPr>
          <w:b/>
          <w:lang w:bidi="en-US"/>
        </w:rPr>
        <w:tab/>
      </w:r>
      <w:r w:rsidRPr="00FE2C6D">
        <w:rPr>
          <w:lang w:bidi="en-US"/>
        </w:rPr>
        <w:t>Community Organizations Active in Disaster</w:t>
      </w:r>
    </w:p>
    <w:p w14:paraId="5577CB13" w14:textId="77777777" w:rsidR="00317035" w:rsidRPr="00215CBB" w:rsidRDefault="00317035" w:rsidP="00F01A82">
      <w:pPr>
        <w:tabs>
          <w:tab w:val="left" w:pos="1080"/>
        </w:tabs>
        <w:spacing w:before="0" w:after="0"/>
        <w:rPr>
          <w:iCs/>
          <w:lang w:bidi="en-US"/>
        </w:rPr>
      </w:pPr>
      <w:r w:rsidRPr="00215CBB">
        <w:rPr>
          <w:b/>
          <w:lang w:bidi="en-US"/>
        </w:rPr>
        <w:t>CERT</w:t>
      </w:r>
      <w:r>
        <w:rPr>
          <w:b/>
          <w:lang w:bidi="en-US"/>
        </w:rPr>
        <w:tab/>
      </w:r>
      <w:r w:rsidRPr="00215CBB">
        <w:rPr>
          <w:lang w:bidi="en-US"/>
        </w:rPr>
        <w:t>Community Emergency Response Teams</w:t>
      </w:r>
    </w:p>
    <w:p w14:paraId="6FB66B4C" w14:textId="77777777" w:rsidR="00317035" w:rsidRPr="00215CBB" w:rsidRDefault="00317035" w:rsidP="00F01A82">
      <w:pPr>
        <w:tabs>
          <w:tab w:val="left" w:pos="1080"/>
        </w:tabs>
        <w:spacing w:before="0" w:after="0"/>
        <w:rPr>
          <w:b/>
          <w:iCs/>
          <w:lang w:bidi="en-US"/>
        </w:rPr>
      </w:pPr>
      <w:r w:rsidRPr="00215CBB">
        <w:rPr>
          <w:b/>
          <w:lang w:bidi="en-US"/>
        </w:rPr>
        <w:t>DART</w:t>
      </w:r>
      <w:r>
        <w:rPr>
          <w:b/>
          <w:lang w:bidi="en-US"/>
        </w:rPr>
        <w:tab/>
      </w:r>
      <w:r w:rsidRPr="00215CBB">
        <w:rPr>
          <w:lang w:bidi="en-US"/>
        </w:rPr>
        <w:t>Disaster</w:t>
      </w:r>
      <w:r w:rsidRPr="00215CBB">
        <w:rPr>
          <w:b/>
          <w:lang w:bidi="en-US"/>
        </w:rPr>
        <w:t xml:space="preserve"> </w:t>
      </w:r>
      <w:r w:rsidRPr="00215CBB">
        <w:rPr>
          <w:lang w:bidi="en-US"/>
        </w:rPr>
        <w:t>Animal Response Team</w:t>
      </w:r>
    </w:p>
    <w:p w14:paraId="443F22D1" w14:textId="77777777" w:rsidR="00317035" w:rsidRPr="00591957" w:rsidRDefault="00317035" w:rsidP="00F01A82">
      <w:pPr>
        <w:tabs>
          <w:tab w:val="left" w:pos="1080"/>
          <w:tab w:val="left" w:pos="1440"/>
        </w:tabs>
        <w:spacing w:before="0" w:after="0"/>
        <w:rPr>
          <w:iCs/>
          <w:lang w:bidi="en-US"/>
        </w:rPr>
      </w:pPr>
      <w:r>
        <w:rPr>
          <w:b/>
          <w:lang w:bidi="en-US"/>
        </w:rPr>
        <w:t>DBHRT</w:t>
      </w:r>
      <w:r>
        <w:rPr>
          <w:b/>
          <w:lang w:bidi="en-US"/>
        </w:rPr>
        <w:tab/>
      </w:r>
      <w:r>
        <w:rPr>
          <w:lang w:bidi="en-US"/>
        </w:rPr>
        <w:t>Disaster Behavioral Health Response Team</w:t>
      </w:r>
    </w:p>
    <w:p w14:paraId="45278E75" w14:textId="77777777" w:rsidR="00317035" w:rsidRPr="002C1B13" w:rsidRDefault="00317035" w:rsidP="00F01A82">
      <w:pPr>
        <w:tabs>
          <w:tab w:val="left" w:pos="1080"/>
        </w:tabs>
        <w:spacing w:before="0" w:after="0"/>
      </w:pPr>
      <w:r>
        <w:rPr>
          <w:rFonts w:cs="Times New Roman"/>
          <w:b/>
          <w:bCs/>
          <w:lang w:bidi="en-US"/>
        </w:rPr>
        <w:t>EMA</w:t>
      </w:r>
      <w:r>
        <w:rPr>
          <w:rFonts w:cs="Times New Roman"/>
          <w:b/>
          <w:bCs/>
          <w:lang w:bidi="en-US"/>
        </w:rPr>
        <w:tab/>
      </w:r>
      <w:r>
        <w:rPr>
          <w:rFonts w:cs="Times New Roman"/>
          <w:bCs/>
          <w:lang w:bidi="en-US"/>
        </w:rPr>
        <w:t xml:space="preserve">Emergency Management Agency </w:t>
      </w:r>
      <w:r>
        <w:t>(</w:t>
      </w:r>
      <w:r w:rsidR="00DA1043">
        <w:t>g</w:t>
      </w:r>
      <w:r>
        <w:t xml:space="preserve">overnment: </w:t>
      </w:r>
      <w:r w:rsidR="00DA1043">
        <w:t>l</w:t>
      </w:r>
      <w:r w:rsidR="00DA1043" w:rsidRPr="00793AC9">
        <w:t>ocal, state, territoria</w:t>
      </w:r>
      <w:r w:rsidR="00DA1043">
        <w:t>l, tribal,</w:t>
      </w:r>
      <w:r w:rsidR="00DA1043" w:rsidRPr="00793AC9">
        <w:t xml:space="preserve"> </w:t>
      </w:r>
      <w:r w:rsidR="00E337BE" w:rsidRPr="00793AC9">
        <w:t>and federal</w:t>
      </w:r>
      <w:r>
        <w:t>)</w:t>
      </w:r>
    </w:p>
    <w:p w14:paraId="1990F2E0" w14:textId="77777777" w:rsidR="00317035" w:rsidRPr="00215CBB" w:rsidRDefault="00317035" w:rsidP="00F01A82">
      <w:pPr>
        <w:tabs>
          <w:tab w:val="left" w:pos="1080"/>
        </w:tabs>
        <w:spacing w:before="0" w:after="0"/>
      </w:pPr>
      <w:r w:rsidRPr="00215CBB">
        <w:rPr>
          <w:rFonts w:cs="Times New Roman"/>
          <w:b/>
          <w:bCs/>
          <w:lang w:bidi="en-US"/>
        </w:rPr>
        <w:t>EOC</w:t>
      </w:r>
      <w:r>
        <w:rPr>
          <w:rFonts w:cs="Times New Roman"/>
          <w:b/>
          <w:bCs/>
          <w:lang w:bidi="en-US"/>
        </w:rPr>
        <w:tab/>
      </w:r>
      <w:r w:rsidRPr="00215CBB">
        <w:t>Emergency Operations Center</w:t>
      </w:r>
    </w:p>
    <w:p w14:paraId="68C24314" w14:textId="77777777" w:rsidR="00317035" w:rsidRDefault="00317035" w:rsidP="00F01A82">
      <w:pPr>
        <w:tabs>
          <w:tab w:val="left" w:pos="1080"/>
        </w:tabs>
        <w:spacing w:before="0" w:after="0"/>
      </w:pPr>
      <w:r w:rsidRPr="00215CBB">
        <w:rPr>
          <w:rFonts w:cs="Times New Roman"/>
          <w:b/>
          <w:bCs/>
          <w:lang w:bidi="en-US"/>
        </w:rPr>
        <w:t>ESF</w:t>
      </w:r>
      <w:r w:rsidR="002A550E">
        <w:rPr>
          <w:rFonts w:cs="Times New Roman"/>
          <w:b/>
          <w:bCs/>
          <w:lang w:bidi="en-US"/>
        </w:rPr>
        <w:tab/>
      </w:r>
      <w:r w:rsidRPr="00215CBB">
        <w:t>Emergency Support Function</w:t>
      </w:r>
    </w:p>
    <w:p w14:paraId="7F944FF2" w14:textId="77777777" w:rsidR="00317035" w:rsidRPr="00CC7EA4" w:rsidRDefault="00317035" w:rsidP="00F01A82">
      <w:pPr>
        <w:tabs>
          <w:tab w:val="left" w:pos="1080"/>
        </w:tabs>
        <w:spacing w:before="0" w:after="0"/>
        <w:rPr>
          <w:rFonts w:eastAsia="Times New Roman" w:cs="Arial Narrow"/>
          <w:color w:val="000000"/>
        </w:rPr>
      </w:pPr>
      <w:r>
        <w:rPr>
          <w:rFonts w:eastAsia="Times New Roman" w:cs="Times New Roman"/>
          <w:b/>
          <w:bCs/>
          <w:lang w:bidi="en-US"/>
        </w:rPr>
        <w:t>ESF15</w:t>
      </w:r>
      <w:r>
        <w:rPr>
          <w:rFonts w:eastAsia="Times New Roman" w:cs="Times New Roman"/>
          <w:b/>
          <w:bCs/>
          <w:lang w:bidi="en-US"/>
        </w:rPr>
        <w:tab/>
      </w:r>
      <w:r w:rsidRPr="00CC4621">
        <w:t>Volunteers and Donations</w:t>
      </w:r>
    </w:p>
    <w:p w14:paraId="77CBF684" w14:textId="77777777" w:rsidR="00317035" w:rsidRPr="002C1B13" w:rsidRDefault="00317035" w:rsidP="00F01A82">
      <w:pPr>
        <w:tabs>
          <w:tab w:val="left" w:pos="1080"/>
        </w:tabs>
        <w:spacing w:before="0" w:after="0"/>
      </w:pPr>
      <w:r>
        <w:rPr>
          <w:b/>
          <w:lang w:bidi="en-US"/>
        </w:rPr>
        <w:t>FBO</w:t>
      </w:r>
      <w:r>
        <w:rPr>
          <w:b/>
          <w:lang w:bidi="en-US"/>
        </w:rPr>
        <w:tab/>
      </w:r>
      <w:r>
        <w:rPr>
          <w:lang w:bidi="en-US"/>
        </w:rPr>
        <w:t>Faith Based Organization</w:t>
      </w:r>
    </w:p>
    <w:p w14:paraId="66BD0CAE" w14:textId="77777777" w:rsidR="00317035" w:rsidRPr="00215CBB" w:rsidRDefault="00317035" w:rsidP="00F01A82">
      <w:pPr>
        <w:tabs>
          <w:tab w:val="left" w:pos="1080"/>
        </w:tabs>
        <w:spacing w:before="0" w:after="0"/>
      </w:pPr>
      <w:r w:rsidRPr="00215CBB">
        <w:rPr>
          <w:rFonts w:cs="Times New Roman"/>
          <w:b/>
          <w:bCs/>
          <w:lang w:bidi="en-US"/>
        </w:rPr>
        <w:t>FDAA</w:t>
      </w:r>
      <w:r>
        <w:rPr>
          <w:rFonts w:cs="Times New Roman"/>
          <w:b/>
          <w:bCs/>
          <w:lang w:bidi="en-US"/>
        </w:rPr>
        <w:tab/>
      </w:r>
      <w:r w:rsidRPr="00215CBB">
        <w:t>Federal Disaster Assistance Administration</w:t>
      </w:r>
    </w:p>
    <w:p w14:paraId="7D9C4A3F" w14:textId="77777777" w:rsidR="00317035" w:rsidRPr="00215CBB" w:rsidRDefault="00317035" w:rsidP="00F01A82">
      <w:pPr>
        <w:tabs>
          <w:tab w:val="left" w:pos="1080"/>
        </w:tabs>
        <w:spacing w:before="0" w:after="0"/>
      </w:pPr>
      <w:r w:rsidRPr="00215CBB">
        <w:rPr>
          <w:rFonts w:cs="Times New Roman"/>
          <w:b/>
          <w:bCs/>
          <w:lang w:bidi="en-US"/>
        </w:rPr>
        <w:t>FEMA</w:t>
      </w:r>
      <w:r>
        <w:rPr>
          <w:rFonts w:cs="Times New Roman"/>
          <w:b/>
          <w:bCs/>
          <w:lang w:bidi="en-US"/>
        </w:rPr>
        <w:tab/>
      </w:r>
      <w:r w:rsidRPr="00215CBB">
        <w:t>Federal Emergency Management Agency</w:t>
      </w:r>
    </w:p>
    <w:p w14:paraId="6FD94753" w14:textId="77777777" w:rsidR="00317035" w:rsidRPr="00215CBB" w:rsidRDefault="00317035" w:rsidP="00F01A82">
      <w:pPr>
        <w:tabs>
          <w:tab w:val="left" w:pos="1080"/>
        </w:tabs>
        <w:spacing w:before="0" w:after="0"/>
      </w:pPr>
      <w:r w:rsidRPr="00215CBB">
        <w:rPr>
          <w:rFonts w:cs="Times New Roman"/>
          <w:b/>
          <w:bCs/>
          <w:lang w:bidi="en-US"/>
        </w:rPr>
        <w:t>IC</w:t>
      </w:r>
      <w:r w:rsidR="00D806FC">
        <w:rPr>
          <w:rFonts w:cs="Times New Roman"/>
          <w:b/>
          <w:bCs/>
          <w:lang w:bidi="en-US"/>
        </w:rPr>
        <w:tab/>
      </w:r>
      <w:r w:rsidRPr="00215CBB">
        <w:t>Incident Command</w:t>
      </w:r>
    </w:p>
    <w:p w14:paraId="7D921F7A" w14:textId="77777777" w:rsidR="00317035" w:rsidRPr="00215CBB" w:rsidRDefault="00317035" w:rsidP="00F01A82">
      <w:pPr>
        <w:tabs>
          <w:tab w:val="left" w:pos="1080"/>
        </w:tabs>
        <w:spacing w:before="0" w:after="0"/>
      </w:pPr>
      <w:r w:rsidRPr="00215CBB">
        <w:rPr>
          <w:rFonts w:cs="Times New Roman"/>
          <w:b/>
          <w:bCs/>
          <w:lang w:bidi="en-US"/>
        </w:rPr>
        <w:t>ICS</w:t>
      </w:r>
      <w:r>
        <w:rPr>
          <w:rFonts w:cs="Times New Roman"/>
          <w:b/>
          <w:bCs/>
          <w:lang w:bidi="en-US"/>
        </w:rPr>
        <w:tab/>
      </w:r>
      <w:r w:rsidRPr="00215CBB">
        <w:t>Incident Command System</w:t>
      </w:r>
    </w:p>
    <w:p w14:paraId="69CE93EA" w14:textId="77777777" w:rsidR="00317035" w:rsidRPr="00215CBB" w:rsidRDefault="00317035" w:rsidP="00F01A82">
      <w:pPr>
        <w:tabs>
          <w:tab w:val="left" w:pos="1080"/>
        </w:tabs>
        <w:spacing w:before="0" w:after="0"/>
        <w:rPr>
          <w:b/>
          <w:iCs/>
          <w:lang w:bidi="en-US"/>
        </w:rPr>
      </w:pPr>
      <w:r w:rsidRPr="00215CBB">
        <w:rPr>
          <w:b/>
          <w:lang w:bidi="en-US"/>
        </w:rPr>
        <w:t>IM</w:t>
      </w:r>
      <w:r>
        <w:rPr>
          <w:b/>
          <w:lang w:bidi="en-US"/>
        </w:rPr>
        <w:tab/>
      </w:r>
      <w:r w:rsidRPr="00215CBB">
        <w:rPr>
          <w:lang w:bidi="en-US"/>
        </w:rPr>
        <w:t>Incident Management</w:t>
      </w:r>
    </w:p>
    <w:p w14:paraId="350D56F1" w14:textId="77777777" w:rsidR="00317035" w:rsidRDefault="00317035" w:rsidP="00F01A82">
      <w:pPr>
        <w:tabs>
          <w:tab w:val="left" w:pos="1080"/>
        </w:tabs>
        <w:spacing w:before="0" w:after="0"/>
      </w:pPr>
      <w:r w:rsidRPr="00215CBB">
        <w:rPr>
          <w:rFonts w:cs="Times New Roman"/>
          <w:b/>
          <w:bCs/>
          <w:lang w:bidi="en-US"/>
        </w:rPr>
        <w:t>JIC</w:t>
      </w:r>
      <w:r>
        <w:rPr>
          <w:rFonts w:cs="Times New Roman"/>
          <w:b/>
          <w:bCs/>
          <w:lang w:bidi="en-US"/>
        </w:rPr>
        <w:tab/>
      </w:r>
      <w:r w:rsidRPr="00215CBB">
        <w:t>Joint Information Center</w:t>
      </w:r>
    </w:p>
    <w:p w14:paraId="5BCD3AB5" w14:textId="77777777" w:rsidR="00317035" w:rsidRPr="00C6342B" w:rsidRDefault="00317035" w:rsidP="00F01A82">
      <w:pPr>
        <w:tabs>
          <w:tab w:val="left" w:pos="1080"/>
        </w:tabs>
        <w:spacing w:before="0" w:after="0"/>
        <w:rPr>
          <w:rFonts w:cs="Arial Narrow"/>
          <w:color w:val="000000"/>
        </w:rPr>
      </w:pPr>
      <w:r>
        <w:rPr>
          <w:b/>
          <w:lang w:bidi="en-US"/>
        </w:rPr>
        <w:t>JITT</w:t>
      </w:r>
      <w:r>
        <w:rPr>
          <w:b/>
          <w:lang w:bidi="en-US"/>
        </w:rPr>
        <w:tab/>
      </w:r>
      <w:r>
        <w:rPr>
          <w:lang w:bidi="en-US"/>
        </w:rPr>
        <w:t>Just-in-Time Training</w:t>
      </w:r>
    </w:p>
    <w:p w14:paraId="6B5225D1" w14:textId="77777777" w:rsidR="00317035" w:rsidRPr="00215CBB" w:rsidRDefault="00317035" w:rsidP="00F01A82">
      <w:pPr>
        <w:tabs>
          <w:tab w:val="left" w:pos="1080"/>
        </w:tabs>
        <w:spacing w:before="0" w:after="0"/>
        <w:rPr>
          <w:iCs/>
          <w:lang w:bidi="en-US"/>
        </w:rPr>
      </w:pPr>
      <w:r w:rsidRPr="00215CBB">
        <w:rPr>
          <w:b/>
          <w:lang w:bidi="en-US"/>
        </w:rPr>
        <w:t>MRC</w:t>
      </w:r>
      <w:r>
        <w:rPr>
          <w:b/>
          <w:lang w:bidi="en-US"/>
        </w:rPr>
        <w:tab/>
      </w:r>
      <w:r w:rsidRPr="00215CBB">
        <w:rPr>
          <w:lang w:bidi="en-US"/>
        </w:rPr>
        <w:t>Medical Reserve Corps</w:t>
      </w:r>
    </w:p>
    <w:p w14:paraId="4981AAA0" w14:textId="77777777" w:rsidR="00317035" w:rsidRDefault="00317035" w:rsidP="00F01A82">
      <w:pPr>
        <w:tabs>
          <w:tab w:val="left" w:pos="1080"/>
        </w:tabs>
        <w:spacing w:before="0" w:after="0"/>
      </w:pPr>
      <w:r w:rsidRPr="00215CBB">
        <w:rPr>
          <w:rFonts w:cs="Times New Roman"/>
          <w:b/>
          <w:bCs/>
          <w:lang w:bidi="en-US"/>
        </w:rPr>
        <w:t>NIMS</w:t>
      </w:r>
      <w:r>
        <w:tab/>
      </w:r>
      <w:r w:rsidRPr="00215CBB">
        <w:t>National Incident Management System</w:t>
      </w:r>
    </w:p>
    <w:p w14:paraId="0E7BA4F4" w14:textId="77777777" w:rsidR="00317035" w:rsidRDefault="00317035" w:rsidP="00F01A82">
      <w:pPr>
        <w:tabs>
          <w:tab w:val="left" w:pos="1080"/>
        </w:tabs>
        <w:spacing w:before="0" w:after="0"/>
        <w:rPr>
          <w:iCs/>
          <w:lang w:bidi="en-US"/>
        </w:rPr>
      </w:pPr>
      <w:r>
        <w:rPr>
          <w:b/>
          <w:lang w:bidi="en-US"/>
        </w:rPr>
        <w:t>NGO</w:t>
      </w:r>
      <w:r>
        <w:rPr>
          <w:b/>
          <w:lang w:bidi="en-US"/>
        </w:rPr>
        <w:tab/>
      </w:r>
      <w:r>
        <w:rPr>
          <w:lang w:bidi="en-US"/>
        </w:rPr>
        <w:t>Non-Government Organization</w:t>
      </w:r>
    </w:p>
    <w:p w14:paraId="3873DC8A" w14:textId="77777777" w:rsidR="00317035" w:rsidRDefault="00317035" w:rsidP="00F01A82">
      <w:pPr>
        <w:tabs>
          <w:tab w:val="left" w:pos="1080"/>
        </w:tabs>
        <w:spacing w:before="0" w:after="0"/>
        <w:rPr>
          <w:b/>
          <w:i/>
          <w:lang w:bidi="en-US"/>
        </w:rPr>
      </w:pPr>
      <w:r>
        <w:rPr>
          <w:b/>
          <w:lang w:bidi="en-US"/>
        </w:rPr>
        <w:t>VMS</w:t>
      </w:r>
      <w:r>
        <w:rPr>
          <w:b/>
          <w:lang w:bidi="en-US"/>
        </w:rPr>
        <w:tab/>
      </w:r>
      <w:r w:rsidRPr="002C1B13">
        <w:rPr>
          <w:lang w:bidi="en-US"/>
        </w:rPr>
        <w:t>Volunteer Management System</w:t>
      </w:r>
    </w:p>
    <w:p w14:paraId="4FE060F0" w14:textId="77777777" w:rsidR="00317035" w:rsidRPr="002C1B13" w:rsidRDefault="00317035" w:rsidP="00F01A82">
      <w:pPr>
        <w:tabs>
          <w:tab w:val="left" w:pos="1080"/>
        </w:tabs>
        <w:spacing w:before="0" w:after="0"/>
        <w:rPr>
          <w:lang w:bidi="en-US"/>
        </w:rPr>
      </w:pPr>
      <w:r w:rsidRPr="00C36D18">
        <w:rPr>
          <w:b/>
          <w:lang w:bidi="en-US"/>
        </w:rPr>
        <w:t>NVOAD</w:t>
      </w:r>
      <w:r>
        <w:rPr>
          <w:b/>
          <w:lang w:bidi="en-US"/>
        </w:rPr>
        <w:tab/>
      </w:r>
      <w:r w:rsidRPr="002C1B13">
        <w:rPr>
          <w:lang w:bidi="en-US"/>
        </w:rPr>
        <w:t>National Voluntary Organizations Active in Disasters</w:t>
      </w:r>
    </w:p>
    <w:p w14:paraId="6DF3C9FA" w14:textId="77777777" w:rsidR="00317035" w:rsidRDefault="00317035" w:rsidP="00F01A82">
      <w:pPr>
        <w:tabs>
          <w:tab w:val="left" w:pos="1080"/>
        </w:tabs>
        <w:spacing w:before="0" w:after="0"/>
        <w:rPr>
          <w:b/>
          <w:lang w:bidi="en-US"/>
        </w:rPr>
      </w:pPr>
      <w:r>
        <w:rPr>
          <w:b/>
          <w:lang w:bidi="en-US"/>
        </w:rPr>
        <w:t>PIO</w:t>
      </w:r>
      <w:r>
        <w:rPr>
          <w:b/>
          <w:lang w:bidi="en-US"/>
        </w:rPr>
        <w:tab/>
      </w:r>
      <w:r w:rsidRPr="002C1B13">
        <w:rPr>
          <w:lang w:bidi="en-US"/>
        </w:rPr>
        <w:t>Public Information Officer</w:t>
      </w:r>
    </w:p>
    <w:p w14:paraId="3C986026" w14:textId="77777777" w:rsidR="00317035" w:rsidRPr="00E1619E" w:rsidRDefault="00317035" w:rsidP="00F01A82">
      <w:pPr>
        <w:tabs>
          <w:tab w:val="left" w:pos="1080"/>
        </w:tabs>
        <w:spacing w:before="0" w:after="0"/>
        <w:rPr>
          <w:rFonts w:cs="Arial Narrow"/>
          <w:color w:val="000000"/>
        </w:rPr>
      </w:pPr>
      <w:r>
        <w:rPr>
          <w:b/>
          <w:lang w:bidi="en-US"/>
        </w:rPr>
        <w:t>POC</w:t>
      </w:r>
      <w:r>
        <w:rPr>
          <w:b/>
          <w:lang w:bidi="en-US"/>
        </w:rPr>
        <w:tab/>
      </w:r>
      <w:r>
        <w:rPr>
          <w:lang w:bidi="en-US"/>
        </w:rPr>
        <w:t>Point of Contact</w:t>
      </w:r>
    </w:p>
    <w:p w14:paraId="3CAD7409" w14:textId="77777777" w:rsidR="00317035" w:rsidRPr="002C1B13" w:rsidRDefault="00317035" w:rsidP="00F01A82">
      <w:pPr>
        <w:tabs>
          <w:tab w:val="left" w:pos="1080"/>
        </w:tabs>
        <w:spacing w:before="0" w:after="0"/>
      </w:pPr>
      <w:r>
        <w:rPr>
          <w:b/>
          <w:lang w:bidi="en-US"/>
        </w:rPr>
        <w:t>POD</w:t>
      </w:r>
      <w:r>
        <w:rPr>
          <w:b/>
          <w:lang w:bidi="en-US"/>
        </w:rPr>
        <w:tab/>
      </w:r>
      <w:r>
        <w:rPr>
          <w:lang w:bidi="en-US"/>
        </w:rPr>
        <w:t>Points of Distribution</w:t>
      </w:r>
    </w:p>
    <w:p w14:paraId="65495C20" w14:textId="77777777" w:rsidR="00317035" w:rsidRPr="00B5024A" w:rsidRDefault="00317035" w:rsidP="00F01A82">
      <w:pPr>
        <w:tabs>
          <w:tab w:val="left" w:pos="1080"/>
        </w:tabs>
        <w:spacing w:before="0" w:after="0"/>
        <w:rPr>
          <w:iCs/>
          <w:lang w:bidi="en-US"/>
        </w:rPr>
      </w:pPr>
      <w:r>
        <w:rPr>
          <w:b/>
          <w:lang w:bidi="en-US"/>
        </w:rPr>
        <w:t>PPE</w:t>
      </w:r>
      <w:r>
        <w:rPr>
          <w:b/>
          <w:lang w:bidi="en-US"/>
        </w:rPr>
        <w:tab/>
      </w:r>
      <w:r>
        <w:rPr>
          <w:lang w:bidi="en-US"/>
        </w:rPr>
        <w:t>Personal Protective Equipment</w:t>
      </w:r>
    </w:p>
    <w:p w14:paraId="4A60362E" w14:textId="77777777" w:rsidR="00317035" w:rsidRPr="00732B1E" w:rsidRDefault="00317035" w:rsidP="00F01A82">
      <w:pPr>
        <w:tabs>
          <w:tab w:val="left" w:pos="1080"/>
        </w:tabs>
        <w:spacing w:before="0" w:after="0"/>
        <w:rPr>
          <w:lang w:bidi="en-US"/>
        </w:rPr>
      </w:pPr>
      <w:r>
        <w:rPr>
          <w:b/>
          <w:lang w:bidi="en-US"/>
        </w:rPr>
        <w:t>REOC</w:t>
      </w:r>
      <w:r>
        <w:rPr>
          <w:b/>
          <w:lang w:bidi="en-US"/>
        </w:rPr>
        <w:tab/>
      </w:r>
      <w:r>
        <w:rPr>
          <w:lang w:bidi="en-US"/>
        </w:rPr>
        <w:t>Regional Emergency Operations Center</w:t>
      </w:r>
    </w:p>
    <w:p w14:paraId="680B5488" w14:textId="77777777" w:rsidR="00317035" w:rsidRPr="00215CBB" w:rsidRDefault="00317035" w:rsidP="00F01A82">
      <w:pPr>
        <w:tabs>
          <w:tab w:val="left" w:pos="1080"/>
        </w:tabs>
        <w:spacing w:before="0" w:after="0"/>
      </w:pPr>
      <w:r w:rsidRPr="00215CBB">
        <w:rPr>
          <w:rFonts w:cs="Times New Roman"/>
          <w:b/>
          <w:bCs/>
          <w:lang w:bidi="en-US"/>
        </w:rPr>
        <w:t>SOG</w:t>
      </w:r>
      <w:r>
        <w:tab/>
      </w:r>
      <w:r w:rsidRPr="00215CBB">
        <w:t>Standard Operating Guideline</w:t>
      </w:r>
    </w:p>
    <w:p w14:paraId="15B6CCBC" w14:textId="77777777" w:rsidR="00317035" w:rsidRDefault="00317035" w:rsidP="00F01A82">
      <w:pPr>
        <w:tabs>
          <w:tab w:val="left" w:pos="1080"/>
        </w:tabs>
        <w:spacing w:before="0" w:after="0"/>
      </w:pPr>
      <w:r w:rsidRPr="00215CBB">
        <w:rPr>
          <w:rFonts w:cs="Times New Roman"/>
          <w:b/>
          <w:bCs/>
          <w:lang w:bidi="en-US"/>
        </w:rPr>
        <w:t>SUV</w:t>
      </w:r>
      <w:r>
        <w:rPr>
          <w:rFonts w:cs="Times New Roman"/>
          <w:b/>
          <w:bCs/>
          <w:lang w:bidi="en-US"/>
        </w:rPr>
        <w:tab/>
      </w:r>
      <w:r w:rsidRPr="00215CBB">
        <w:t>Spontaneous Unaffiliated Volunteer</w:t>
      </w:r>
    </w:p>
    <w:p w14:paraId="20D90E48" w14:textId="77777777" w:rsidR="00317035" w:rsidRDefault="00317035" w:rsidP="00F01A82">
      <w:pPr>
        <w:tabs>
          <w:tab w:val="left" w:pos="1080"/>
        </w:tabs>
        <w:spacing w:before="0" w:after="0"/>
      </w:pPr>
      <w:r w:rsidRPr="00215CBB">
        <w:rPr>
          <w:rFonts w:cs="Times New Roman"/>
          <w:b/>
          <w:bCs/>
          <w:lang w:bidi="en-US"/>
        </w:rPr>
        <w:t>UC</w:t>
      </w:r>
      <w:r>
        <w:rPr>
          <w:rFonts w:cs="Times New Roman"/>
          <w:b/>
          <w:bCs/>
          <w:lang w:bidi="en-US"/>
        </w:rPr>
        <w:tab/>
      </w:r>
      <w:r w:rsidRPr="00215CBB">
        <w:t>Unified Command</w:t>
      </w:r>
    </w:p>
    <w:p w14:paraId="4205ACA9" w14:textId="77777777" w:rsidR="00317035" w:rsidRPr="002A550E" w:rsidRDefault="00317035" w:rsidP="00F01A82">
      <w:pPr>
        <w:pStyle w:val="NoSpacing"/>
        <w:tabs>
          <w:tab w:val="left" w:pos="1080"/>
        </w:tabs>
        <w:spacing w:before="0" w:line="276" w:lineRule="auto"/>
        <w:ind w:left="360" w:hanging="360"/>
        <w:rPr>
          <w:rFonts w:ascii="Calibri" w:eastAsia="Times New Roman" w:hAnsi="Calibri" w:cs="Arial Narrow"/>
          <w:color w:val="000000"/>
          <w:kern w:val="20"/>
          <w:sz w:val="22"/>
        </w:rPr>
      </w:pPr>
      <w:r w:rsidRPr="00985B14">
        <w:rPr>
          <w:rFonts w:asciiTheme="majorHAnsi" w:hAnsiTheme="majorHAnsi" w:cs="Times New Roman"/>
          <w:b/>
          <w:bCs/>
          <w:color w:val="auto"/>
          <w:lang w:bidi="en-US"/>
        </w:rPr>
        <w:t>VMS</w:t>
      </w:r>
      <w:r>
        <w:rPr>
          <w:rFonts w:cs="Times New Roman"/>
          <w:b/>
          <w:bCs/>
          <w:lang w:bidi="en-US"/>
        </w:rPr>
        <w:tab/>
      </w:r>
      <w:r w:rsidRPr="002A550E">
        <w:rPr>
          <w:rFonts w:ascii="Calibri" w:eastAsia="Times New Roman" w:hAnsi="Calibri" w:cs="Arial Narrow"/>
          <w:color w:val="000000"/>
          <w:kern w:val="20"/>
          <w:sz w:val="22"/>
        </w:rPr>
        <w:t>Volunteer Management System</w:t>
      </w:r>
    </w:p>
    <w:p w14:paraId="6EBD9453" w14:textId="77777777" w:rsidR="00317035" w:rsidRPr="002A550E" w:rsidRDefault="00317035" w:rsidP="00F01A82">
      <w:pPr>
        <w:pStyle w:val="NoSpacing"/>
        <w:tabs>
          <w:tab w:val="left" w:pos="1080"/>
        </w:tabs>
        <w:spacing w:before="0" w:line="276" w:lineRule="auto"/>
        <w:ind w:left="360" w:hanging="360"/>
        <w:rPr>
          <w:rFonts w:ascii="Calibri" w:eastAsia="Times New Roman" w:hAnsi="Calibri" w:cs="Arial Narrow"/>
          <w:color w:val="000000"/>
          <w:kern w:val="20"/>
          <w:sz w:val="22"/>
        </w:rPr>
      </w:pPr>
      <w:r w:rsidRPr="00985B14">
        <w:rPr>
          <w:rFonts w:ascii="Calibri" w:eastAsia="Times New Roman" w:hAnsi="Calibri" w:cs="Arial Narrow"/>
          <w:b/>
          <w:color w:val="000000"/>
          <w:kern w:val="20"/>
          <w:sz w:val="22"/>
        </w:rPr>
        <w:t>VRCC</w:t>
      </w:r>
      <w:r w:rsidRPr="002A550E">
        <w:rPr>
          <w:rFonts w:ascii="Calibri" w:eastAsia="Times New Roman" w:hAnsi="Calibri" w:cs="Arial Narrow"/>
          <w:color w:val="000000"/>
          <w:kern w:val="20"/>
          <w:sz w:val="22"/>
        </w:rPr>
        <w:tab/>
        <w:t>Volunteer Reception Center Coordinator</w:t>
      </w:r>
    </w:p>
    <w:p w14:paraId="79F0388C" w14:textId="77777777" w:rsidR="00317035" w:rsidRPr="002A550E" w:rsidRDefault="00317035" w:rsidP="00F01A82">
      <w:pPr>
        <w:pStyle w:val="NoSpacing"/>
        <w:tabs>
          <w:tab w:val="left" w:pos="1080"/>
        </w:tabs>
        <w:spacing w:before="0" w:line="276" w:lineRule="auto"/>
        <w:ind w:left="360" w:hanging="360"/>
        <w:rPr>
          <w:rFonts w:ascii="Calibri" w:eastAsia="Times New Roman" w:hAnsi="Calibri" w:cs="Arial Narrow"/>
          <w:color w:val="000000"/>
          <w:kern w:val="20"/>
          <w:sz w:val="22"/>
        </w:rPr>
      </w:pPr>
      <w:r w:rsidRPr="00985B14">
        <w:rPr>
          <w:rFonts w:ascii="Calibri" w:eastAsia="Times New Roman" w:hAnsi="Calibri" w:cs="Arial Narrow"/>
          <w:b/>
          <w:color w:val="000000"/>
          <w:kern w:val="20"/>
          <w:sz w:val="22"/>
        </w:rPr>
        <w:t>VOAD</w:t>
      </w:r>
      <w:r w:rsidRPr="002A550E">
        <w:rPr>
          <w:rFonts w:ascii="Calibri" w:eastAsia="Times New Roman" w:hAnsi="Calibri" w:cs="Arial Narrow"/>
          <w:color w:val="000000"/>
          <w:kern w:val="20"/>
          <w:sz w:val="22"/>
        </w:rPr>
        <w:tab/>
        <w:t>Volunteer Organizations Active in Disasters</w:t>
      </w:r>
    </w:p>
    <w:p w14:paraId="0FB65191" w14:textId="77777777" w:rsidR="00317035" w:rsidRPr="002A550E" w:rsidRDefault="00317035" w:rsidP="00F01A82">
      <w:pPr>
        <w:pStyle w:val="NoSpacing"/>
        <w:tabs>
          <w:tab w:val="left" w:pos="1080"/>
        </w:tabs>
        <w:spacing w:before="0" w:line="276" w:lineRule="auto"/>
        <w:ind w:left="360" w:hanging="360"/>
        <w:rPr>
          <w:rFonts w:ascii="Calibri" w:eastAsia="Times New Roman" w:hAnsi="Calibri" w:cs="Arial Narrow"/>
          <w:color w:val="000000"/>
          <w:kern w:val="20"/>
          <w:sz w:val="22"/>
        </w:rPr>
      </w:pPr>
      <w:r w:rsidRPr="00985B14">
        <w:rPr>
          <w:rFonts w:ascii="Calibri" w:eastAsia="Times New Roman" w:hAnsi="Calibri" w:cs="Arial Narrow"/>
          <w:b/>
          <w:color w:val="000000"/>
          <w:kern w:val="20"/>
          <w:sz w:val="22"/>
        </w:rPr>
        <w:t>VRC</w:t>
      </w:r>
      <w:r w:rsidRPr="002A550E">
        <w:rPr>
          <w:rFonts w:ascii="Calibri" w:eastAsia="Times New Roman" w:hAnsi="Calibri" w:cs="Arial Narrow"/>
          <w:color w:val="000000"/>
          <w:kern w:val="20"/>
          <w:sz w:val="22"/>
        </w:rPr>
        <w:tab/>
        <w:t>Volunteer Reception Center</w:t>
      </w:r>
    </w:p>
    <w:p w14:paraId="6063E125" w14:textId="77777777" w:rsidR="00317035" w:rsidRPr="002A550E" w:rsidRDefault="00317035" w:rsidP="00D25372">
      <w:pPr>
        <w:pStyle w:val="NoSpacing"/>
        <w:tabs>
          <w:tab w:val="left" w:pos="1080"/>
        </w:tabs>
        <w:spacing w:before="0" w:line="276" w:lineRule="auto"/>
        <w:ind w:left="360" w:hanging="360"/>
        <w:rPr>
          <w:rFonts w:ascii="Calibri" w:eastAsia="Times New Roman" w:hAnsi="Calibri" w:cs="Arial Narrow"/>
          <w:color w:val="000000"/>
          <w:kern w:val="20"/>
          <w:sz w:val="22"/>
        </w:rPr>
      </w:pPr>
      <w:r w:rsidRPr="00985B14">
        <w:rPr>
          <w:rFonts w:ascii="Calibri" w:eastAsia="Times New Roman" w:hAnsi="Calibri" w:cs="Arial Narrow"/>
          <w:b/>
          <w:color w:val="000000"/>
          <w:kern w:val="20"/>
          <w:sz w:val="22"/>
        </w:rPr>
        <w:t>VCTF</w:t>
      </w:r>
      <w:r w:rsidRPr="002A550E">
        <w:rPr>
          <w:rFonts w:ascii="Calibri" w:eastAsia="Times New Roman" w:hAnsi="Calibri" w:cs="Arial Narrow"/>
          <w:color w:val="000000"/>
          <w:kern w:val="20"/>
          <w:sz w:val="22"/>
        </w:rPr>
        <w:tab/>
        <w:t>Volunteer Coordination Task Force</w:t>
      </w:r>
    </w:p>
    <w:p w14:paraId="72C12E7E" w14:textId="77777777" w:rsidR="00317035" w:rsidRPr="00F01A82" w:rsidRDefault="00317035" w:rsidP="00B35C4F">
      <w:pPr>
        <w:pStyle w:val="Heading1"/>
      </w:pPr>
      <w:bookmarkStart w:id="37" w:name="_Toc354496577"/>
      <w:bookmarkStart w:id="38" w:name="_Toc357373556"/>
      <w:r w:rsidRPr="00F01A82">
        <w:lastRenderedPageBreak/>
        <w:t>Append</w:t>
      </w:r>
      <w:bookmarkEnd w:id="37"/>
      <w:r w:rsidR="00F01A82">
        <w:t>ices</w:t>
      </w:r>
      <w:bookmarkEnd w:id="38"/>
    </w:p>
    <w:p w14:paraId="782180BF" w14:textId="77777777" w:rsidR="00317035" w:rsidRPr="00A2531A" w:rsidRDefault="00317035" w:rsidP="002B172C">
      <w:pPr>
        <w:pStyle w:val="Heading3"/>
      </w:pPr>
      <w:r>
        <w:t xml:space="preserve">VMS </w:t>
      </w:r>
      <w:r w:rsidRPr="00A2531A">
        <w:t>F</w:t>
      </w:r>
      <w:r w:rsidRPr="00732B1E">
        <w:t>orms</w:t>
      </w:r>
      <w:r w:rsidR="00BE2352">
        <w:t xml:space="preserve">: </w:t>
      </w:r>
      <w:r w:rsidR="00BE2352" w:rsidRPr="00BE2352">
        <w:rPr>
          <w:i/>
        </w:rPr>
        <w:t>See Tab 1</w:t>
      </w:r>
    </w:p>
    <w:p w14:paraId="38550BA9" w14:textId="77777777" w:rsidR="00985B14" w:rsidRDefault="00985B14" w:rsidP="002B172C">
      <w:pPr>
        <w:pStyle w:val="Heading3"/>
      </w:pPr>
      <w:r>
        <w:t>VMS Job Action Sheets (JAS)</w:t>
      </w:r>
      <w:r w:rsidR="00BE2352">
        <w:t xml:space="preserve">: </w:t>
      </w:r>
      <w:r w:rsidR="00BE2352">
        <w:rPr>
          <w:i/>
        </w:rPr>
        <w:t>See Tab 2</w:t>
      </w:r>
    </w:p>
    <w:p w14:paraId="31AD1801" w14:textId="77777777" w:rsidR="00317035" w:rsidRDefault="00317035" w:rsidP="002B172C">
      <w:pPr>
        <w:pStyle w:val="Heading3"/>
      </w:pPr>
      <w:r>
        <w:t xml:space="preserve">VMS </w:t>
      </w:r>
      <w:r w:rsidR="00985B14">
        <w:t>Just-in-Time Training (</w:t>
      </w:r>
      <w:r>
        <w:t>JITT</w:t>
      </w:r>
      <w:r w:rsidR="00985B14">
        <w:t>)</w:t>
      </w:r>
      <w:r>
        <w:t xml:space="preserve"> </w:t>
      </w:r>
      <w:r w:rsidR="00985B14">
        <w:t>Guide</w:t>
      </w:r>
      <w:r w:rsidR="00BE2352">
        <w:t xml:space="preserve">:  </w:t>
      </w:r>
      <w:r w:rsidR="00BE2352">
        <w:rPr>
          <w:i/>
        </w:rPr>
        <w:t>See Tab 3</w:t>
      </w:r>
    </w:p>
    <w:p w14:paraId="587EAE63" w14:textId="77777777" w:rsidR="008B7164" w:rsidRDefault="008B7164" w:rsidP="002B172C">
      <w:pPr>
        <w:pStyle w:val="Heading3"/>
      </w:pPr>
      <w:r>
        <w:t>VMS Public Information Officer (PIO) SOG</w:t>
      </w:r>
      <w:r w:rsidR="00BE2352">
        <w:t xml:space="preserve">: </w:t>
      </w:r>
      <w:r w:rsidR="00BE2352">
        <w:rPr>
          <w:i/>
        </w:rPr>
        <w:t>See Tab 4</w:t>
      </w:r>
    </w:p>
    <w:p w14:paraId="0EF4E582" w14:textId="77777777" w:rsidR="00317035" w:rsidRPr="00BD7FFA" w:rsidRDefault="00317035" w:rsidP="002B172C">
      <w:pPr>
        <w:pStyle w:val="Heading3"/>
      </w:pPr>
      <w:r>
        <w:t>VMS Volunteer Management SOG</w:t>
      </w:r>
      <w:r w:rsidR="00985B14">
        <w:t xml:space="preserve"> </w:t>
      </w:r>
      <w:r w:rsidR="00E15BD1">
        <w:t>(future)</w:t>
      </w:r>
    </w:p>
    <w:p w14:paraId="64156206" w14:textId="77777777" w:rsidR="00317035" w:rsidRPr="00C54D48" w:rsidRDefault="00317035" w:rsidP="00B35C4F">
      <w:pPr>
        <w:pStyle w:val="Heading1"/>
      </w:pPr>
      <w:bookmarkStart w:id="39" w:name="_Toc357373557"/>
      <w:r w:rsidRPr="00C54D48">
        <w:t>Resources</w:t>
      </w:r>
      <w:bookmarkEnd w:id="39"/>
    </w:p>
    <w:p w14:paraId="235E6A0E" w14:textId="77777777" w:rsidR="004C737E" w:rsidRDefault="004C737E" w:rsidP="00066885">
      <w:pPr>
        <w:pStyle w:val="TableText"/>
        <w:ind w:left="0"/>
      </w:pPr>
      <w:r>
        <w:t xml:space="preserve">"MRC 101 - Introduction to the Medical Reserve Corps and Disaster Animal Response Team." </w:t>
      </w:r>
      <w:r>
        <w:rPr>
          <w:i/>
          <w:iCs/>
        </w:rPr>
        <w:t>Western Massachusetts Medical Reserve Corps</w:t>
      </w:r>
      <w:r>
        <w:t>. N.p., n.d. Web. 24 May 2013.</w:t>
      </w:r>
      <w:r w:rsidRPr="00253FDE">
        <w:t xml:space="preserve"> </w:t>
      </w:r>
    </w:p>
    <w:p w14:paraId="781767CF" w14:textId="77777777" w:rsidR="004C737E" w:rsidRDefault="004C737E" w:rsidP="00066885">
      <w:pPr>
        <w:pStyle w:val="TableText"/>
        <w:ind w:left="0"/>
      </w:pPr>
      <w:r>
        <w:t xml:space="preserve">"National Service Knowledge Network." </w:t>
      </w:r>
      <w:r>
        <w:rPr>
          <w:i/>
          <w:iCs/>
        </w:rPr>
        <w:t>National Service Knowledge Network</w:t>
      </w:r>
      <w:r>
        <w:t>. N.p., n.d. Web. 24 May 2013.</w:t>
      </w:r>
    </w:p>
    <w:p w14:paraId="34F67067" w14:textId="77777777" w:rsidR="004C737E" w:rsidRDefault="004C737E" w:rsidP="00066885">
      <w:pPr>
        <w:pStyle w:val="TableText"/>
        <w:ind w:left="0"/>
      </w:pPr>
      <w:r>
        <w:t xml:space="preserve">"Psychological First Aid." </w:t>
      </w:r>
      <w:r>
        <w:rPr>
          <w:i/>
          <w:iCs/>
        </w:rPr>
        <w:t>Western Massachusetts Medical Reserve Corps</w:t>
      </w:r>
      <w:r>
        <w:t>. N.p., n.d. Web. 24 May 2013.</w:t>
      </w:r>
      <w:r w:rsidRPr="00A610BD">
        <w:t xml:space="preserve"> </w:t>
      </w:r>
    </w:p>
    <w:p w14:paraId="6D42F12A" w14:textId="77777777" w:rsidR="004C737E" w:rsidRDefault="004C737E" w:rsidP="00066885">
      <w:pPr>
        <w:pStyle w:val="TableText"/>
        <w:ind w:left="0"/>
      </w:pPr>
      <w:r>
        <w:t>Lipp, John L. The Complete Idiot's Guide to Recruiting and Managing Volunteers. New York: Alpha, 2009. Print.</w:t>
      </w:r>
    </w:p>
    <w:p w14:paraId="3C2AB89E" w14:textId="77777777" w:rsidR="004C737E" w:rsidRDefault="004C737E" w:rsidP="00066885">
      <w:pPr>
        <w:pStyle w:val="TableText"/>
        <w:ind w:left="0"/>
      </w:pPr>
      <w:r>
        <w:t xml:space="preserve">Merrill, Mary V. "World Volunteer Web: Developing Volunteer Job Descriptions." </w:t>
      </w:r>
      <w:r>
        <w:rPr>
          <w:i/>
          <w:iCs/>
        </w:rPr>
        <w:t>World Volunteer Web: Developing Volunteer Job Descriptions</w:t>
      </w:r>
      <w:r>
        <w:t>. World Volunteer Web, 30 Sept. 2005. Web. 24 May 2013.</w:t>
      </w:r>
    </w:p>
    <w:p w14:paraId="4DF94FA7" w14:textId="77777777" w:rsidR="004C737E" w:rsidRDefault="004C737E" w:rsidP="00066885">
      <w:pPr>
        <w:pStyle w:val="TableText"/>
        <w:ind w:left="0"/>
      </w:pPr>
      <w:r>
        <w:t xml:space="preserve">Office of the Surgeon General. </w:t>
      </w:r>
      <w:r>
        <w:rPr>
          <w:i/>
          <w:iCs/>
        </w:rPr>
        <w:t>MRC Core Competencies Matrix</w:t>
      </w:r>
      <w:r>
        <w:t xml:space="preserve">. N.p.: Office of the Surgeon General, n.d. </w:t>
      </w:r>
      <w:r>
        <w:rPr>
          <w:i/>
          <w:iCs/>
        </w:rPr>
        <w:t>Medical Reserve Corps.gov</w:t>
      </w:r>
      <w:r>
        <w:t>. Web. 24 May 2013.</w:t>
      </w:r>
      <w:r w:rsidRPr="00253FDE">
        <w:t xml:space="preserve"> </w:t>
      </w:r>
    </w:p>
    <w:p w14:paraId="707193BB" w14:textId="77777777" w:rsidR="004C737E" w:rsidRDefault="004C737E" w:rsidP="00066885">
      <w:pPr>
        <w:pStyle w:val="TableText"/>
        <w:ind w:left="0"/>
        <w:rPr>
          <w:u w:val="single"/>
        </w:rPr>
      </w:pPr>
      <w:r>
        <w:t>United States. Federal Emergency Management Agency. Managing Spontaneous Volunteers in Times of Disaster: The Synergy of Good Structure and Good Intentions. N.p.: n.p., n.d. FEMA.gov. Web. 24 May 2013.</w:t>
      </w:r>
      <w:r w:rsidRPr="00A610BD">
        <w:rPr>
          <w:u w:val="single"/>
        </w:rPr>
        <w:t xml:space="preserve"> </w:t>
      </w:r>
    </w:p>
    <w:p w14:paraId="503D5383" w14:textId="77777777" w:rsidR="004C737E" w:rsidRDefault="004C737E" w:rsidP="00066885">
      <w:pPr>
        <w:pStyle w:val="TableText"/>
        <w:ind w:left="0"/>
      </w:pPr>
      <w:r>
        <w:t xml:space="preserve">United States. Federal Emergency Management Agency. </w:t>
      </w:r>
      <w:r>
        <w:rPr>
          <w:i/>
          <w:iCs/>
        </w:rPr>
        <w:t>National Emergency Responder Credentialing System Medical and Public Health</w:t>
      </w:r>
      <w:r>
        <w:t>. N.p., 4 Mar. 2008. Web. 24 May 2013.</w:t>
      </w:r>
    </w:p>
    <w:p w14:paraId="5BB995B1" w14:textId="77777777" w:rsidR="004C737E" w:rsidRDefault="004C737E" w:rsidP="00066885">
      <w:pPr>
        <w:pStyle w:val="TableText"/>
        <w:ind w:left="0"/>
      </w:pPr>
      <w:r>
        <w:rPr>
          <w:color w:val="000000"/>
          <w:shd w:val="clear" w:color="auto" w:fill="FFFFFF"/>
        </w:rPr>
        <w:t>United States.</w:t>
      </w:r>
      <w:r>
        <w:rPr>
          <w:rStyle w:val="apple-converted-space"/>
          <w:color w:val="000000"/>
          <w:shd w:val="clear" w:color="auto" w:fill="FFFFFF"/>
        </w:rPr>
        <w:t> </w:t>
      </w:r>
      <w:r>
        <w:rPr>
          <w:i/>
          <w:iCs/>
          <w:color w:val="000000"/>
          <w:shd w:val="clear" w:color="auto" w:fill="FFFFFF"/>
        </w:rPr>
        <w:t>Puget Sound Region Volunteer and Donations Management Toolkit</w:t>
      </w:r>
      <w:r>
        <w:rPr>
          <w:color w:val="000000"/>
          <w:shd w:val="clear" w:color="auto" w:fill="FFFFFF"/>
        </w:rPr>
        <w:t>. N.p.: n.p., n.d. Web. 28 May 2013.</w:t>
      </w:r>
    </w:p>
    <w:p w14:paraId="79B07D9D" w14:textId="77777777" w:rsidR="004C737E" w:rsidRDefault="004C737E" w:rsidP="00066885">
      <w:pPr>
        <w:pStyle w:val="TableText"/>
        <w:ind w:left="0"/>
      </w:pPr>
      <w:r>
        <w:rPr>
          <w:i/>
          <w:iCs/>
        </w:rPr>
        <w:t>Volunteer Fairfax Volunteer Reception Center</w:t>
      </w:r>
      <w:r>
        <w:t xml:space="preserve">. Perf. Matt Lyttle. </w:t>
      </w:r>
      <w:r>
        <w:rPr>
          <w:i/>
          <w:iCs/>
        </w:rPr>
        <w:t>YouTube</w:t>
      </w:r>
      <w:r>
        <w:t>. YouTube, 20 Sept. 2010. Web. 24 May 2013.</w:t>
      </w:r>
    </w:p>
    <w:p w14:paraId="02CFF9D5" w14:textId="77777777" w:rsidR="004C737E" w:rsidRDefault="004C737E" w:rsidP="00066885">
      <w:pPr>
        <w:pStyle w:val="TableText"/>
        <w:ind w:left="0"/>
      </w:pPr>
      <w:r>
        <w:t>Volunteer Reception Center - Kansas City. YouTube. YouTube, 22 Aug. 2008. Web. 24 May 2013.</w:t>
      </w:r>
    </w:p>
    <w:p w14:paraId="7FB0155A" w14:textId="77777777" w:rsidR="002439A7" w:rsidRDefault="002439A7" w:rsidP="002439A7">
      <w:pPr>
        <w:pStyle w:val="Heading1"/>
      </w:pPr>
      <w:bookmarkStart w:id="40" w:name="_Toc357373558"/>
      <w:r>
        <w:t>Acknowledgments</w:t>
      </w:r>
      <w:bookmarkEnd w:id="40"/>
    </w:p>
    <w:p w14:paraId="213007A6" w14:textId="77777777" w:rsidR="002439A7" w:rsidRPr="00877C06" w:rsidRDefault="002439A7" w:rsidP="00A73907">
      <w:pPr>
        <w:rPr>
          <w:rStyle w:val="SubtleEmphasis"/>
        </w:rPr>
      </w:pPr>
      <w:r w:rsidRPr="00877C06">
        <w:rPr>
          <w:rStyle w:val="SubtleEmphasis"/>
        </w:rPr>
        <w:t xml:space="preserve">The Spontaneous Volunteer Management Plan was developed by the Western Massachusetts Medical Reserve Corps Advisory Group (MAG), which consists of representatives from the four western Massachusetts public health preparedness coalitions and the western Massachusetts Medical Reserve Corps units. The MAG would like to express its appreciation to the following members for their contributions: </w:t>
      </w:r>
      <w:r w:rsidR="00877C06" w:rsidRPr="00877C06">
        <w:rPr>
          <w:rStyle w:val="SubtleEmphasis"/>
        </w:rPr>
        <w:t>Kathleen Conley Norbu</w:t>
      </w:r>
      <w:r w:rsidR="00877C06">
        <w:rPr>
          <w:rStyle w:val="SubtleEmphasis"/>
        </w:rPr>
        <w:t>t,</w:t>
      </w:r>
      <w:r w:rsidR="00877C06" w:rsidRPr="00877C06">
        <w:rPr>
          <w:rStyle w:val="SubtleEmphasis"/>
        </w:rPr>
        <w:t xml:space="preserve"> Mary Kersell</w:t>
      </w:r>
      <w:r w:rsidR="00877C06">
        <w:rPr>
          <w:rStyle w:val="SubtleEmphasis"/>
        </w:rPr>
        <w:t>,</w:t>
      </w:r>
      <w:r w:rsidR="00877C06" w:rsidRPr="00877C06">
        <w:rPr>
          <w:rStyle w:val="SubtleEmphasis"/>
        </w:rPr>
        <w:t xml:space="preserve"> </w:t>
      </w:r>
      <w:r w:rsidRPr="00877C06">
        <w:rPr>
          <w:rStyle w:val="SubtleEmphasis"/>
        </w:rPr>
        <w:t xml:space="preserve">Sandra Martin, </w:t>
      </w:r>
      <w:r w:rsidR="00877C06" w:rsidRPr="00877C06">
        <w:rPr>
          <w:rStyle w:val="SubtleEmphasis"/>
        </w:rPr>
        <w:t>Nina Martin-Anzuoni</w:t>
      </w:r>
      <w:r w:rsidR="00877C06">
        <w:rPr>
          <w:rStyle w:val="SubtleEmphasis"/>
        </w:rPr>
        <w:t>,</w:t>
      </w:r>
      <w:r w:rsidR="00877C06" w:rsidRPr="00877C06">
        <w:rPr>
          <w:rStyle w:val="SubtleEmphasis"/>
        </w:rPr>
        <w:t xml:space="preserve"> </w:t>
      </w:r>
      <w:r w:rsidRPr="00877C06">
        <w:rPr>
          <w:rStyle w:val="SubtleEmphasis"/>
        </w:rPr>
        <w:t xml:space="preserve">Corinne McKeown, </w:t>
      </w:r>
      <w:r w:rsidR="00877C06" w:rsidRPr="00877C06">
        <w:rPr>
          <w:rStyle w:val="SubtleEmphasis"/>
        </w:rPr>
        <w:t xml:space="preserve">Michael Nelson </w:t>
      </w:r>
      <w:r w:rsidR="00877C06">
        <w:rPr>
          <w:rStyle w:val="SubtleEmphasis"/>
        </w:rPr>
        <w:t xml:space="preserve">and </w:t>
      </w:r>
      <w:r w:rsidRPr="00877C06">
        <w:rPr>
          <w:rStyle w:val="SubtleEmphasis"/>
        </w:rPr>
        <w:t>Tracy Rogers. Finally, we acknowledge and appreciate assistance and advice from our community response partners: MEMA – Region III/IV, Agawam; Medical Reserve Corps volunteers; American Red Cross – Central/Western MA Chapter; and the public health coalition members of Berkshire, Franklin, Hampden, and Hampshire Counties</w:t>
      </w:r>
      <w:r w:rsidR="009F22D6" w:rsidRPr="00877C06">
        <w:rPr>
          <w:rStyle w:val="SubtleEmphasis"/>
        </w:rPr>
        <w:t>.</w:t>
      </w:r>
    </w:p>
    <w:sectPr w:rsidR="002439A7" w:rsidRPr="00877C06" w:rsidSect="00D25372">
      <w:pgSz w:w="12240" w:h="15840" w:code="1"/>
      <w:pgMar w:top="1440" w:right="144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AAF41" w14:textId="77777777" w:rsidR="00D03D14" w:rsidRDefault="00D03D14" w:rsidP="002B172C">
      <w:r>
        <w:separator/>
      </w:r>
    </w:p>
  </w:endnote>
  <w:endnote w:type="continuationSeparator" w:id="0">
    <w:p w14:paraId="270B22D2" w14:textId="77777777" w:rsidR="00D03D14" w:rsidRDefault="00D03D14" w:rsidP="002B1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32C1C" w14:textId="77777777" w:rsidR="002D6D06" w:rsidRDefault="002D6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2686352"/>
      <w:docPartObj>
        <w:docPartGallery w:val="Page Numbers (Bottom of Page)"/>
        <w:docPartUnique/>
      </w:docPartObj>
    </w:sdtPr>
    <w:sdtEndPr>
      <w:rPr>
        <w:color w:val="808080" w:themeColor="background1" w:themeShade="80"/>
        <w:spacing w:val="60"/>
      </w:rPr>
    </w:sdtEndPr>
    <w:sdtContent>
      <w:p w14:paraId="2E9DE43A" w14:textId="77777777" w:rsidR="002D6D06" w:rsidRDefault="00000000" w:rsidP="002B172C">
        <w:pPr>
          <w:pStyle w:val="Footer"/>
        </w:pPr>
        <w:r>
          <w:fldChar w:fldCharType="begin"/>
        </w:r>
        <w:r>
          <w:instrText xml:space="preserve"> PAGE   \* MERGEFORMAT </w:instrText>
        </w:r>
        <w:r>
          <w:fldChar w:fldCharType="separate"/>
        </w:r>
        <w:r w:rsidR="000633F4">
          <w:rPr>
            <w:noProof/>
          </w:rPr>
          <w:t>4</w:t>
        </w:r>
        <w:r>
          <w:rPr>
            <w:noProof/>
          </w:rPr>
          <w:fldChar w:fldCharType="end"/>
        </w:r>
        <w:r w:rsidR="002D6D06">
          <w:t xml:space="preserve"> | </w:t>
        </w:r>
        <w:r w:rsidR="002D6D06">
          <w:rPr>
            <w:color w:val="808080" w:themeColor="background1" w:themeShade="80"/>
            <w:spacing w:val="60"/>
          </w:rPr>
          <w:t>Page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9936252"/>
      <w:docPartObj>
        <w:docPartGallery w:val="Page Numbers (Bottom of Page)"/>
        <w:docPartUnique/>
      </w:docPartObj>
    </w:sdtPr>
    <w:sdtEndPr>
      <w:rPr>
        <w:color w:val="808080" w:themeColor="background1" w:themeShade="80"/>
        <w:spacing w:val="60"/>
      </w:rPr>
    </w:sdtEndPr>
    <w:sdtContent>
      <w:p w14:paraId="0652936D" w14:textId="77777777" w:rsidR="002D6D06" w:rsidRDefault="00000000" w:rsidP="002B172C">
        <w:pPr>
          <w:pStyle w:val="Footer"/>
        </w:pPr>
        <w:r>
          <w:fldChar w:fldCharType="begin"/>
        </w:r>
        <w:r>
          <w:instrText xml:space="preserve"> PAGE   \* MERGEFORMAT </w:instrText>
        </w:r>
        <w:r>
          <w:fldChar w:fldCharType="separate"/>
        </w:r>
        <w:r w:rsidR="00695A0D">
          <w:rPr>
            <w:noProof/>
          </w:rPr>
          <w:t>1</w:t>
        </w:r>
        <w:r>
          <w:rPr>
            <w:noProof/>
          </w:rPr>
          <w:fldChar w:fldCharType="end"/>
        </w:r>
        <w:r w:rsidR="002D6D06">
          <w:t xml:space="preserve"> | </w:t>
        </w:r>
        <w:r w:rsidR="002D6D06">
          <w:rPr>
            <w:color w:val="808080" w:themeColor="background1" w:themeShade="80"/>
            <w:spacing w:val="60"/>
          </w:rPr>
          <w:t>Page</w:t>
        </w:r>
      </w:p>
    </w:sdtContent>
  </w:sdt>
  <w:p w14:paraId="28EE7E76" w14:textId="77777777" w:rsidR="002D6D06" w:rsidRDefault="002D6D06" w:rsidP="002B17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520985"/>
      <w:docPartObj>
        <w:docPartGallery w:val="Page Numbers (Bottom of Page)"/>
        <w:docPartUnique/>
      </w:docPartObj>
    </w:sdtPr>
    <w:sdtEndPr>
      <w:rPr>
        <w:color w:val="808080" w:themeColor="background1" w:themeShade="80"/>
        <w:spacing w:val="60"/>
      </w:rPr>
    </w:sdtEndPr>
    <w:sdtContent>
      <w:p w14:paraId="63D6A18E" w14:textId="77777777" w:rsidR="002D6D06" w:rsidRDefault="00000000" w:rsidP="002B172C">
        <w:pPr>
          <w:pStyle w:val="Footer"/>
        </w:pPr>
        <w:r>
          <w:fldChar w:fldCharType="begin"/>
        </w:r>
        <w:r>
          <w:instrText xml:space="preserve"> PAGE   \* MERGEFORMAT </w:instrText>
        </w:r>
        <w:r>
          <w:fldChar w:fldCharType="separate"/>
        </w:r>
        <w:r w:rsidR="00695A0D">
          <w:rPr>
            <w:noProof/>
          </w:rPr>
          <w:t>2</w:t>
        </w:r>
        <w:r>
          <w:rPr>
            <w:noProof/>
          </w:rPr>
          <w:fldChar w:fldCharType="end"/>
        </w:r>
        <w:r w:rsidR="002D6D06">
          <w:t xml:space="preserve"> | </w:t>
        </w:r>
        <w:r w:rsidR="002D6D06">
          <w:rPr>
            <w:color w:val="808080" w:themeColor="background1"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E3849" w14:textId="77777777" w:rsidR="00D03D14" w:rsidRDefault="00D03D14" w:rsidP="002B172C">
      <w:r>
        <w:separator/>
      </w:r>
    </w:p>
  </w:footnote>
  <w:footnote w:type="continuationSeparator" w:id="0">
    <w:p w14:paraId="7126874F" w14:textId="77777777" w:rsidR="00D03D14" w:rsidRDefault="00D03D14" w:rsidP="002B172C">
      <w:r>
        <w:continuationSeparator/>
      </w:r>
    </w:p>
  </w:footnote>
  <w:footnote w:id="1">
    <w:p w14:paraId="2B8ADFEA" w14:textId="77777777" w:rsidR="002D6D06" w:rsidRDefault="002D6D06">
      <w:pPr>
        <w:pStyle w:val="FootnoteText"/>
      </w:pPr>
      <w:r>
        <w:rPr>
          <w:rStyle w:val="FootnoteReference"/>
        </w:rPr>
        <w:footnoteRef/>
      </w:r>
      <w:r>
        <w:t xml:space="preserve"> </w:t>
      </w:r>
      <w:hyperlink r:id="rId1" w:history="1">
        <w:r w:rsidRPr="0066287D">
          <w:rPr>
            <w:u w:val="single"/>
          </w:rPr>
          <w:t>http://www.fema.gov/public-assistance-local-state-tribal-and-non-profit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D2CF0" w14:textId="77777777" w:rsidR="002D6D06" w:rsidRDefault="002D6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DB26E" w14:textId="77777777" w:rsidR="002D6D06" w:rsidRDefault="002D6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951584"/>
      <w:docPartObj>
        <w:docPartGallery w:val="Watermarks"/>
        <w:docPartUnique/>
      </w:docPartObj>
    </w:sdtPr>
    <w:sdtContent>
      <w:p w14:paraId="6B35690A" w14:textId="77777777" w:rsidR="002D6D06" w:rsidRDefault="00000000">
        <w:pPr>
          <w:pStyle w:val="Header"/>
        </w:pPr>
        <w:r>
          <w:rPr>
            <w:noProof/>
            <w:lang w:eastAsia="zh-TW"/>
          </w:rPr>
          <w:pict w14:anchorId="50356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4FDCD" w14:textId="77777777" w:rsidR="002D6D06" w:rsidRPr="00B43433" w:rsidRDefault="002D6D06" w:rsidP="002B17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6FA0E" w14:textId="77777777" w:rsidR="002D6D06" w:rsidRPr="008273EA" w:rsidRDefault="002D6D06" w:rsidP="002B172C">
    <w:pPr>
      <w:pStyle w:val="Header"/>
      <w:rPr>
        <w:rStyle w:val="Emphasis"/>
        <w:i w:val="0"/>
        <w:iCs w:val="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A87C3" w14:textId="77777777" w:rsidR="002D6D06" w:rsidRPr="00317035" w:rsidRDefault="002D6D06" w:rsidP="002B172C">
    <w:pPr>
      <w:pStyle w:val="Header"/>
      <w:rPr>
        <w:rStyle w:val="Emphasis"/>
        <w:i w:val="0"/>
        <w:iCs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C0CD0" w14:textId="77777777" w:rsidR="002D6D06" w:rsidRPr="008273EA" w:rsidRDefault="002D6D06" w:rsidP="002B172C">
    <w:pPr>
      <w:pStyle w:val="Header"/>
      <w:rPr>
        <w:rStyle w:val="Emphasis"/>
        <w:i w:val="0"/>
        <w:iCs w:val="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F1E9F" w14:textId="77777777" w:rsidR="002D6D06" w:rsidRPr="00317035" w:rsidRDefault="002D6D06" w:rsidP="002B172C">
    <w:pPr>
      <w:pStyle w:val="Header"/>
      <w:rPr>
        <w:rStyle w:val="Emphasis"/>
        <w:i w:val="0"/>
        <w:iCs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811A5" w14:textId="77777777" w:rsidR="002D6D06" w:rsidRPr="00FA5EE7" w:rsidRDefault="002D6D06" w:rsidP="002B1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F4A0AEE"/>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351A8B8E"/>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03295848"/>
    <w:multiLevelType w:val="hybridMultilevel"/>
    <w:tmpl w:val="F8021C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D20F02"/>
    <w:multiLevelType w:val="hybridMultilevel"/>
    <w:tmpl w:val="D4AA3C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192A9A"/>
    <w:multiLevelType w:val="hybridMultilevel"/>
    <w:tmpl w:val="25544BDA"/>
    <w:lvl w:ilvl="0" w:tplc="04090003">
      <w:start w:val="1"/>
      <w:numFmt w:val="bullet"/>
      <w:lvlText w:val="o"/>
      <w:lvlJc w:val="left"/>
      <w:pPr>
        <w:ind w:left="1080" w:hanging="360"/>
      </w:pPr>
      <w:rPr>
        <w:rFonts w:ascii="Courier New" w:hAnsi="Courier New" w:cs="Courier New" w:hint="default"/>
        <w:sz w:val="18"/>
      </w:rPr>
    </w:lvl>
    <w:lvl w:ilvl="1" w:tplc="FB463190">
      <w:start w:val="1"/>
      <w:numFmt w:val="bullet"/>
      <w:lvlText w:val="o"/>
      <w:lvlJc w:val="left"/>
      <w:pPr>
        <w:ind w:left="1800" w:hanging="360"/>
      </w:pPr>
      <w:rPr>
        <w:rFonts w:ascii="Courier New" w:hAnsi="Courier New" w:cs="Courier New" w:hint="default"/>
      </w:rPr>
    </w:lvl>
    <w:lvl w:ilvl="2" w:tplc="4E22DFC4">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8B0EA5"/>
    <w:multiLevelType w:val="hybridMultilevel"/>
    <w:tmpl w:val="DD70D166"/>
    <w:lvl w:ilvl="0" w:tplc="D9507E02">
      <w:start w:val="1"/>
      <w:numFmt w:val="bullet"/>
      <w:pStyle w:val="ListBullet2"/>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6F205A"/>
    <w:multiLevelType w:val="multilevel"/>
    <w:tmpl w:val="9CA4ABB8"/>
    <w:styleLink w:val="AnnualReport"/>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F54BD2"/>
    <w:multiLevelType w:val="hybridMultilevel"/>
    <w:tmpl w:val="D91C92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3C5E13"/>
    <w:multiLevelType w:val="hybridMultilevel"/>
    <w:tmpl w:val="8E90C7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B31BDA"/>
    <w:multiLevelType w:val="hybridMultilevel"/>
    <w:tmpl w:val="60AAC220"/>
    <w:lvl w:ilvl="0" w:tplc="E788DF04">
      <w:start w:val="1"/>
      <w:numFmt w:val="bullet"/>
      <w:pStyle w:val="ListBullet"/>
      <w:lvlText w:val=""/>
      <w:lvlJc w:val="left"/>
      <w:pPr>
        <w:ind w:left="720" w:hanging="360"/>
      </w:pPr>
      <w:rPr>
        <w:rFonts w:ascii="Symbol" w:hAnsi="Symbol" w:hint="default"/>
        <w:sz w:val="22"/>
      </w:rPr>
    </w:lvl>
    <w:lvl w:ilvl="1" w:tplc="FB463190">
      <w:start w:val="1"/>
      <w:numFmt w:val="bullet"/>
      <w:lvlText w:val="o"/>
      <w:lvlJc w:val="left"/>
      <w:pPr>
        <w:ind w:left="1440" w:hanging="360"/>
      </w:pPr>
      <w:rPr>
        <w:rFonts w:ascii="Courier New" w:hAnsi="Courier New" w:cs="Courier New" w:hint="default"/>
      </w:rPr>
    </w:lvl>
    <w:lvl w:ilvl="2" w:tplc="4E22DFC4">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E7C04"/>
    <w:multiLevelType w:val="hybridMultilevel"/>
    <w:tmpl w:val="E3ACEBB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BC85568"/>
    <w:multiLevelType w:val="hybridMultilevel"/>
    <w:tmpl w:val="75EAF7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67F6A45"/>
    <w:multiLevelType w:val="multilevel"/>
    <w:tmpl w:val="3006CB00"/>
    <w:lvl w:ilvl="0">
      <w:start w:val="1"/>
      <w:numFmt w:val="decimal"/>
      <w:lvlText w:val="%1."/>
      <w:lvlJc w:val="left"/>
      <w:pPr>
        <w:ind w:left="360" w:hanging="360"/>
      </w:pPr>
      <w:rPr>
        <w:rFonts w:hint="default"/>
      </w:rPr>
    </w:lvl>
    <w:lvl w:ilvl="1">
      <w:start w:val="1"/>
      <w:numFmt w:val="decimal"/>
      <w:suff w:val="space"/>
      <w:lvlText w:val="%1.%2"/>
      <w:lvlJc w:val="left"/>
      <w:pPr>
        <w:ind w:left="936" w:hanging="576"/>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DE11D96"/>
    <w:multiLevelType w:val="hybridMultilevel"/>
    <w:tmpl w:val="D55A8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1781A"/>
    <w:multiLevelType w:val="multilevel"/>
    <w:tmpl w:val="2E560E7C"/>
    <w:lvl w:ilvl="0">
      <w:start w:val="1"/>
      <w:numFmt w:val="decimal"/>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3A37A81"/>
    <w:multiLevelType w:val="hybridMultilevel"/>
    <w:tmpl w:val="DA8E2654"/>
    <w:lvl w:ilvl="0" w:tplc="D250DAD2">
      <w:start w:val="1"/>
      <w:numFmt w:val="bullet"/>
      <w:lvlText w:val=""/>
      <w:lvlJc w:val="left"/>
      <w:pPr>
        <w:ind w:left="720" w:hanging="360"/>
      </w:pPr>
      <w:rPr>
        <w:rFonts w:ascii="Symbol" w:hAnsi="Symbol" w:hint="default"/>
        <w:sz w:val="18"/>
      </w:rPr>
    </w:lvl>
    <w:lvl w:ilvl="1" w:tplc="FB463190">
      <w:start w:val="1"/>
      <w:numFmt w:val="bullet"/>
      <w:lvlText w:val="o"/>
      <w:lvlJc w:val="left"/>
      <w:pPr>
        <w:ind w:left="1440" w:hanging="360"/>
      </w:pPr>
      <w:rPr>
        <w:rFonts w:ascii="Courier New" w:hAnsi="Courier New" w:cs="Courier New" w:hint="default"/>
      </w:rPr>
    </w:lvl>
    <w:lvl w:ilvl="2" w:tplc="4E22DFC4">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F65514"/>
    <w:multiLevelType w:val="hybridMultilevel"/>
    <w:tmpl w:val="4C2001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92025D2"/>
    <w:multiLevelType w:val="hybridMultilevel"/>
    <w:tmpl w:val="A02AF3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C621C15"/>
    <w:multiLevelType w:val="hybridMultilevel"/>
    <w:tmpl w:val="3A542036"/>
    <w:lvl w:ilvl="0" w:tplc="0409000F">
      <w:start w:val="1"/>
      <w:numFmt w:val="decimal"/>
      <w:lvlText w:val="%1."/>
      <w:lvlJc w:val="left"/>
      <w:pPr>
        <w:ind w:left="360" w:hanging="360"/>
      </w:pPr>
      <w:rPr>
        <w:rFonts w:hint="default"/>
      </w:rPr>
    </w:lvl>
    <w:lvl w:ilvl="1" w:tplc="04090015">
      <w:start w:val="1"/>
      <w:numFmt w:val="upp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6E5E7C"/>
    <w:multiLevelType w:val="hybridMultilevel"/>
    <w:tmpl w:val="1A9053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93F1334"/>
    <w:multiLevelType w:val="hybridMultilevel"/>
    <w:tmpl w:val="C0703F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A2B632B"/>
    <w:multiLevelType w:val="hybridMultilevel"/>
    <w:tmpl w:val="84CCF140"/>
    <w:lvl w:ilvl="0" w:tplc="D9507E0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D616A"/>
    <w:multiLevelType w:val="hybridMultilevel"/>
    <w:tmpl w:val="F94A0E34"/>
    <w:lvl w:ilvl="0" w:tplc="D250DAD2">
      <w:start w:val="1"/>
      <w:numFmt w:val="bullet"/>
      <w:lvlText w:val=""/>
      <w:lvlJc w:val="left"/>
      <w:pPr>
        <w:ind w:left="720" w:hanging="360"/>
      </w:pPr>
      <w:rPr>
        <w:rFonts w:ascii="Symbol" w:hAnsi="Symbol" w:hint="default"/>
        <w:sz w:val="18"/>
      </w:rPr>
    </w:lvl>
    <w:lvl w:ilvl="1" w:tplc="FB463190">
      <w:start w:val="1"/>
      <w:numFmt w:val="bullet"/>
      <w:pStyle w:val="Listbullet1"/>
      <w:lvlText w:val="o"/>
      <w:lvlJc w:val="left"/>
      <w:pPr>
        <w:ind w:left="1440" w:hanging="360"/>
      </w:pPr>
      <w:rPr>
        <w:rFonts w:ascii="Courier New" w:hAnsi="Courier New" w:cs="Courier New" w:hint="default"/>
      </w:rPr>
    </w:lvl>
    <w:lvl w:ilvl="2" w:tplc="4E22DFC4">
      <w:start w:val="1"/>
      <w:numFmt w:val="bullet"/>
      <w:pStyle w:val="ListBullet21"/>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22104F"/>
    <w:multiLevelType w:val="hybridMultilevel"/>
    <w:tmpl w:val="B76A062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2253777"/>
    <w:multiLevelType w:val="hybridMultilevel"/>
    <w:tmpl w:val="F892BC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A501B6D"/>
    <w:multiLevelType w:val="hybridMultilevel"/>
    <w:tmpl w:val="C6A2B1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10907466">
    <w:abstractNumId w:val="2"/>
  </w:num>
  <w:num w:numId="2" w16cid:durableId="485633879">
    <w:abstractNumId w:val="1"/>
  </w:num>
  <w:num w:numId="3" w16cid:durableId="661280283">
    <w:abstractNumId w:val="0"/>
  </w:num>
  <w:num w:numId="4" w16cid:durableId="984623339">
    <w:abstractNumId w:val="7"/>
  </w:num>
  <w:num w:numId="5" w16cid:durableId="1420103767">
    <w:abstractNumId w:val="19"/>
  </w:num>
  <w:num w:numId="6" w16cid:durableId="1620993078">
    <w:abstractNumId w:val="23"/>
  </w:num>
  <w:num w:numId="7" w16cid:durableId="1381324363">
    <w:abstractNumId w:val="13"/>
  </w:num>
  <w:num w:numId="8" w16cid:durableId="5551657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50848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1361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27273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99294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89957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4323582">
    <w:abstractNumId w:val="13"/>
  </w:num>
  <w:num w:numId="15" w16cid:durableId="2972280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4171943">
    <w:abstractNumId w:val="15"/>
  </w:num>
  <w:num w:numId="17" w16cid:durableId="44763709">
    <w:abstractNumId w:val="26"/>
  </w:num>
  <w:num w:numId="18" w16cid:durableId="461657308">
    <w:abstractNumId w:val="6"/>
  </w:num>
  <w:num w:numId="19" w16cid:durableId="2059745084">
    <w:abstractNumId w:val="14"/>
  </w:num>
  <w:num w:numId="20" w16cid:durableId="879585798">
    <w:abstractNumId w:val="22"/>
  </w:num>
  <w:num w:numId="21" w16cid:durableId="277681616">
    <w:abstractNumId w:val="25"/>
  </w:num>
  <w:num w:numId="22" w16cid:durableId="1210845623">
    <w:abstractNumId w:val="10"/>
  </w:num>
  <w:num w:numId="23" w16cid:durableId="1462073945">
    <w:abstractNumId w:val="16"/>
  </w:num>
  <w:num w:numId="24" w16cid:durableId="2066179700">
    <w:abstractNumId w:val="18"/>
  </w:num>
  <w:num w:numId="25" w16cid:durableId="854804682">
    <w:abstractNumId w:val="20"/>
  </w:num>
  <w:num w:numId="26" w16cid:durableId="86004902">
    <w:abstractNumId w:val="12"/>
  </w:num>
  <w:num w:numId="27" w16cid:durableId="1711763329">
    <w:abstractNumId w:val="3"/>
  </w:num>
  <w:num w:numId="28" w16cid:durableId="434250909">
    <w:abstractNumId w:val="8"/>
  </w:num>
  <w:num w:numId="29" w16cid:durableId="750155458">
    <w:abstractNumId w:val="5"/>
  </w:num>
  <w:num w:numId="30" w16cid:durableId="389771165">
    <w:abstractNumId w:val="21"/>
  </w:num>
  <w:num w:numId="31" w16cid:durableId="1762722613">
    <w:abstractNumId w:val="17"/>
  </w:num>
  <w:num w:numId="32" w16cid:durableId="1916352886">
    <w:abstractNumId w:val="24"/>
  </w:num>
  <w:num w:numId="33" w16cid:durableId="227421817">
    <w:abstractNumId w:val="11"/>
  </w:num>
  <w:num w:numId="34" w16cid:durableId="1607812842">
    <w:abstractNumId w:val="9"/>
  </w:num>
  <w:num w:numId="35" w16cid:durableId="1104232696">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0CD"/>
    <w:rsid w:val="0000534F"/>
    <w:rsid w:val="000138B1"/>
    <w:rsid w:val="00016C2A"/>
    <w:rsid w:val="000235B9"/>
    <w:rsid w:val="000251CC"/>
    <w:rsid w:val="00025727"/>
    <w:rsid w:val="00026114"/>
    <w:rsid w:val="000312C6"/>
    <w:rsid w:val="00032DAC"/>
    <w:rsid w:val="00055111"/>
    <w:rsid w:val="000633F4"/>
    <w:rsid w:val="00066885"/>
    <w:rsid w:val="00067B22"/>
    <w:rsid w:val="00080996"/>
    <w:rsid w:val="0008128F"/>
    <w:rsid w:val="00086166"/>
    <w:rsid w:val="00090888"/>
    <w:rsid w:val="000A4D24"/>
    <w:rsid w:val="000A6C25"/>
    <w:rsid w:val="000B4A1C"/>
    <w:rsid w:val="000D03D2"/>
    <w:rsid w:val="00101575"/>
    <w:rsid w:val="00105D30"/>
    <w:rsid w:val="001168AD"/>
    <w:rsid w:val="0013747E"/>
    <w:rsid w:val="0015385A"/>
    <w:rsid w:val="001540F6"/>
    <w:rsid w:val="001809B2"/>
    <w:rsid w:val="00186626"/>
    <w:rsid w:val="00193FB0"/>
    <w:rsid w:val="001A3554"/>
    <w:rsid w:val="001A3DA5"/>
    <w:rsid w:val="001B22DC"/>
    <w:rsid w:val="001C464F"/>
    <w:rsid w:val="001C4CF5"/>
    <w:rsid w:val="001D04A7"/>
    <w:rsid w:val="001D1313"/>
    <w:rsid w:val="001D5CF6"/>
    <w:rsid w:val="001E6815"/>
    <w:rsid w:val="001E71B8"/>
    <w:rsid w:val="001F3544"/>
    <w:rsid w:val="002054B0"/>
    <w:rsid w:val="00207F7B"/>
    <w:rsid w:val="00210EB7"/>
    <w:rsid w:val="002164DB"/>
    <w:rsid w:val="00220713"/>
    <w:rsid w:val="00222E8E"/>
    <w:rsid w:val="00237BBA"/>
    <w:rsid w:val="002439A7"/>
    <w:rsid w:val="00252784"/>
    <w:rsid w:val="0025386A"/>
    <w:rsid w:val="00254C88"/>
    <w:rsid w:val="00263A87"/>
    <w:rsid w:val="0026470F"/>
    <w:rsid w:val="00267EB2"/>
    <w:rsid w:val="00274DF1"/>
    <w:rsid w:val="002778B1"/>
    <w:rsid w:val="00284086"/>
    <w:rsid w:val="002950D4"/>
    <w:rsid w:val="002A19C3"/>
    <w:rsid w:val="002A550E"/>
    <w:rsid w:val="002B172C"/>
    <w:rsid w:val="002D6D06"/>
    <w:rsid w:val="002E4DC6"/>
    <w:rsid w:val="002E7D26"/>
    <w:rsid w:val="002F34E4"/>
    <w:rsid w:val="002F47A1"/>
    <w:rsid w:val="00307710"/>
    <w:rsid w:val="00307B5F"/>
    <w:rsid w:val="00313736"/>
    <w:rsid w:val="0031656A"/>
    <w:rsid w:val="00317035"/>
    <w:rsid w:val="00323A4E"/>
    <w:rsid w:val="00351E82"/>
    <w:rsid w:val="00354AC1"/>
    <w:rsid w:val="00355E6D"/>
    <w:rsid w:val="00357D4F"/>
    <w:rsid w:val="003661FD"/>
    <w:rsid w:val="003A0F84"/>
    <w:rsid w:val="003A3EF9"/>
    <w:rsid w:val="003B3E11"/>
    <w:rsid w:val="003B4D6D"/>
    <w:rsid w:val="003B584D"/>
    <w:rsid w:val="003C0605"/>
    <w:rsid w:val="003C45EF"/>
    <w:rsid w:val="003F023C"/>
    <w:rsid w:val="004157BB"/>
    <w:rsid w:val="00425DB3"/>
    <w:rsid w:val="00426800"/>
    <w:rsid w:val="004331AA"/>
    <w:rsid w:val="00441F2F"/>
    <w:rsid w:val="00442CF4"/>
    <w:rsid w:val="0044505A"/>
    <w:rsid w:val="00446F4E"/>
    <w:rsid w:val="00470DA0"/>
    <w:rsid w:val="0047307D"/>
    <w:rsid w:val="0048474E"/>
    <w:rsid w:val="00486247"/>
    <w:rsid w:val="00487C78"/>
    <w:rsid w:val="00487D21"/>
    <w:rsid w:val="0049790F"/>
    <w:rsid w:val="004B4F1C"/>
    <w:rsid w:val="004C61BC"/>
    <w:rsid w:val="004C737E"/>
    <w:rsid w:val="004E3EE5"/>
    <w:rsid w:val="004F00DF"/>
    <w:rsid w:val="00510C9F"/>
    <w:rsid w:val="005136EB"/>
    <w:rsid w:val="005179EB"/>
    <w:rsid w:val="00520EB1"/>
    <w:rsid w:val="00521E5B"/>
    <w:rsid w:val="00530416"/>
    <w:rsid w:val="0053735D"/>
    <w:rsid w:val="00554B6F"/>
    <w:rsid w:val="0056590C"/>
    <w:rsid w:val="00567B77"/>
    <w:rsid w:val="005776B2"/>
    <w:rsid w:val="00583F71"/>
    <w:rsid w:val="005905C8"/>
    <w:rsid w:val="005914C8"/>
    <w:rsid w:val="005971B1"/>
    <w:rsid w:val="005A0C00"/>
    <w:rsid w:val="005A2FB0"/>
    <w:rsid w:val="005A572C"/>
    <w:rsid w:val="005A5F8C"/>
    <w:rsid w:val="005B0D3C"/>
    <w:rsid w:val="005B48B3"/>
    <w:rsid w:val="005B48BA"/>
    <w:rsid w:val="005B4B8F"/>
    <w:rsid w:val="005D03A4"/>
    <w:rsid w:val="005D7921"/>
    <w:rsid w:val="005E1AF0"/>
    <w:rsid w:val="005E2B92"/>
    <w:rsid w:val="005E7E86"/>
    <w:rsid w:val="005F71A8"/>
    <w:rsid w:val="00616FBB"/>
    <w:rsid w:val="006415EF"/>
    <w:rsid w:val="006458C7"/>
    <w:rsid w:val="0066287D"/>
    <w:rsid w:val="00666A10"/>
    <w:rsid w:val="00680EF5"/>
    <w:rsid w:val="006913B9"/>
    <w:rsid w:val="00695A0D"/>
    <w:rsid w:val="006A2743"/>
    <w:rsid w:val="006A2E74"/>
    <w:rsid w:val="006B2FF1"/>
    <w:rsid w:val="006B5C0D"/>
    <w:rsid w:val="006C1B44"/>
    <w:rsid w:val="006C53D6"/>
    <w:rsid w:val="006D25C8"/>
    <w:rsid w:val="006D79B0"/>
    <w:rsid w:val="006F66B5"/>
    <w:rsid w:val="00720DEF"/>
    <w:rsid w:val="00724814"/>
    <w:rsid w:val="00727034"/>
    <w:rsid w:val="00741B6A"/>
    <w:rsid w:val="00750570"/>
    <w:rsid w:val="00756ED7"/>
    <w:rsid w:val="00757B33"/>
    <w:rsid w:val="0076030E"/>
    <w:rsid w:val="00775E1B"/>
    <w:rsid w:val="007800F7"/>
    <w:rsid w:val="00785EEC"/>
    <w:rsid w:val="007A6C68"/>
    <w:rsid w:val="007D042A"/>
    <w:rsid w:val="007D1223"/>
    <w:rsid w:val="007E0F5C"/>
    <w:rsid w:val="007E23E6"/>
    <w:rsid w:val="007E2DF6"/>
    <w:rsid w:val="007E7E41"/>
    <w:rsid w:val="007F498E"/>
    <w:rsid w:val="008063F9"/>
    <w:rsid w:val="008173C0"/>
    <w:rsid w:val="008232B9"/>
    <w:rsid w:val="00824B74"/>
    <w:rsid w:val="00825D81"/>
    <w:rsid w:val="008273EA"/>
    <w:rsid w:val="008360D6"/>
    <w:rsid w:val="008553AC"/>
    <w:rsid w:val="0085568F"/>
    <w:rsid w:val="008569F6"/>
    <w:rsid w:val="00874C7B"/>
    <w:rsid w:val="00877C06"/>
    <w:rsid w:val="0088168E"/>
    <w:rsid w:val="00881787"/>
    <w:rsid w:val="00890BE5"/>
    <w:rsid w:val="008A00D0"/>
    <w:rsid w:val="008A3E5B"/>
    <w:rsid w:val="008B7164"/>
    <w:rsid w:val="008D0357"/>
    <w:rsid w:val="008D0CFF"/>
    <w:rsid w:val="008E151F"/>
    <w:rsid w:val="008E24E0"/>
    <w:rsid w:val="008E7010"/>
    <w:rsid w:val="008F38D7"/>
    <w:rsid w:val="008F7F90"/>
    <w:rsid w:val="00914D81"/>
    <w:rsid w:val="0092650C"/>
    <w:rsid w:val="0095044C"/>
    <w:rsid w:val="00955F2E"/>
    <w:rsid w:val="0096647A"/>
    <w:rsid w:val="00985B14"/>
    <w:rsid w:val="00986A0D"/>
    <w:rsid w:val="009909AA"/>
    <w:rsid w:val="00994B35"/>
    <w:rsid w:val="009959A8"/>
    <w:rsid w:val="009A57F8"/>
    <w:rsid w:val="009A6B48"/>
    <w:rsid w:val="009D0751"/>
    <w:rsid w:val="009D1E4C"/>
    <w:rsid w:val="009D2662"/>
    <w:rsid w:val="009D2E85"/>
    <w:rsid w:val="009E7528"/>
    <w:rsid w:val="009F22D6"/>
    <w:rsid w:val="00A0541F"/>
    <w:rsid w:val="00A20CA3"/>
    <w:rsid w:val="00A246A2"/>
    <w:rsid w:val="00A27D7D"/>
    <w:rsid w:val="00A4340C"/>
    <w:rsid w:val="00A6062F"/>
    <w:rsid w:val="00A62F5D"/>
    <w:rsid w:val="00A73907"/>
    <w:rsid w:val="00A916E5"/>
    <w:rsid w:val="00A928D5"/>
    <w:rsid w:val="00A946D9"/>
    <w:rsid w:val="00A968C5"/>
    <w:rsid w:val="00AA3232"/>
    <w:rsid w:val="00AB094B"/>
    <w:rsid w:val="00AB42B2"/>
    <w:rsid w:val="00AC0F69"/>
    <w:rsid w:val="00AC5E3F"/>
    <w:rsid w:val="00AF4F0D"/>
    <w:rsid w:val="00AF682E"/>
    <w:rsid w:val="00B21D2D"/>
    <w:rsid w:val="00B35C4F"/>
    <w:rsid w:val="00B42BFD"/>
    <w:rsid w:val="00B43433"/>
    <w:rsid w:val="00B44EDE"/>
    <w:rsid w:val="00B65E1E"/>
    <w:rsid w:val="00B81A77"/>
    <w:rsid w:val="00BA2A93"/>
    <w:rsid w:val="00BA4712"/>
    <w:rsid w:val="00BA6DAF"/>
    <w:rsid w:val="00BB4E37"/>
    <w:rsid w:val="00BC2CCF"/>
    <w:rsid w:val="00BD259F"/>
    <w:rsid w:val="00BD2E2D"/>
    <w:rsid w:val="00BD3746"/>
    <w:rsid w:val="00BE2352"/>
    <w:rsid w:val="00C04C2B"/>
    <w:rsid w:val="00C1290B"/>
    <w:rsid w:val="00C2402A"/>
    <w:rsid w:val="00C24819"/>
    <w:rsid w:val="00C33DEC"/>
    <w:rsid w:val="00C4480F"/>
    <w:rsid w:val="00C54D48"/>
    <w:rsid w:val="00C702E3"/>
    <w:rsid w:val="00C76018"/>
    <w:rsid w:val="00C8123C"/>
    <w:rsid w:val="00C90364"/>
    <w:rsid w:val="00C9039F"/>
    <w:rsid w:val="00C906BD"/>
    <w:rsid w:val="00C93F95"/>
    <w:rsid w:val="00CB5DD9"/>
    <w:rsid w:val="00CD0FEC"/>
    <w:rsid w:val="00CD11AC"/>
    <w:rsid w:val="00CD2F7E"/>
    <w:rsid w:val="00CD3BC2"/>
    <w:rsid w:val="00CF36C8"/>
    <w:rsid w:val="00CF6569"/>
    <w:rsid w:val="00D01B67"/>
    <w:rsid w:val="00D03D14"/>
    <w:rsid w:val="00D049F8"/>
    <w:rsid w:val="00D06FEA"/>
    <w:rsid w:val="00D12147"/>
    <w:rsid w:val="00D16FBC"/>
    <w:rsid w:val="00D21669"/>
    <w:rsid w:val="00D250A8"/>
    <w:rsid w:val="00D25372"/>
    <w:rsid w:val="00D45E50"/>
    <w:rsid w:val="00D46FC2"/>
    <w:rsid w:val="00D806FC"/>
    <w:rsid w:val="00D9292D"/>
    <w:rsid w:val="00D974AB"/>
    <w:rsid w:val="00DA0D9C"/>
    <w:rsid w:val="00DA1043"/>
    <w:rsid w:val="00DA5577"/>
    <w:rsid w:val="00DB4962"/>
    <w:rsid w:val="00DB5503"/>
    <w:rsid w:val="00DC7350"/>
    <w:rsid w:val="00DC7371"/>
    <w:rsid w:val="00DD4543"/>
    <w:rsid w:val="00DD6E32"/>
    <w:rsid w:val="00DD728B"/>
    <w:rsid w:val="00DE66E6"/>
    <w:rsid w:val="00DF796B"/>
    <w:rsid w:val="00E050F8"/>
    <w:rsid w:val="00E05AE1"/>
    <w:rsid w:val="00E065AF"/>
    <w:rsid w:val="00E15BD1"/>
    <w:rsid w:val="00E1782C"/>
    <w:rsid w:val="00E24CF2"/>
    <w:rsid w:val="00E24DA3"/>
    <w:rsid w:val="00E25BAF"/>
    <w:rsid w:val="00E337BE"/>
    <w:rsid w:val="00E37598"/>
    <w:rsid w:val="00E375BF"/>
    <w:rsid w:val="00E4536D"/>
    <w:rsid w:val="00E47799"/>
    <w:rsid w:val="00E53E1D"/>
    <w:rsid w:val="00E55908"/>
    <w:rsid w:val="00E57A75"/>
    <w:rsid w:val="00E643E0"/>
    <w:rsid w:val="00E9113F"/>
    <w:rsid w:val="00E91C73"/>
    <w:rsid w:val="00EA0C2E"/>
    <w:rsid w:val="00EA4632"/>
    <w:rsid w:val="00EA48D3"/>
    <w:rsid w:val="00EA5D55"/>
    <w:rsid w:val="00EB0170"/>
    <w:rsid w:val="00EB6AEF"/>
    <w:rsid w:val="00EB76DB"/>
    <w:rsid w:val="00EC1E52"/>
    <w:rsid w:val="00EE11FC"/>
    <w:rsid w:val="00EF4DCC"/>
    <w:rsid w:val="00F003E1"/>
    <w:rsid w:val="00F01A82"/>
    <w:rsid w:val="00F1200B"/>
    <w:rsid w:val="00F45A6E"/>
    <w:rsid w:val="00F46B54"/>
    <w:rsid w:val="00F5031B"/>
    <w:rsid w:val="00F530CD"/>
    <w:rsid w:val="00F73AAE"/>
    <w:rsid w:val="00F84F56"/>
    <w:rsid w:val="00F871B4"/>
    <w:rsid w:val="00F954F8"/>
    <w:rsid w:val="00FA1A69"/>
    <w:rsid w:val="00FA2CA8"/>
    <w:rsid w:val="00FA5891"/>
    <w:rsid w:val="00FA5EE7"/>
    <w:rsid w:val="00FA77E3"/>
    <w:rsid w:val="00FB7BDA"/>
    <w:rsid w:val="00FC6DBB"/>
    <w:rsid w:val="00FD23F0"/>
    <w:rsid w:val="00FD3DBE"/>
    <w:rsid w:val="00FD4688"/>
    <w:rsid w:val="00FD56A2"/>
    <w:rsid w:val="00FD62F4"/>
    <w:rsid w:val="00FE506B"/>
    <w:rsid w:val="00FF102C"/>
    <w:rsid w:val="00FF5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5CA1E0"/>
  <w15:docId w15:val="{EBA04CB3-1942-4291-8026-30C5AC07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36"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nhideWhenUsed="1"/>
    <w:lsdException w:name="List Number 5" w:semiHidden="1" w:unhideWhenUsed="1"/>
    <w:lsdException w:name="Title" w:uiPriority="19" w:qFormat="1"/>
    <w:lsdException w:name="Closing" w:semiHidden="1" w:unhideWhenUsed="1"/>
    <w:lsdException w:name="Signature" w:semiHidden="1" w:uiPriority="9"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D6D"/>
    <w:rPr>
      <w:rFonts w:ascii="Calibri" w:hAnsi="Calibri"/>
      <w:color w:val="0D0D0D" w:themeColor="text1" w:themeTint="F2"/>
      <w:kern w:val="20"/>
      <w:sz w:val="22"/>
    </w:rPr>
  </w:style>
  <w:style w:type="paragraph" w:styleId="Heading1">
    <w:name w:val="heading 1"/>
    <w:basedOn w:val="EMPGHeading1"/>
    <w:next w:val="Normal"/>
    <w:link w:val="Heading1Char"/>
    <w:uiPriority w:val="1"/>
    <w:qFormat/>
    <w:rsid w:val="00FD62F4"/>
    <w:pPr>
      <w:outlineLvl w:val="0"/>
    </w:pPr>
    <w:rPr>
      <w:sz w:val="28"/>
    </w:rPr>
  </w:style>
  <w:style w:type="paragraph" w:styleId="Heading2">
    <w:name w:val="heading 2"/>
    <w:basedOn w:val="Normal"/>
    <w:next w:val="Normal"/>
    <w:link w:val="Heading2Char"/>
    <w:uiPriority w:val="1"/>
    <w:unhideWhenUsed/>
    <w:qFormat/>
    <w:rsid w:val="00B81A77"/>
    <w:pPr>
      <w:keepNext/>
      <w:keepLines/>
      <w:spacing w:before="240" w:after="60" w:line="240" w:lineRule="auto"/>
      <w:outlineLvl w:val="1"/>
    </w:pPr>
    <w:rPr>
      <w:rFonts w:asciiTheme="majorHAnsi" w:eastAsia="Times New Roman" w:hAnsiTheme="majorHAnsi" w:cstheme="majorBidi"/>
      <w:b/>
      <w:caps/>
      <w:color w:val="161616" w:themeColor="accent1" w:themeShade="1A"/>
      <w:sz w:val="24"/>
      <w14:ligatures w14:val="standardContextual"/>
    </w:rPr>
  </w:style>
  <w:style w:type="paragraph" w:styleId="Heading3">
    <w:name w:val="heading 3"/>
    <w:basedOn w:val="Normal"/>
    <w:next w:val="Normal"/>
    <w:link w:val="Heading3Char"/>
    <w:uiPriority w:val="1"/>
    <w:unhideWhenUsed/>
    <w:qFormat/>
    <w:rsid w:val="00FF102C"/>
    <w:pPr>
      <w:keepNext/>
      <w:keepLines/>
      <w:spacing w:before="200" w:after="0"/>
      <w:outlineLvl w:val="2"/>
    </w:pPr>
    <w:rPr>
      <w:rFonts w:asciiTheme="majorHAnsi" w:eastAsiaTheme="majorEastAsia" w:hAnsiTheme="majorHAnsi" w:cstheme="majorBidi"/>
      <w:b/>
      <w:bCs/>
      <w:color w:val="161616" w:themeColor="accent1" w:themeShade="1A"/>
      <w14:ligatures w14:val="standardContextual"/>
    </w:rPr>
  </w:style>
  <w:style w:type="paragraph" w:styleId="Heading4">
    <w:name w:val="heading 4"/>
    <w:basedOn w:val="Normal"/>
    <w:next w:val="Normal"/>
    <w:link w:val="Heading4Char"/>
    <w:uiPriority w:val="18"/>
    <w:unhideWhenUsed/>
    <w:qFormat/>
    <w:rsid w:val="000B4A1C"/>
    <w:pPr>
      <w:keepNext/>
      <w:keepLines/>
      <w:spacing w:before="200" w:after="0"/>
      <w:outlineLvl w:val="3"/>
    </w:pPr>
    <w:rPr>
      <w:rFonts w:asciiTheme="majorHAnsi" w:eastAsiaTheme="majorEastAsia" w:hAnsiTheme="majorHAnsi" w:cstheme="majorBidi"/>
      <w:b/>
      <w:bCs/>
      <w:i/>
      <w:iCs/>
      <w:color w:val="161616" w:themeColor="accent1" w:themeShade="1A"/>
    </w:rPr>
  </w:style>
  <w:style w:type="paragraph" w:styleId="Heading5">
    <w:name w:val="heading 5"/>
    <w:basedOn w:val="Normal"/>
    <w:next w:val="Normal"/>
    <w:link w:val="Heading5Char"/>
    <w:uiPriority w:val="18"/>
    <w:unhideWhenUsed/>
    <w:qFormat/>
    <w:pPr>
      <w:keepNext/>
      <w:keepLines/>
      <w:spacing w:before="200" w:after="0"/>
      <w:outlineLvl w:val="4"/>
    </w:pPr>
    <w:rPr>
      <w:rFonts w:asciiTheme="majorHAnsi" w:eastAsiaTheme="majorEastAsia" w:hAnsiTheme="majorHAnsi" w:cstheme="majorBidi"/>
      <w:color w:val="6E6E6E" w:themeColor="accent1" w:themeShade="7F"/>
    </w:rPr>
  </w:style>
  <w:style w:type="paragraph" w:styleId="Heading6">
    <w:name w:val="heading 6"/>
    <w:basedOn w:val="Normal"/>
    <w:next w:val="Normal"/>
    <w:link w:val="Heading6Char"/>
    <w:uiPriority w:val="18"/>
    <w:unhideWhenUsed/>
    <w:qFormat/>
    <w:pPr>
      <w:keepNext/>
      <w:keepLines/>
      <w:spacing w:before="200" w:after="0"/>
      <w:outlineLvl w:val="5"/>
    </w:pPr>
    <w:rPr>
      <w:rFonts w:asciiTheme="majorHAnsi" w:eastAsiaTheme="majorEastAsia" w:hAnsiTheme="majorHAnsi" w:cstheme="majorBidi"/>
      <w:i/>
      <w:iCs/>
      <w:color w:val="6E6E6E" w:themeColor="accent1" w:themeShade="7F"/>
    </w:rPr>
  </w:style>
  <w:style w:type="paragraph" w:styleId="Heading7">
    <w:name w:val="heading 7"/>
    <w:basedOn w:val="Normal"/>
    <w:next w:val="Normal"/>
    <w:link w:val="Heading7Char"/>
    <w:uiPriority w:val="18"/>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8"/>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18"/>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EAEAEA"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JAS Heading 3"/>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customStyle="1" w:styleId="Heading1Char">
    <w:name w:val="Heading 1 Char"/>
    <w:basedOn w:val="DefaultParagraphFont"/>
    <w:link w:val="Heading1"/>
    <w:uiPriority w:val="1"/>
    <w:rsid w:val="00FD62F4"/>
    <w:rPr>
      <w:rFonts w:asciiTheme="majorHAnsi" w:eastAsiaTheme="majorEastAsia" w:hAnsiTheme="majorHAnsi" w:cstheme="majorBidi"/>
      <w:caps/>
      <w:color w:val="FFFFFF" w:themeColor="background1"/>
      <w:kern w:val="20"/>
      <w:sz w:val="28"/>
      <w:shd w:val="clear" w:color="auto" w:fill="808080" w:themeFill="accent4"/>
    </w:rPr>
  </w:style>
  <w:style w:type="character" w:customStyle="1" w:styleId="Heading2Char">
    <w:name w:val="Heading 2 Char"/>
    <w:basedOn w:val="DefaultParagraphFont"/>
    <w:link w:val="Heading2"/>
    <w:uiPriority w:val="1"/>
    <w:rsid w:val="00B81A77"/>
    <w:rPr>
      <w:rFonts w:asciiTheme="majorHAnsi" w:eastAsia="Times New Roman" w:hAnsiTheme="majorHAnsi" w:cstheme="majorBidi"/>
      <w:b/>
      <w:caps/>
      <w:color w:val="161616" w:themeColor="accent1" w:themeShade="1A"/>
      <w:kern w:val="20"/>
      <w:sz w:val="24"/>
      <w14:ligatures w14:val="standardContextual"/>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unhideWhenUsed/>
    <w:qFormat/>
    <w:pPr>
      <w:spacing w:before="240" w:after="240"/>
      <w:ind w:left="720" w:right="720"/>
    </w:pPr>
    <w:rPr>
      <w:i/>
      <w:iCs/>
      <w:color w:val="DDDDDD" w:themeColor="accent1"/>
      <w:sz w:val="28"/>
    </w:rPr>
  </w:style>
  <w:style w:type="character" w:customStyle="1" w:styleId="QuoteChar">
    <w:name w:val="Quote Char"/>
    <w:basedOn w:val="DefaultParagraphFont"/>
    <w:link w:val="Quote"/>
    <w:uiPriority w:val="29"/>
    <w:rPr>
      <w:i/>
      <w:iCs/>
      <w:color w:val="DDDDDD" w:themeColor="accent1"/>
      <w:kern w:val="20"/>
      <w:sz w:val="28"/>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DDDDDD" w:themeColor="accent1" w:frame="1"/>
        <w:left w:val="single" w:sz="2" w:space="10" w:color="DDDDDD" w:themeColor="accent1" w:frame="1"/>
        <w:bottom w:val="single" w:sz="2" w:space="10" w:color="DDDDDD" w:themeColor="accent1" w:frame="1"/>
        <w:right w:val="single" w:sz="2" w:space="10" w:color="DDDDDD" w:themeColor="accent1" w:frame="1"/>
      </w:pBdr>
      <w:ind w:left="1152" w:right="1152"/>
    </w:pPr>
    <w:rPr>
      <w:i/>
      <w:iCs/>
      <w:color w:val="DDDDDD" w:themeColor="accent1"/>
    </w:r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style>
  <w:style w:type="paragraph" w:styleId="BodyText2">
    <w:name w:val="Body Text 2"/>
    <w:basedOn w:val="Normal"/>
    <w:link w:val="BodyText2Char"/>
    <w:unhideWhenUsed/>
    <w:pPr>
      <w:spacing w:after="120" w:line="480" w:lineRule="auto"/>
    </w:pPr>
  </w:style>
  <w:style w:type="character" w:customStyle="1" w:styleId="BodyText2Char">
    <w:name w:val="Body Text 2 Char"/>
    <w:basedOn w:val="DefaultParagraphFont"/>
    <w:link w:val="BodyText2"/>
  </w:style>
  <w:style w:type="paragraph" w:styleId="BodyText3">
    <w:name w:val="Body Text 3"/>
    <w:basedOn w:val="Normal"/>
    <w:link w:val="BodyText3Char"/>
    <w:uiPriority w:val="99"/>
    <w:semiHidden/>
    <w:unhideWhenUsed/>
    <w:pPr>
      <w:spacing w:after="120"/>
    </w:pPr>
    <w:rPr>
      <w:sz w:val="16"/>
    </w:rPr>
  </w:style>
  <w:style w:type="character" w:customStyle="1" w:styleId="BodyText3Char">
    <w:name w:val="Body Text 3 Char"/>
    <w:basedOn w:val="DefaultParagraphFont"/>
    <w:link w:val="BodyText3"/>
    <w:uiPriority w:val="99"/>
    <w:semiHidden/>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unhideWhenUsed/>
    <w:qFormat/>
    <w:rPr>
      <w:b/>
      <w:bCs/>
      <w:smallCaps/>
      <w:spacing w:val="5"/>
    </w:rPr>
  </w:style>
  <w:style w:type="paragraph" w:styleId="Caption">
    <w:name w:val="caption"/>
    <w:basedOn w:val="Normal"/>
    <w:next w:val="Normal"/>
    <w:uiPriority w:val="35"/>
    <w:semiHidden/>
    <w:unhideWhenUsed/>
    <w:qFormat/>
    <w:pPr>
      <w:spacing w:line="240" w:lineRule="auto"/>
    </w:pPr>
    <w:rPr>
      <w:b/>
      <w:bCs/>
      <w:color w:val="DDDDDD" w:themeColor="accent1"/>
      <w:sz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919191"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unhideWhenUsed/>
    <w:pPr>
      <w:spacing w:after="0" w:line="240" w:lineRule="auto"/>
    </w:pPr>
  </w:style>
  <w:style w:type="character" w:customStyle="1" w:styleId="FootnoteTextChar">
    <w:name w:val="Footnote Text Char"/>
    <w:basedOn w:val="DefaultParagraphFont"/>
    <w:link w:val="FootnoteText"/>
    <w:uiPriority w:val="99"/>
    <w:rPr>
      <w:sz w:val="20"/>
    </w:rPr>
  </w:style>
  <w:style w:type="character" w:customStyle="1" w:styleId="Heading3Char">
    <w:name w:val="Heading 3 Char"/>
    <w:basedOn w:val="DefaultParagraphFont"/>
    <w:link w:val="Heading3"/>
    <w:uiPriority w:val="1"/>
    <w:rsid w:val="00FF102C"/>
    <w:rPr>
      <w:rFonts w:asciiTheme="majorHAnsi" w:eastAsiaTheme="majorEastAsia" w:hAnsiTheme="majorHAnsi" w:cstheme="majorBidi"/>
      <w:b/>
      <w:bCs/>
      <w:color w:val="161616" w:themeColor="accent1" w:themeShade="1A"/>
      <w:kern w:val="20"/>
      <w:sz w:val="22"/>
      <w14:ligatures w14:val="standardContextual"/>
    </w:rPr>
  </w:style>
  <w:style w:type="character" w:customStyle="1" w:styleId="Heading4Char">
    <w:name w:val="Heading 4 Char"/>
    <w:basedOn w:val="DefaultParagraphFont"/>
    <w:link w:val="Heading4"/>
    <w:uiPriority w:val="18"/>
    <w:rsid w:val="000B4A1C"/>
    <w:rPr>
      <w:rFonts w:asciiTheme="majorHAnsi" w:eastAsiaTheme="majorEastAsia" w:hAnsiTheme="majorHAnsi" w:cstheme="majorBidi"/>
      <w:b/>
      <w:bCs/>
      <w:i/>
      <w:iCs/>
      <w:color w:val="161616" w:themeColor="accent1" w:themeShade="1A"/>
      <w:kern w:val="20"/>
      <w:sz w:val="22"/>
    </w:rPr>
  </w:style>
  <w:style w:type="character" w:customStyle="1" w:styleId="Heading5Char">
    <w:name w:val="Heading 5 Char"/>
    <w:basedOn w:val="DefaultParagraphFont"/>
    <w:link w:val="Heading5"/>
    <w:uiPriority w:val="18"/>
    <w:rPr>
      <w:rFonts w:asciiTheme="majorHAnsi" w:eastAsiaTheme="majorEastAsia" w:hAnsiTheme="majorHAnsi" w:cstheme="majorBidi"/>
      <w:color w:val="6E6E6E" w:themeColor="accent1" w:themeShade="7F"/>
      <w:kern w:val="20"/>
    </w:rPr>
  </w:style>
  <w:style w:type="character" w:customStyle="1" w:styleId="Heading6Char">
    <w:name w:val="Heading 6 Char"/>
    <w:basedOn w:val="DefaultParagraphFont"/>
    <w:link w:val="Heading6"/>
    <w:uiPriority w:val="18"/>
    <w:rPr>
      <w:rFonts w:asciiTheme="majorHAnsi" w:eastAsiaTheme="majorEastAsia" w:hAnsiTheme="majorHAnsi" w:cstheme="majorBidi"/>
      <w:i/>
      <w:iCs/>
      <w:color w:val="6E6E6E" w:themeColor="accent1" w:themeShade="7F"/>
      <w:kern w:val="20"/>
    </w:rPr>
  </w:style>
  <w:style w:type="character" w:customStyle="1" w:styleId="Heading7Char">
    <w:name w:val="Heading 7 Char"/>
    <w:basedOn w:val="DefaultParagraphFont"/>
    <w:link w:val="Heading7"/>
    <w:uiPriority w:val="18"/>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18"/>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18"/>
    <w:semiHidden/>
    <w:rPr>
      <w:rFonts w:asciiTheme="majorHAnsi" w:eastAsiaTheme="majorEastAsia" w:hAnsiTheme="majorHAnsi" w:cstheme="majorBidi"/>
      <w:i/>
      <w:iCs/>
      <w:color w:val="404040" w:themeColor="text1" w:themeTint="BF"/>
      <w:kern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5F5F5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unhideWhenUsed/>
    <w:qFormat/>
    <w:rPr>
      <w:b/>
      <w:bCs/>
      <w:i/>
      <w:iCs/>
      <w:color w:val="DDDDDD" w:themeColor="accent1"/>
    </w:rPr>
  </w:style>
  <w:style w:type="paragraph" w:styleId="IntenseQuote">
    <w:name w:val="Intense Quote"/>
    <w:basedOn w:val="Normal"/>
    <w:next w:val="Normal"/>
    <w:link w:val="IntenseQuoteChar"/>
    <w:uiPriority w:val="30"/>
    <w:unhideWhenUsed/>
    <w:qFormat/>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uiPriority w:val="30"/>
    <w:rPr>
      <w:b/>
      <w:bCs/>
      <w:i/>
      <w:iCs/>
      <w:color w:val="DDDDDD" w:themeColor="accent1"/>
    </w:rPr>
  </w:style>
  <w:style w:type="character" w:styleId="IntenseReference">
    <w:name w:val="Intense Reference"/>
    <w:basedOn w:val="DefaultParagraphFont"/>
    <w:uiPriority w:val="32"/>
    <w:unhideWhenUsed/>
    <w:qFormat/>
    <w:rPr>
      <w:b/>
      <w:bCs/>
      <w:smallCaps/>
      <w:color w:val="B2B2B2" w:themeColor="accent2"/>
      <w:spacing w:val="5"/>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aliases w:val="EMPG"/>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25D81"/>
    <w:pPr>
      <w:spacing w:after="0" w:line="240" w:lineRule="auto"/>
    </w:pPr>
    <w:rPr>
      <w:color w:val="474747" w:themeColor="accent5"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pPr>
      <w:spacing w:after="0" w:line="240" w:lineRule="auto"/>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pPr>
      <w:spacing w:after="0" w:line="240" w:lineRule="auto"/>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pPr>
      <w:spacing w:after="0" w:line="240" w:lineRule="auto"/>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pPr>
      <w:spacing w:after="0" w:line="240" w:lineRule="auto"/>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pPr>
      <w:spacing w:after="0" w:line="240" w:lineRule="auto"/>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qFormat/>
    <w:rsid w:val="00C8123C"/>
    <w:pPr>
      <w:numPr>
        <w:numId w:val="22"/>
      </w:numPr>
      <w:spacing w:before="0" w:after="0"/>
    </w:pPr>
  </w:style>
  <w:style w:type="paragraph" w:styleId="ListBullet2">
    <w:name w:val="List Bullet 2"/>
    <w:basedOn w:val="Normal"/>
    <w:uiPriority w:val="99"/>
    <w:unhideWhenUsed/>
    <w:rsid w:val="00EB76DB"/>
    <w:pPr>
      <w:numPr>
        <w:numId w:val="18"/>
      </w:numPr>
      <w:spacing w:before="0" w:after="0"/>
      <w:contextualSpacing/>
    </w:pPr>
    <w:rPr>
      <w:rFonts w:eastAsiaTheme="minorEastAsia"/>
      <w:bCs/>
      <w:color w:val="auto"/>
      <w:kern w:val="0"/>
      <w:szCs w:val="24"/>
      <w:lang w:eastAsia="en-US"/>
    </w:rPr>
  </w:style>
  <w:style w:type="paragraph" w:styleId="ListBullet3">
    <w:name w:val="List Bullet 3"/>
    <w:basedOn w:val="Normal"/>
    <w:uiPriority w:val="99"/>
    <w:unhideWhenUsed/>
    <w:rsid w:val="00EB76DB"/>
    <w:pPr>
      <w:numPr>
        <w:numId w:val="1"/>
      </w:numPr>
      <w:contextualSpacing/>
    </w:pPr>
  </w:style>
  <w:style w:type="paragraph" w:styleId="ListBullet4">
    <w:name w:val="List Bullet 4"/>
    <w:basedOn w:val="Normal"/>
    <w:uiPriority w:val="36"/>
    <w:unhideWhenUsed/>
    <w:pPr>
      <w:numPr>
        <w:numId w:val="2"/>
      </w:numPr>
      <w:contextualSpacing/>
    </w:pPr>
  </w:style>
  <w:style w:type="paragraph" w:styleId="ListBullet5">
    <w:name w:val="List Bullet 5"/>
    <w:basedOn w:val="Listbullet1"/>
    <w:uiPriority w:val="99"/>
    <w:unhideWhenUsed/>
    <w:rsid w:val="003661FD"/>
    <w:pPr>
      <w:ind w:left="1080"/>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ListContinue4">
    <w:name w:val="List Continue 4"/>
    <w:basedOn w:val="Normal"/>
    <w:uiPriority w:val="99"/>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qFormat/>
    <w:rsid w:val="00E24DA3"/>
    <w:pPr>
      <w:contextualSpacing/>
    </w:pPr>
  </w:style>
  <w:style w:type="paragraph" w:styleId="ListNumber2">
    <w:name w:val="List Number 2"/>
    <w:basedOn w:val="Normal"/>
    <w:uiPriority w:val="1"/>
    <w:unhideWhenUsed/>
    <w:qFormat/>
    <w:pPr>
      <w:numPr>
        <w:ilvl w:val="1"/>
        <w:numId w:val="16"/>
      </w:numPr>
      <w:contextualSpacing/>
    </w:pPr>
  </w:style>
  <w:style w:type="paragraph" w:styleId="ListNumber3">
    <w:name w:val="List Number 3"/>
    <w:basedOn w:val="Normal"/>
    <w:uiPriority w:val="18"/>
    <w:unhideWhenUsed/>
    <w:qFormat/>
    <w:pPr>
      <w:numPr>
        <w:ilvl w:val="2"/>
        <w:numId w:val="16"/>
      </w:numPr>
      <w:contextualSpacing/>
    </w:pPr>
  </w:style>
  <w:style w:type="paragraph" w:styleId="ListNumber4">
    <w:name w:val="List Number 4"/>
    <w:basedOn w:val="Normal"/>
    <w:uiPriority w:val="99"/>
    <w:unhideWhenUsed/>
    <w:rsid w:val="00E24DA3"/>
    <w:pPr>
      <w:numPr>
        <w:numId w:val="3"/>
      </w:numPr>
      <w:tabs>
        <w:tab w:val="clear" w:pos="1440"/>
        <w:tab w:val="num" w:pos="360"/>
      </w:tabs>
      <w:spacing w:before="120" w:after="120"/>
      <w:ind w:hanging="1440"/>
      <w:contextualSpacing/>
    </w:pPr>
  </w:style>
  <w:style w:type="paragraph" w:styleId="ListNumber5">
    <w:name w:val="List Number 5"/>
    <w:basedOn w:val="Normal"/>
    <w:uiPriority w:val="99"/>
    <w:unhideWhenUsed/>
    <w:pPr>
      <w:numPr>
        <w:ilvl w:val="4"/>
        <w:numId w:val="16"/>
      </w:numPr>
      <w:contextualSpacing/>
    </w:pPr>
  </w:style>
  <w:style w:type="paragraph" w:styleId="ListParagraph">
    <w:name w:val="List Paragraph"/>
    <w:aliases w:val="JAS List,List Bullet SOP"/>
    <w:basedOn w:val="Normal"/>
    <w:uiPriority w:val="34"/>
    <w:unhideWhenUsed/>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single" w:sz="8" w:space="0" w:color="DDDDD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single" w:sz="8" w:space="0" w:color="B2B2B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single" w:sz="8" w:space="0" w:color="96969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single" w:sz="8" w:space="0" w:color="80808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semiHidden/>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semiHidden/>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qFormat/>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1"/>
    <w:unhideWhenUsed/>
    <w:qFormat/>
    <w:rPr>
      <w:b/>
      <w:bCs/>
    </w:rPr>
  </w:style>
  <w:style w:type="paragraph" w:styleId="Subtitle">
    <w:name w:val="Subtitle"/>
    <w:basedOn w:val="Normal"/>
    <w:next w:val="Normal"/>
    <w:link w:val="SubtitleChar"/>
    <w:uiPriority w:val="19"/>
    <w:unhideWhenUsed/>
    <w:qFormat/>
    <w:pPr>
      <w:numPr>
        <w:ilvl w:val="1"/>
      </w:numPr>
      <w:ind w:left="144" w:right="720"/>
    </w:pPr>
    <w:rPr>
      <w:rFonts w:asciiTheme="majorHAnsi" w:eastAsiaTheme="majorEastAsia" w:hAnsiTheme="majorHAnsi" w:cstheme="majorBidi"/>
      <w:caps/>
      <w:color w:val="DDDDDD" w:themeColor="accent1"/>
      <w:sz w:val="64"/>
    </w:rPr>
  </w:style>
  <w:style w:type="character" w:customStyle="1" w:styleId="SubtitleChar">
    <w:name w:val="Subtitle Char"/>
    <w:basedOn w:val="DefaultParagraphFont"/>
    <w:link w:val="Subtitle"/>
    <w:uiPriority w:val="19"/>
    <w:rPr>
      <w:rFonts w:asciiTheme="majorHAnsi" w:eastAsiaTheme="majorEastAsia" w:hAnsiTheme="majorHAnsi" w:cstheme="majorBidi"/>
      <w:caps/>
      <w:color w:val="DDDDDD" w:themeColor="accent1"/>
      <w:kern w:val="20"/>
      <w:sz w:val="64"/>
    </w:rPr>
  </w:style>
  <w:style w:type="character" w:styleId="SubtleEmphasis">
    <w:name w:val="Subtle Emphasis"/>
    <w:basedOn w:val="DefaultParagraphFont"/>
    <w:uiPriority w:val="19"/>
    <w:unhideWhenUsed/>
    <w:qFormat/>
    <w:rsid w:val="000235B9"/>
    <w:rPr>
      <w:i/>
      <w:iCs/>
      <w:color w:val="404040" w:themeColor="text1" w:themeTint="BF"/>
    </w:rPr>
  </w:style>
  <w:style w:type="character" w:styleId="SubtleReference">
    <w:name w:val="Subtle Reference"/>
    <w:basedOn w:val="DefaultParagraphFont"/>
    <w:uiPriority w:val="31"/>
    <w:unhideWhenUsed/>
    <w:qFormat/>
    <w:rPr>
      <w:smallCaps/>
      <w:color w:val="B2B2B2" w:themeColor="accent2"/>
      <w:u w:val="single"/>
    </w:rPr>
  </w:style>
  <w:style w:type="table" w:styleId="Table3Deffects1">
    <w:name w:val="Table 3D effects 1"/>
    <w:basedOn w:val="TableNormal"/>
    <w:uiPriority w:val="99"/>
    <w:semiHidden/>
    <w:unhideWhenUsed/>
    <w:pPr>
      <w:spacing w:line="300" w:lineRule="auto"/>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9"/>
    <w:unhideWhenUsed/>
    <w:qFormat/>
    <w:pPr>
      <w:pBdr>
        <w:top w:val="single" w:sz="4" w:space="10" w:color="DDDDDD" w:themeColor="accent1"/>
        <w:left w:val="single" w:sz="4" w:space="5" w:color="DDDDDD" w:themeColor="accent1"/>
        <w:bottom w:val="single" w:sz="4" w:space="10" w:color="DDDDDD" w:themeColor="accent1"/>
        <w:right w:val="single" w:sz="4" w:space="5" w:color="DDDDDD" w:themeColor="accent1"/>
      </w:pBdr>
      <w:shd w:val="clear" w:color="auto" w:fill="DDDDDD" w:themeFill="accent1"/>
      <w:spacing w:before="240" w:after="240" w:line="1200" w:lineRule="exact"/>
      <w:ind w:left="115" w:right="115"/>
    </w:pPr>
    <w:rPr>
      <w:rFonts w:asciiTheme="majorHAnsi" w:eastAsiaTheme="majorEastAsia" w:hAnsiTheme="majorHAnsi" w:cstheme="majorBidi"/>
      <w:caps/>
      <w:color w:val="FFFFFF" w:themeColor="background1"/>
      <w:spacing w:val="40"/>
      <w:kern w:val="28"/>
      <w:sz w:val="136"/>
      <w14:ligatures w14:val="standardContextual"/>
    </w:rPr>
  </w:style>
  <w:style w:type="character" w:customStyle="1" w:styleId="TitleChar">
    <w:name w:val="Title Char"/>
    <w:basedOn w:val="DefaultParagraphFont"/>
    <w:link w:val="Title"/>
    <w:uiPriority w:val="19"/>
    <w:rPr>
      <w:rFonts w:asciiTheme="majorHAnsi" w:eastAsiaTheme="majorEastAsia" w:hAnsiTheme="majorHAnsi" w:cstheme="majorBidi"/>
      <w:caps/>
      <w:color w:val="FFFFFF" w:themeColor="background1"/>
      <w:spacing w:val="40"/>
      <w:kern w:val="28"/>
      <w:sz w:val="136"/>
      <w:shd w:val="clear" w:color="auto" w:fill="DDDDDD" w:themeFill="accent1"/>
      <w14:ligatures w14:val="standardContextual"/>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pPr>
      <w:outlineLvl w:val="9"/>
    </w:pPr>
  </w:style>
  <w:style w:type="character" w:customStyle="1" w:styleId="NoSpacingChar">
    <w:name w:val="No Spacing Char"/>
    <w:aliases w:val="JAS Heading 3 Char"/>
    <w:basedOn w:val="DefaultParagraphFont"/>
    <w:link w:val="NoSpacing"/>
    <w:uiPriority w:val="1"/>
  </w:style>
  <w:style w:type="paragraph" w:customStyle="1" w:styleId="TableHeading">
    <w:name w:val="Table Heading"/>
    <w:basedOn w:val="Normal"/>
    <w:uiPriority w:val="1"/>
    <w:qFormat/>
    <w:rsid w:val="002F34E4"/>
    <w:pPr>
      <w:keepNext/>
      <w:pBdr>
        <w:top w:val="single" w:sz="4" w:space="1" w:color="DDDDDD" w:themeColor="accent1"/>
        <w:left w:val="single" w:sz="4" w:space="6" w:color="DDDDDD" w:themeColor="accent1"/>
        <w:bottom w:val="single" w:sz="4" w:space="1" w:color="DDDDDD" w:themeColor="accent1"/>
        <w:right w:val="single" w:sz="4" w:space="6" w:color="DDDDDD" w:themeColor="accent1"/>
      </w:pBdr>
      <w:shd w:val="clear" w:color="auto" w:fill="808080" w:themeFill="accent4"/>
      <w:spacing w:before="160"/>
      <w:ind w:left="144" w:right="144"/>
    </w:pPr>
    <w:rPr>
      <w:rFonts w:asciiTheme="majorHAnsi" w:eastAsiaTheme="majorEastAsia" w:hAnsiTheme="majorHAnsi" w:cstheme="majorBidi"/>
      <w:b/>
      <w:caps/>
      <w:color w:val="FFFFFF" w:themeColor="background1"/>
      <w:sz w:val="24"/>
    </w:rPr>
  </w:style>
  <w:style w:type="paragraph" w:customStyle="1" w:styleId="TableTextDecimal">
    <w:name w:val="Table Text Decimal"/>
    <w:basedOn w:val="Normal"/>
    <w:uiPriority w:val="1"/>
    <w:qFormat/>
    <w:pPr>
      <w:tabs>
        <w:tab w:val="decimal" w:pos="1252"/>
      </w:tabs>
      <w:spacing w:before="60" w:after="60" w:line="240" w:lineRule="auto"/>
      <w:ind w:left="144" w:right="144"/>
    </w:pPr>
  </w:style>
  <w:style w:type="table" w:customStyle="1" w:styleId="FinancialTable">
    <w:name w:val="Financial Table"/>
    <w:basedOn w:val="TableNormal"/>
    <w:uiPriority w:val="99"/>
    <w:rsid w:val="00890BE5"/>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DDDDDD" w:themeColor="accent1"/>
        <w:sz w:val="22"/>
      </w:rPr>
    </w:tblStylePr>
    <w:tblStylePr w:type="firstCol">
      <w:rPr>
        <w:b/>
      </w:rPr>
    </w:tblStylePr>
  </w:style>
  <w:style w:type="numbering" w:customStyle="1" w:styleId="AnnualReport">
    <w:name w:val="Annual Report"/>
    <w:uiPriority w:val="99"/>
    <w:pPr>
      <w:numPr>
        <w:numId w:val="4"/>
      </w:numPr>
    </w:pPr>
  </w:style>
  <w:style w:type="paragraph" w:customStyle="1" w:styleId="Abstract">
    <w:name w:val="Abstract"/>
    <w:basedOn w:val="Normal"/>
    <w:uiPriority w:val="19"/>
    <w:qFormat/>
    <w:pPr>
      <w:spacing w:before="360" w:after="600"/>
      <w:ind w:left="144" w:right="144"/>
    </w:pPr>
    <w:rPr>
      <w:i/>
      <w:iCs/>
      <w:color w:val="7F7F7F" w:themeColor="text1" w:themeTint="80"/>
      <w:sz w:val="28"/>
    </w:rPr>
  </w:style>
  <w:style w:type="paragraph" w:customStyle="1" w:styleId="TableText">
    <w:name w:val="Table Text"/>
    <w:basedOn w:val="Normal"/>
    <w:uiPriority w:val="9"/>
    <w:qFormat/>
    <w:rsid w:val="008232B9"/>
    <w:pPr>
      <w:spacing w:before="60" w:after="60" w:line="240" w:lineRule="auto"/>
      <w:ind w:left="144" w:right="144"/>
    </w:pPr>
    <w:rPr>
      <w:sz w:val="20"/>
    </w:rPr>
  </w:style>
  <w:style w:type="paragraph" w:customStyle="1" w:styleId="TableReverseHeading">
    <w:name w:val="Table Reverse Heading"/>
    <w:basedOn w:val="Normal"/>
    <w:uiPriority w:val="9"/>
    <w:qFormat/>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HeaderShaded">
    <w:name w:val="Header Shaded"/>
    <w:basedOn w:val="Normal"/>
    <w:uiPriority w:val="19"/>
    <w:qFormat/>
    <w:pPr>
      <w:pBdr>
        <w:top w:val="single" w:sz="2" w:space="2" w:color="DDDDDD" w:themeColor="accent1"/>
        <w:left w:val="single" w:sz="2" w:space="6" w:color="DDDDDD" w:themeColor="accent1"/>
        <w:bottom w:val="single" w:sz="2" w:space="2" w:color="DDDDDD" w:themeColor="accent1"/>
        <w:right w:val="single" w:sz="2" w:space="6" w:color="DDDDDD" w:themeColor="accent1"/>
      </w:pBdr>
      <w:shd w:val="clear" w:color="auto" w:fill="DDDDDD" w:themeFill="accent1"/>
      <w:spacing w:after="0" w:line="240" w:lineRule="auto"/>
      <w:ind w:left="-360" w:right="-360"/>
    </w:pPr>
    <w:rPr>
      <w:rFonts w:asciiTheme="majorHAnsi" w:eastAsiaTheme="majorEastAsia" w:hAnsiTheme="majorHAnsi" w:cstheme="majorBidi"/>
      <w:caps/>
      <w:color w:val="FFFFFF" w:themeColor="background1"/>
      <w:sz w:val="48"/>
    </w:rPr>
  </w:style>
  <w:style w:type="paragraph" w:customStyle="1" w:styleId="EMPGHeading1">
    <w:name w:val="EMPG Heading 1"/>
    <w:basedOn w:val="HeaderShaded"/>
    <w:next w:val="Heading1"/>
    <w:rsid w:val="00EA0C2E"/>
    <w:pPr>
      <w:pBdr>
        <w:top w:val="single" w:sz="2" w:space="2" w:color="FFFFFF" w:themeColor="background1"/>
        <w:left w:val="single" w:sz="2" w:space="6" w:color="FFFFFF" w:themeColor="background1"/>
        <w:bottom w:val="single" w:sz="2" w:space="2" w:color="FFFFFF" w:themeColor="background1"/>
        <w:right w:val="single" w:sz="2" w:space="6" w:color="FFFFFF" w:themeColor="background1"/>
      </w:pBdr>
      <w:shd w:val="clear" w:color="auto" w:fill="808080" w:themeFill="accent4"/>
      <w:spacing w:before="360" w:after="240"/>
    </w:pPr>
    <w:rPr>
      <w:sz w:val="32"/>
    </w:rPr>
  </w:style>
  <w:style w:type="paragraph" w:customStyle="1" w:styleId="Listbullet1">
    <w:name w:val="List bullet 1"/>
    <w:basedOn w:val="Normal"/>
    <w:rsid w:val="00EA48D3"/>
    <w:pPr>
      <w:numPr>
        <w:ilvl w:val="1"/>
        <w:numId w:val="6"/>
      </w:numPr>
      <w:spacing w:before="0" w:after="0"/>
      <w:contextualSpacing/>
    </w:pPr>
    <w:rPr>
      <w:rFonts w:eastAsiaTheme="minorEastAsia"/>
      <w:bCs/>
      <w:color w:val="auto"/>
      <w:kern w:val="0"/>
      <w:szCs w:val="24"/>
      <w:lang w:eastAsia="en-US"/>
    </w:rPr>
  </w:style>
  <w:style w:type="paragraph" w:customStyle="1" w:styleId="Default">
    <w:name w:val="Default"/>
    <w:rsid w:val="00317035"/>
    <w:pPr>
      <w:autoSpaceDE w:val="0"/>
      <w:autoSpaceDN w:val="0"/>
      <w:adjustRightInd w:val="0"/>
      <w:spacing w:before="0" w:after="0" w:line="240" w:lineRule="auto"/>
    </w:pPr>
    <w:rPr>
      <w:rFonts w:ascii="Arial" w:eastAsiaTheme="minorEastAsia" w:hAnsi="Arial" w:cs="Arial"/>
      <w:color w:val="000000"/>
      <w:sz w:val="24"/>
      <w:szCs w:val="24"/>
      <w:lang w:eastAsia="en-US"/>
    </w:rPr>
  </w:style>
  <w:style w:type="paragraph" w:styleId="Revision">
    <w:name w:val="Revision"/>
    <w:hidden/>
    <w:uiPriority w:val="99"/>
    <w:semiHidden/>
    <w:rsid w:val="00317035"/>
    <w:pPr>
      <w:spacing w:before="0" w:after="0" w:line="240" w:lineRule="auto"/>
    </w:pPr>
    <w:rPr>
      <w:rFonts w:eastAsiaTheme="minorEastAsia"/>
      <w:color w:val="auto"/>
      <w:sz w:val="22"/>
      <w:szCs w:val="22"/>
      <w:lang w:eastAsia="en-US"/>
    </w:rPr>
  </w:style>
  <w:style w:type="table" w:customStyle="1" w:styleId="TableGrid10">
    <w:name w:val="Table Grid1"/>
    <w:basedOn w:val="TableNormal"/>
    <w:next w:val="TableGrid"/>
    <w:uiPriority w:val="59"/>
    <w:rsid w:val="00317035"/>
    <w:pPr>
      <w:spacing w:before="0" w:after="0" w:line="240" w:lineRule="auto"/>
    </w:pPr>
    <w:rPr>
      <w:rFonts w:ascii="Calibri" w:eastAsia="Times New Roman" w:hAnsi="Calibri" w:cs="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0">
    <w:name w:val="List Bullet 1"/>
    <w:basedOn w:val="Listbullet1"/>
    <w:rsid w:val="00317035"/>
  </w:style>
  <w:style w:type="character" w:customStyle="1" w:styleId="Heading1Char1">
    <w:name w:val="Heading 1 Char1"/>
    <w:basedOn w:val="DefaultParagraphFont"/>
    <w:uiPriority w:val="9"/>
    <w:rsid w:val="00317035"/>
    <w:rPr>
      <w:rFonts w:asciiTheme="majorHAnsi" w:eastAsiaTheme="majorEastAsia" w:hAnsiTheme="majorHAnsi" w:cstheme="majorBidi"/>
      <w:b/>
      <w:bCs/>
      <w:sz w:val="28"/>
      <w:szCs w:val="28"/>
      <w:shd w:val="clear" w:color="auto" w:fill="B2B2B2" w:themeFill="accent2"/>
    </w:rPr>
  </w:style>
  <w:style w:type="character" w:customStyle="1" w:styleId="Heading1Char2">
    <w:name w:val="Heading 1 Char2"/>
    <w:basedOn w:val="DefaultParagraphFont"/>
    <w:uiPriority w:val="9"/>
    <w:rsid w:val="00317035"/>
    <w:rPr>
      <w:rFonts w:asciiTheme="majorHAnsi" w:eastAsiaTheme="majorEastAsia" w:hAnsiTheme="majorHAnsi" w:cstheme="majorBidi"/>
      <w:b/>
      <w:bCs/>
      <w:iCs/>
      <w:color w:val="A5A5A5" w:themeColor="accent1" w:themeShade="BF"/>
      <w:sz w:val="28"/>
      <w:szCs w:val="28"/>
    </w:rPr>
  </w:style>
  <w:style w:type="character" w:customStyle="1" w:styleId="Heading1Char3">
    <w:name w:val="Heading 1 Char3"/>
    <w:basedOn w:val="DefaultParagraphFont"/>
    <w:uiPriority w:val="9"/>
    <w:rsid w:val="00317035"/>
    <w:rPr>
      <w:rFonts w:asciiTheme="majorHAnsi" w:eastAsiaTheme="majorEastAsia" w:hAnsiTheme="majorHAnsi" w:cstheme="majorBidi"/>
      <w:b/>
      <w:bCs/>
      <w:color w:val="373737" w:themeColor="accent1" w:themeShade="40"/>
      <w:sz w:val="28"/>
      <w:szCs w:val="28"/>
    </w:rPr>
  </w:style>
  <w:style w:type="paragraph" w:customStyle="1" w:styleId="TableTitle">
    <w:name w:val="Table Title"/>
    <w:basedOn w:val="Heading1"/>
    <w:qFormat/>
    <w:rsid w:val="00E337BE"/>
    <w:pPr>
      <w:pBdr>
        <w:top w:val="single" w:sz="12" w:space="1" w:color="B2B2B2" w:themeColor="accent2"/>
        <w:left w:val="single" w:sz="12" w:space="4" w:color="B2B2B2" w:themeColor="accent2"/>
        <w:bottom w:val="single" w:sz="12" w:space="1" w:color="B2B2B2" w:themeColor="accent2"/>
        <w:right w:val="single" w:sz="12" w:space="4" w:color="B2B2B2" w:themeColor="accent2"/>
      </w:pBdr>
      <w:shd w:val="clear" w:color="auto" w:fill="DDDDDD" w:themeFill="accent1"/>
      <w:spacing w:before="120" w:after="200"/>
      <w:ind w:left="0" w:right="0"/>
      <w:jc w:val="center"/>
      <w:outlineLvl w:val="9"/>
    </w:pPr>
    <w:rPr>
      <w:rFonts w:eastAsia="Times New Roman" w:cs="Times New Roman"/>
      <w:b/>
      <w:bCs/>
      <w:iCs/>
      <w:caps w:val="0"/>
      <w:color w:val="auto"/>
      <w:spacing w:val="20"/>
      <w:kern w:val="0"/>
      <w:sz w:val="24"/>
      <w:szCs w:val="24"/>
      <w:lang w:val="x-none"/>
    </w:rPr>
  </w:style>
  <w:style w:type="paragraph" w:customStyle="1" w:styleId="JASNormal">
    <w:name w:val="JAS Normal"/>
    <w:basedOn w:val="ListBullet2"/>
    <w:rsid w:val="00317035"/>
    <w:pPr>
      <w:numPr>
        <w:numId w:val="0"/>
      </w:numPr>
    </w:pPr>
    <w:rPr>
      <w:bCs w:val="0"/>
      <w:szCs w:val="22"/>
    </w:rPr>
  </w:style>
  <w:style w:type="paragraph" w:customStyle="1" w:styleId="DecimalAligned">
    <w:name w:val="Decimal Aligned"/>
    <w:basedOn w:val="Normal"/>
    <w:uiPriority w:val="40"/>
    <w:rsid w:val="004E3EE5"/>
    <w:pPr>
      <w:tabs>
        <w:tab w:val="decimal" w:pos="360"/>
      </w:tabs>
      <w:spacing w:before="0" w:after="200"/>
    </w:pPr>
    <w:rPr>
      <w:rFonts w:asciiTheme="minorHAnsi" w:eastAsiaTheme="minorEastAsia" w:hAnsiTheme="minorHAnsi"/>
      <w:iCs/>
      <w:color w:val="auto"/>
      <w:kern w:val="0"/>
      <w:szCs w:val="22"/>
    </w:rPr>
  </w:style>
  <w:style w:type="paragraph" w:customStyle="1" w:styleId="EMPGTableHeading">
    <w:name w:val="EMPG Table Heading"/>
    <w:basedOn w:val="Normal"/>
    <w:rsid w:val="004E3EE5"/>
    <w:pPr>
      <w:keepNext/>
      <w:keepLines/>
      <w:framePr w:hSpace="180" w:wrap="around" w:vAnchor="text" w:hAnchor="margin" w:xAlign="center" w:y="38"/>
      <w:shd w:val="clear" w:color="auto" w:fill="5F5F5F" w:themeFill="accent5"/>
      <w:spacing w:after="40" w:line="240" w:lineRule="auto"/>
      <w:jc w:val="center"/>
      <w:outlineLvl w:val="0"/>
    </w:pPr>
    <w:rPr>
      <w:rFonts w:asciiTheme="majorHAnsi" w:eastAsia="Times New Roman" w:hAnsiTheme="majorHAnsi" w:cs="Times New Roman"/>
      <w:b/>
      <w:bCs/>
      <w:iCs/>
      <w:color w:val="FFFFFF" w:themeColor="background1"/>
      <w:kern w:val="24"/>
      <w:sz w:val="28"/>
      <w:szCs w:val="28"/>
      <w:lang w:eastAsia="en-US"/>
    </w:rPr>
  </w:style>
  <w:style w:type="paragraph" w:customStyle="1" w:styleId="SUVTableHeading">
    <w:name w:val="SUV Table Heading"/>
    <w:basedOn w:val="Normal"/>
    <w:qFormat/>
    <w:rsid w:val="004E3EE5"/>
    <w:pPr>
      <w:spacing w:before="100" w:beforeAutospacing="1" w:after="20" w:line="240" w:lineRule="auto"/>
      <w:jc w:val="center"/>
    </w:pPr>
    <w:rPr>
      <w:rFonts w:asciiTheme="majorHAnsi" w:eastAsia="Times New Roman" w:hAnsiTheme="majorHAnsi" w:cs="Calibri"/>
      <w:b/>
      <w:bCs/>
      <w:iCs/>
      <w:color w:val="FFFFFF" w:themeColor="background1"/>
      <w:kern w:val="24"/>
      <w:sz w:val="28"/>
      <w:szCs w:val="21"/>
    </w:rPr>
  </w:style>
  <w:style w:type="paragraph" w:customStyle="1" w:styleId="ListBullet21">
    <w:name w:val="List Bullet 21"/>
    <w:basedOn w:val="Normal"/>
    <w:qFormat/>
    <w:rsid w:val="00EA48D3"/>
    <w:pPr>
      <w:numPr>
        <w:ilvl w:val="2"/>
        <w:numId w:val="6"/>
      </w:numPr>
      <w:spacing w:before="0" w:after="0"/>
      <w:contextualSpacing/>
    </w:pPr>
    <w:rPr>
      <w:rFonts w:eastAsiaTheme="minorEastAsia"/>
      <w:bCs/>
      <w:color w:val="auto"/>
      <w:kern w:val="0"/>
      <w:szCs w:val="24"/>
      <w:lang w:eastAsia="en-US"/>
    </w:rPr>
  </w:style>
  <w:style w:type="character" w:customStyle="1" w:styleId="apple-converted-space">
    <w:name w:val="apple-converted-space"/>
    <w:basedOn w:val="DefaultParagraphFont"/>
    <w:rsid w:val="004C7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2147047461">
      <w:bodyDiv w:val="1"/>
      <w:marLeft w:val="0"/>
      <w:marRight w:val="0"/>
      <w:marTop w:val="0"/>
      <w:marBottom w:val="0"/>
      <w:divBdr>
        <w:top w:val="none" w:sz="0" w:space="0" w:color="auto"/>
        <w:left w:val="none" w:sz="0" w:space="0" w:color="auto"/>
        <w:bottom w:val="none" w:sz="0" w:space="0" w:color="auto"/>
        <w:right w:val="none" w:sz="0" w:space="0" w:color="auto"/>
      </w:divBdr>
      <w:divsChild>
        <w:div w:id="44112607">
          <w:marLeft w:val="0"/>
          <w:marRight w:val="0"/>
          <w:marTop w:val="0"/>
          <w:marBottom w:val="0"/>
          <w:divBdr>
            <w:top w:val="none" w:sz="0" w:space="0" w:color="auto"/>
            <w:left w:val="none" w:sz="0" w:space="0" w:color="auto"/>
            <w:bottom w:val="none" w:sz="0" w:space="0" w:color="auto"/>
            <w:right w:val="none" w:sz="0" w:space="0" w:color="auto"/>
          </w:divBdr>
        </w:div>
        <w:div w:id="411851369">
          <w:marLeft w:val="0"/>
          <w:marRight w:val="0"/>
          <w:marTop w:val="0"/>
          <w:marBottom w:val="0"/>
          <w:divBdr>
            <w:top w:val="none" w:sz="0" w:space="0" w:color="auto"/>
            <w:left w:val="none" w:sz="0" w:space="0" w:color="auto"/>
            <w:bottom w:val="none" w:sz="0" w:space="0" w:color="auto"/>
            <w:right w:val="none" w:sz="0" w:space="0" w:color="auto"/>
          </w:divBdr>
        </w:div>
        <w:div w:id="1288854827">
          <w:marLeft w:val="0"/>
          <w:marRight w:val="0"/>
          <w:marTop w:val="0"/>
          <w:marBottom w:val="0"/>
          <w:divBdr>
            <w:top w:val="none" w:sz="0" w:space="0" w:color="auto"/>
            <w:left w:val="none" w:sz="0" w:space="0" w:color="auto"/>
            <w:bottom w:val="none" w:sz="0" w:space="0" w:color="auto"/>
            <w:right w:val="none" w:sz="0" w:space="0" w:color="auto"/>
          </w:divBdr>
        </w:div>
        <w:div w:id="1659576161">
          <w:marLeft w:val="0"/>
          <w:marRight w:val="0"/>
          <w:marTop w:val="0"/>
          <w:marBottom w:val="0"/>
          <w:divBdr>
            <w:top w:val="none" w:sz="0" w:space="0" w:color="auto"/>
            <w:left w:val="none" w:sz="0" w:space="0" w:color="auto"/>
            <w:bottom w:val="none" w:sz="0" w:space="0" w:color="auto"/>
            <w:right w:val="none" w:sz="0" w:space="0" w:color="auto"/>
          </w:divBdr>
        </w:div>
        <w:div w:id="1772119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4.xml"/><Relationship Id="rId39" Type="http://schemas.openxmlformats.org/officeDocument/2006/relationships/header" Target="header9.xml"/><Relationship Id="rId21" Type="http://schemas.openxmlformats.org/officeDocument/2006/relationships/hyperlink" Target="http://www.fema.gov/pdf/emergency/nrf/nrf-support-vol.pdf" TargetMode="External"/><Relationship Id="rId34" Type="http://schemas.openxmlformats.org/officeDocument/2006/relationships/diagramData" Target="diagrams/data2.xml"/><Relationship Id="rId42" Type="http://schemas.openxmlformats.org/officeDocument/2006/relationships/diagramQuickStyle" Target="diagrams/quickStyle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32" Type="http://schemas.openxmlformats.org/officeDocument/2006/relationships/header" Target="header7.xml"/><Relationship Id="rId37" Type="http://schemas.openxmlformats.org/officeDocument/2006/relationships/diagramColors" Target="diagrams/colors2.xml"/><Relationship Id="rId40" Type="http://schemas.openxmlformats.org/officeDocument/2006/relationships/diagramData" Target="diagrams/data3.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lewiscounty.ny.org" TargetMode="External"/><Relationship Id="rId28" Type="http://schemas.openxmlformats.org/officeDocument/2006/relationships/diagramLayout" Target="diagrams/layout1.xml"/><Relationship Id="rId36" Type="http://schemas.openxmlformats.org/officeDocument/2006/relationships/diagramQuickStyle" Target="diagrams/quickStyle2.xml"/><Relationship Id="rId10" Type="http://schemas.openxmlformats.org/officeDocument/2006/relationships/endnotes" Target="endnotes.xml"/><Relationship Id="rId19" Type="http://schemas.openxmlformats.org/officeDocument/2006/relationships/hyperlink" Target="http://www.fas.org/irp/offdocs/nspd/hspd-5.html&#8206;" TargetMode="External"/><Relationship Id="rId31" Type="http://schemas.microsoft.com/office/2007/relationships/diagramDrawing" Target="diagrams/drawing1.xml"/><Relationship Id="rId44" Type="http://schemas.microsoft.com/office/2007/relationships/diagramDrawing" Target="diagrams/drawing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fema.gov/government/grant/pa/index.shtm" TargetMode="Externa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diagramLayout" Target="diagrams/layout2.xml"/><Relationship Id="rId43" Type="http://schemas.openxmlformats.org/officeDocument/2006/relationships/diagramColors" Target="diagrams/colors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header" Target="header8.xml"/><Relationship Id="rId38" Type="http://schemas.microsoft.com/office/2007/relationships/diagramDrawing" Target="diagrams/drawing2.xml"/><Relationship Id="rId46" Type="http://schemas.openxmlformats.org/officeDocument/2006/relationships/theme" Target="theme/theme1.xml"/><Relationship Id="rId20" Type="http://schemas.openxmlformats.org/officeDocument/2006/relationships/hyperlink" Target="https://www.google.com/url?sa=t&amp;rct=j&amp;q=&amp;esrc=s&amp;source=web&amp;cd=2&amp;cad=rja&amp;ved=0CDkQFjAB&amp;url=http%3A%2F%2Fwww.fema.gov%2Fnational-response-framework&amp;ei=acKlUemnEo6t0AHipYHABg&amp;usg=AFQjCNGgtHoVKboAH01JQw2uDxqXKvRnYQ&amp;sig2=PRHj0NcS403BKa-r6CCekg&amp;bvm=bv.47008514,d.dmQ" TargetMode="External"/><Relationship Id="rId41" Type="http://schemas.openxmlformats.org/officeDocument/2006/relationships/diagramLayout" Target="diagrams/layout3.xml"/></Relationships>
</file>

<file path=word/_rels/footnotes.xml.rels><?xml version="1.0" encoding="UTF-8" standalone="yes"?>
<Relationships xmlns="http://schemas.openxmlformats.org/package/2006/relationships"><Relationship Id="rId1" Type="http://schemas.openxmlformats.org/officeDocument/2006/relationships/hyperlink" Target="http://www.fema.gov/public-assistance-local-state-tribal-and-non-prof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Downloads\TS102835063%20(1).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EC1ED4-C3C9-47D1-97A4-8D1C66FC770B}" type="doc">
      <dgm:prSet loTypeId="urn:microsoft.com/office/officeart/2008/layout/HalfCircleOrganizationChart" loCatId="hierarchy" qsTypeId="urn:microsoft.com/office/officeart/2005/8/quickstyle/3d4" qsCatId="3D" csTypeId="urn:microsoft.com/office/officeart/2005/8/colors/accent1_2" csCatId="accent1" phldr="1"/>
      <dgm:spPr/>
      <dgm:t>
        <a:bodyPr/>
        <a:lstStyle/>
        <a:p>
          <a:endParaRPr lang="en-US"/>
        </a:p>
      </dgm:t>
    </dgm:pt>
    <dgm:pt modelId="{C00E5AB1-1D4D-4985-83C1-5FB4E0780FD7}">
      <dgm:prSet phldrT="[Text]" custT="1"/>
      <dgm:spPr>
        <a:xfrm>
          <a:off x="1948247" y="3555689"/>
          <a:ext cx="1088091" cy="563365"/>
        </a:xfrm>
        <a:ln>
          <a:solidFill>
            <a:schemeClr val="tx1">
              <a:lumMod val="50000"/>
              <a:lumOff val="50000"/>
            </a:schemeClr>
          </a:solidFill>
        </a:ln>
      </dgm:spPr>
      <dgm:t>
        <a:bodyPr/>
        <a:lstStyle/>
        <a:p>
          <a:pPr algn="ctr"/>
          <a:r>
            <a:rPr lang="en-US" sz="1000">
              <a:solidFill>
                <a:schemeClr val="tx1">
                  <a:lumMod val="50000"/>
                  <a:lumOff val="50000"/>
                </a:schemeClr>
              </a:solidFill>
            </a:rPr>
            <a:t>Planning </a:t>
          </a:r>
        </a:p>
        <a:p>
          <a:pPr algn="ctr"/>
          <a:r>
            <a:rPr lang="en-US" sz="1000">
              <a:solidFill>
                <a:schemeClr val="tx1">
                  <a:lumMod val="50000"/>
                  <a:lumOff val="50000"/>
                </a:schemeClr>
              </a:solidFill>
            </a:rPr>
            <a:t>Section Chief</a:t>
          </a:r>
        </a:p>
      </dgm:t>
    </dgm:pt>
    <dgm:pt modelId="{54641034-4F2B-4C42-85F6-EC87678099A2}" type="parTrans" cxnId="{D5167AA5-1981-4D1B-BEBA-4A3852344BC1}">
      <dgm:prSet/>
      <dgm:spPr>
        <a:xfrm>
          <a:off x="2492293" y="563592"/>
          <a:ext cx="729902" cy="2992097"/>
        </a:xfrm>
        <a:ln>
          <a:solidFill>
            <a:schemeClr val="tx1">
              <a:lumMod val="50000"/>
              <a:lumOff val="50000"/>
            </a:schemeClr>
          </a:solidFill>
        </a:ln>
      </dgm:spPr>
      <dgm:t>
        <a:bodyPr/>
        <a:lstStyle/>
        <a:p>
          <a:pPr algn="ctr"/>
          <a:endParaRPr lang="en-US" sz="1000">
            <a:solidFill>
              <a:schemeClr val="tx1">
                <a:lumMod val="50000"/>
                <a:lumOff val="50000"/>
              </a:schemeClr>
            </a:solidFill>
          </a:endParaRPr>
        </a:p>
      </dgm:t>
    </dgm:pt>
    <dgm:pt modelId="{0DCE6BB7-A3BA-4E83-B191-3F8AC4CEC2C2}" type="sibTrans" cxnId="{D5167AA5-1981-4D1B-BEBA-4A3852344BC1}">
      <dgm:prSet/>
      <dgm:spPr>
        <a:xfrm>
          <a:off x="2165865" y="3993862"/>
          <a:ext cx="979282" cy="187788"/>
        </a:xfrm>
      </dgm:spPr>
      <dgm:t>
        <a:bodyPr/>
        <a:lstStyle/>
        <a:p>
          <a:pPr algn="ctr"/>
          <a:endParaRPr lang="en-US"/>
        </a:p>
      </dgm:t>
    </dgm:pt>
    <dgm:pt modelId="{5300FC09-9B42-41A1-9978-A93F7C91E368}">
      <dgm:prSet phldrT="[Text]" custT="1"/>
      <dgm:spPr>
        <a:xfrm>
          <a:off x="3408051" y="3555689"/>
          <a:ext cx="1088091" cy="563365"/>
        </a:xfrm>
        <a:ln>
          <a:solidFill>
            <a:schemeClr val="tx1">
              <a:lumMod val="50000"/>
              <a:lumOff val="50000"/>
            </a:schemeClr>
          </a:solidFill>
        </a:ln>
      </dgm:spPr>
      <dgm:t>
        <a:bodyPr/>
        <a:lstStyle/>
        <a:p>
          <a:pPr algn="ctr"/>
          <a:r>
            <a:rPr lang="en-US" sz="1000">
              <a:solidFill>
                <a:schemeClr val="tx1">
                  <a:lumMod val="50000"/>
                  <a:lumOff val="50000"/>
                </a:schemeClr>
              </a:solidFill>
            </a:rPr>
            <a:t>Logistics</a:t>
          </a:r>
        </a:p>
        <a:p>
          <a:pPr algn="ctr"/>
          <a:r>
            <a:rPr lang="en-US" sz="1000">
              <a:solidFill>
                <a:schemeClr val="tx1">
                  <a:lumMod val="50000"/>
                  <a:lumOff val="50000"/>
                </a:schemeClr>
              </a:solidFill>
            </a:rPr>
            <a:t> Section Chief</a:t>
          </a:r>
        </a:p>
      </dgm:t>
    </dgm:pt>
    <dgm:pt modelId="{5217F340-B7EF-4634-8AC9-35CCADC7C168}" type="parTrans" cxnId="{FD14451D-4DBE-4D6F-B53C-9C236F6C8D10}">
      <dgm:prSet/>
      <dgm:spPr>
        <a:xfrm>
          <a:off x="3222195" y="563592"/>
          <a:ext cx="729902" cy="2992097"/>
        </a:xfrm>
        <a:ln>
          <a:solidFill>
            <a:schemeClr val="tx1">
              <a:lumMod val="50000"/>
              <a:lumOff val="50000"/>
            </a:schemeClr>
          </a:solidFill>
        </a:ln>
      </dgm:spPr>
      <dgm:t>
        <a:bodyPr/>
        <a:lstStyle/>
        <a:p>
          <a:pPr algn="ctr"/>
          <a:endParaRPr lang="en-US" sz="1000">
            <a:solidFill>
              <a:schemeClr val="tx1">
                <a:lumMod val="50000"/>
                <a:lumOff val="50000"/>
              </a:schemeClr>
            </a:solidFill>
          </a:endParaRPr>
        </a:p>
      </dgm:t>
    </dgm:pt>
    <dgm:pt modelId="{689D7012-23D5-48C9-8BCB-600E7DD47B76}" type="sibTrans" cxnId="{FD14451D-4DBE-4D6F-B53C-9C236F6C8D10}">
      <dgm:prSet/>
      <dgm:spPr>
        <a:xfrm>
          <a:off x="3625670" y="3993862"/>
          <a:ext cx="979282" cy="187788"/>
        </a:xfrm>
      </dgm:spPr>
      <dgm:t>
        <a:bodyPr/>
        <a:lstStyle/>
        <a:p>
          <a:pPr algn="ctr"/>
          <a:endParaRPr lang="en-US"/>
        </a:p>
      </dgm:t>
    </dgm:pt>
    <dgm:pt modelId="{322B5682-83A1-4FC5-AEC4-5C87EAA2051C}" type="asst">
      <dgm:prSet custT="1"/>
      <dgm:spPr>
        <a:xfrm>
          <a:off x="2678149" y="226"/>
          <a:ext cx="1088091" cy="563365"/>
        </a:xfrm>
        <a:ln>
          <a:solidFill>
            <a:schemeClr val="tx1">
              <a:lumMod val="50000"/>
              <a:lumOff val="50000"/>
            </a:schemeClr>
          </a:solidFill>
        </a:ln>
      </dgm:spPr>
      <dgm:t>
        <a:bodyPr/>
        <a:lstStyle/>
        <a:p>
          <a:pPr algn="ctr"/>
          <a:r>
            <a:rPr lang="en-US" sz="1000">
              <a:solidFill>
                <a:schemeClr val="tx1">
                  <a:lumMod val="50000"/>
                  <a:lumOff val="50000"/>
                </a:schemeClr>
              </a:solidFill>
            </a:rPr>
            <a:t>Incident Commander</a:t>
          </a:r>
        </a:p>
      </dgm:t>
    </dgm:pt>
    <dgm:pt modelId="{145510F5-68F6-400E-8536-A020CF74AA13}" type="parTrans" cxnId="{2DE3646C-F620-453E-9EA9-A3E415E7A1CD}">
      <dgm:prSet/>
      <dgm:spPr/>
      <dgm:t>
        <a:bodyPr/>
        <a:lstStyle/>
        <a:p>
          <a:pPr algn="ctr"/>
          <a:endParaRPr lang="en-US"/>
        </a:p>
      </dgm:t>
    </dgm:pt>
    <dgm:pt modelId="{B59BA9FA-CBCD-4FC0-8DA1-185B7C4E115B}" type="sibTrans" cxnId="{2DE3646C-F620-453E-9EA9-A3E415E7A1CD}">
      <dgm:prSet/>
      <dgm:spPr>
        <a:xfrm>
          <a:off x="2895767" y="438399"/>
          <a:ext cx="979282" cy="187788"/>
        </a:xfrm>
      </dgm:spPr>
      <dgm:t>
        <a:bodyPr/>
        <a:lstStyle/>
        <a:p>
          <a:pPr algn="ctr"/>
          <a:endParaRPr lang="en-US"/>
        </a:p>
      </dgm:t>
    </dgm:pt>
    <dgm:pt modelId="{31121CB5-6BCF-4956-BA15-5F80001BF532}" type="asst">
      <dgm:prSet custT="1"/>
      <dgm:spPr>
        <a:xfrm>
          <a:off x="1948247" y="889092"/>
          <a:ext cx="1088091" cy="563365"/>
        </a:xfrm>
        <a:ln>
          <a:solidFill>
            <a:schemeClr val="tx1">
              <a:lumMod val="50000"/>
              <a:lumOff val="50000"/>
            </a:schemeClr>
          </a:solidFill>
        </a:ln>
      </dgm:spPr>
      <dgm:t>
        <a:bodyPr/>
        <a:lstStyle/>
        <a:p>
          <a:pPr algn="ctr"/>
          <a:r>
            <a:rPr lang="en-US" sz="1000">
              <a:solidFill>
                <a:schemeClr val="tx1">
                  <a:lumMod val="50000"/>
                  <a:lumOff val="50000"/>
                </a:schemeClr>
              </a:solidFill>
            </a:rPr>
            <a:t>Safety Officer</a:t>
          </a:r>
        </a:p>
      </dgm:t>
    </dgm:pt>
    <dgm:pt modelId="{C92FB338-7B27-4A13-9AC5-89D9E1812D7F}" type="parTrans" cxnId="{69F58713-2DEB-457C-9936-4430F908DBAE}">
      <dgm:prSet/>
      <dgm:spPr>
        <a:xfrm>
          <a:off x="3036338" y="563592"/>
          <a:ext cx="185856" cy="607182"/>
        </a:xfrm>
        <a:ln>
          <a:solidFill>
            <a:schemeClr val="tx1">
              <a:lumMod val="50000"/>
              <a:lumOff val="50000"/>
            </a:schemeClr>
          </a:solidFill>
        </a:ln>
      </dgm:spPr>
      <dgm:t>
        <a:bodyPr/>
        <a:lstStyle/>
        <a:p>
          <a:pPr algn="ctr"/>
          <a:endParaRPr lang="en-US" sz="1000">
            <a:solidFill>
              <a:schemeClr val="tx1">
                <a:lumMod val="50000"/>
                <a:lumOff val="50000"/>
              </a:schemeClr>
            </a:solidFill>
          </a:endParaRPr>
        </a:p>
      </dgm:t>
    </dgm:pt>
    <dgm:pt modelId="{DF513EF4-9D2C-41AF-A192-190C495D6800}" type="sibTrans" cxnId="{69F58713-2DEB-457C-9936-4430F908DBAE}">
      <dgm:prSet/>
      <dgm:spPr>
        <a:xfrm>
          <a:off x="2165865" y="1327265"/>
          <a:ext cx="979282" cy="187788"/>
        </a:xfrm>
      </dgm:spPr>
      <dgm:t>
        <a:bodyPr/>
        <a:lstStyle/>
        <a:p>
          <a:pPr algn="ctr"/>
          <a:endParaRPr lang="en-US"/>
        </a:p>
      </dgm:t>
    </dgm:pt>
    <dgm:pt modelId="{93F12743-D10F-45C0-B7C3-6E7044F6D239}" type="asst">
      <dgm:prSet custT="1"/>
      <dgm:spPr>
        <a:xfrm>
          <a:off x="4137954" y="889092"/>
          <a:ext cx="1088091" cy="563365"/>
        </a:xfrm>
        <a:ln>
          <a:solidFill>
            <a:schemeClr val="tx1">
              <a:lumMod val="50000"/>
              <a:lumOff val="50000"/>
            </a:schemeClr>
          </a:solidFill>
        </a:ln>
      </dgm:spPr>
      <dgm:t>
        <a:bodyPr/>
        <a:lstStyle/>
        <a:p>
          <a:pPr algn="ctr"/>
          <a:r>
            <a:rPr lang="en-US" sz="1000">
              <a:solidFill>
                <a:schemeClr val="tx1">
                  <a:lumMod val="50000"/>
                  <a:lumOff val="50000"/>
                </a:schemeClr>
              </a:solidFill>
            </a:rPr>
            <a:t>Liaison</a:t>
          </a:r>
        </a:p>
      </dgm:t>
    </dgm:pt>
    <dgm:pt modelId="{61EA64CE-3318-474D-93A7-1BD1460AAF9F}" type="parTrans" cxnId="{5E05D55F-CA87-49D4-BF70-3C086026D7D4}">
      <dgm:prSet/>
      <dgm:spPr>
        <a:xfrm>
          <a:off x="3222195" y="563592"/>
          <a:ext cx="915758" cy="607182"/>
        </a:xfrm>
        <a:ln>
          <a:solidFill>
            <a:schemeClr val="tx1">
              <a:lumMod val="50000"/>
              <a:lumOff val="50000"/>
            </a:schemeClr>
          </a:solidFill>
        </a:ln>
      </dgm:spPr>
      <dgm:t>
        <a:bodyPr/>
        <a:lstStyle/>
        <a:p>
          <a:pPr algn="ctr"/>
          <a:endParaRPr lang="en-US" sz="1000">
            <a:solidFill>
              <a:schemeClr val="tx1">
                <a:lumMod val="50000"/>
                <a:lumOff val="50000"/>
              </a:schemeClr>
            </a:solidFill>
          </a:endParaRPr>
        </a:p>
      </dgm:t>
    </dgm:pt>
    <dgm:pt modelId="{BF2E873E-BB8E-4D14-851F-D4456B808326}" type="sibTrans" cxnId="{5E05D55F-CA87-49D4-BF70-3C086026D7D4}">
      <dgm:prSet/>
      <dgm:spPr>
        <a:xfrm>
          <a:off x="4355572" y="1327265"/>
          <a:ext cx="979282" cy="187788"/>
        </a:xfrm>
      </dgm:spPr>
      <dgm:t>
        <a:bodyPr/>
        <a:lstStyle/>
        <a:p>
          <a:pPr algn="ctr"/>
          <a:endParaRPr lang="en-US"/>
        </a:p>
      </dgm:t>
    </dgm:pt>
    <dgm:pt modelId="{3CAEC5A5-F38E-488A-AA27-A39ACA259B00}" type="asst">
      <dgm:prSet custT="1"/>
      <dgm:spPr>
        <a:xfrm>
          <a:off x="1948247" y="2666823"/>
          <a:ext cx="1088091" cy="563365"/>
        </a:xfrm>
        <a:ln>
          <a:solidFill>
            <a:schemeClr val="tx1">
              <a:lumMod val="50000"/>
              <a:lumOff val="50000"/>
            </a:schemeClr>
          </a:solidFill>
        </a:ln>
      </dgm:spPr>
      <dgm:t>
        <a:bodyPr/>
        <a:lstStyle/>
        <a:p>
          <a:pPr algn="ctr"/>
          <a:r>
            <a:rPr lang="en-US" sz="1000">
              <a:solidFill>
                <a:schemeClr val="tx1">
                  <a:lumMod val="50000"/>
                  <a:lumOff val="50000"/>
                </a:schemeClr>
              </a:solidFill>
            </a:rPr>
            <a:t>PIO</a:t>
          </a:r>
        </a:p>
      </dgm:t>
    </dgm:pt>
    <dgm:pt modelId="{0C357186-0C7C-44C9-B26E-9C01FD30A854}" type="parTrans" cxnId="{866A2893-99A4-4866-A5FA-3683658DFC77}">
      <dgm:prSet/>
      <dgm:spPr>
        <a:xfrm>
          <a:off x="3036338" y="563592"/>
          <a:ext cx="185856" cy="2384914"/>
        </a:xfrm>
        <a:ln>
          <a:solidFill>
            <a:schemeClr val="tx1">
              <a:lumMod val="50000"/>
              <a:lumOff val="50000"/>
            </a:schemeClr>
          </a:solidFill>
        </a:ln>
      </dgm:spPr>
      <dgm:t>
        <a:bodyPr/>
        <a:lstStyle/>
        <a:p>
          <a:pPr algn="ctr"/>
          <a:endParaRPr lang="en-US" sz="1000">
            <a:solidFill>
              <a:schemeClr val="tx1">
                <a:lumMod val="50000"/>
                <a:lumOff val="50000"/>
              </a:schemeClr>
            </a:solidFill>
          </a:endParaRPr>
        </a:p>
      </dgm:t>
    </dgm:pt>
    <dgm:pt modelId="{AE7BE6C9-9A69-412C-8BA6-75D8011A0963}" type="sibTrans" cxnId="{866A2893-99A4-4866-A5FA-3683658DFC77}">
      <dgm:prSet/>
      <dgm:spPr>
        <a:xfrm>
          <a:off x="2165865" y="3104996"/>
          <a:ext cx="979282" cy="187788"/>
        </a:xfrm>
      </dgm:spPr>
      <dgm:t>
        <a:bodyPr/>
        <a:lstStyle/>
        <a:p>
          <a:pPr algn="ctr"/>
          <a:endParaRPr lang="en-US"/>
        </a:p>
      </dgm:t>
    </dgm:pt>
    <dgm:pt modelId="{8DDF8629-DE55-42F4-A11E-3511DA582A3B}">
      <dgm:prSet custT="1"/>
      <dgm:spPr>
        <a:xfrm>
          <a:off x="3408051" y="1777957"/>
          <a:ext cx="1088091" cy="563365"/>
        </a:xfrm>
        <a:ln>
          <a:solidFill>
            <a:schemeClr val="tx1">
              <a:lumMod val="50000"/>
              <a:lumOff val="50000"/>
            </a:schemeClr>
          </a:solidFill>
        </a:ln>
      </dgm:spPr>
      <dgm:t>
        <a:bodyPr/>
        <a:lstStyle/>
        <a:p>
          <a:pPr algn="ctr"/>
          <a:r>
            <a:rPr lang="en-US" sz="1000">
              <a:solidFill>
                <a:schemeClr val="tx1">
                  <a:lumMod val="50000"/>
                  <a:lumOff val="50000"/>
                </a:schemeClr>
              </a:solidFill>
            </a:rPr>
            <a:t>VRC Liaison</a:t>
          </a:r>
        </a:p>
      </dgm:t>
    </dgm:pt>
    <dgm:pt modelId="{E44D6C6A-0754-4D44-A5DD-CAA9080184BC}" type="parTrans" cxnId="{F71EB683-3285-4B68-B45B-357C7D44DA3B}">
      <dgm:prSet/>
      <dgm:spPr>
        <a:xfrm>
          <a:off x="3952097" y="1452457"/>
          <a:ext cx="729902" cy="325500"/>
        </a:xfrm>
        <a:ln>
          <a:solidFill>
            <a:schemeClr val="tx1">
              <a:lumMod val="50000"/>
              <a:lumOff val="50000"/>
            </a:schemeClr>
          </a:solidFill>
        </a:ln>
      </dgm:spPr>
      <dgm:t>
        <a:bodyPr/>
        <a:lstStyle/>
        <a:p>
          <a:pPr algn="ctr"/>
          <a:endParaRPr lang="en-US" sz="1000">
            <a:solidFill>
              <a:schemeClr val="tx1">
                <a:lumMod val="50000"/>
                <a:lumOff val="50000"/>
              </a:schemeClr>
            </a:solidFill>
          </a:endParaRPr>
        </a:p>
      </dgm:t>
    </dgm:pt>
    <dgm:pt modelId="{2F9A8B84-74AF-44AA-9163-0A55BC61EEF7}" type="sibTrans" cxnId="{F71EB683-3285-4B68-B45B-357C7D44DA3B}">
      <dgm:prSet/>
      <dgm:spPr>
        <a:xfrm>
          <a:off x="3625670" y="2216131"/>
          <a:ext cx="979282" cy="187788"/>
        </a:xfrm>
      </dgm:spPr>
      <dgm:t>
        <a:bodyPr/>
        <a:lstStyle/>
        <a:p>
          <a:pPr algn="ctr"/>
          <a:endParaRPr lang="en-US"/>
        </a:p>
      </dgm:t>
    </dgm:pt>
    <dgm:pt modelId="{1F1FA459-6FF5-4510-BBCB-86ADB38B3048}">
      <dgm:prSet custT="1"/>
      <dgm:spPr>
        <a:xfrm>
          <a:off x="3408051" y="1777957"/>
          <a:ext cx="1088091" cy="563365"/>
        </a:xfrm>
        <a:ln>
          <a:solidFill>
            <a:schemeClr val="tx1">
              <a:lumMod val="50000"/>
              <a:lumOff val="50000"/>
            </a:schemeClr>
          </a:solidFill>
        </a:ln>
      </dgm:spPr>
      <dgm:t>
        <a:bodyPr/>
        <a:lstStyle/>
        <a:p>
          <a:pPr algn="ctr"/>
          <a:r>
            <a:rPr lang="en-US" sz="1000" b="1">
              <a:solidFill>
                <a:schemeClr val="tx1">
                  <a:lumMod val="50000"/>
                  <a:lumOff val="50000"/>
                </a:schemeClr>
              </a:solidFill>
            </a:rPr>
            <a:t>VOAD Liaison</a:t>
          </a:r>
        </a:p>
      </dgm:t>
    </dgm:pt>
    <dgm:pt modelId="{43C0E9E5-7900-4009-9D58-1206B0B523B5}" type="parTrans" cxnId="{8031A427-F769-42E2-98B2-81D5CD8DA3ED}">
      <dgm:prSet/>
      <dgm:spPr>
        <a:ln>
          <a:solidFill>
            <a:schemeClr val="tx1">
              <a:lumMod val="50000"/>
              <a:lumOff val="50000"/>
            </a:schemeClr>
          </a:solidFill>
          <a:prstDash val="sysDash"/>
        </a:ln>
      </dgm:spPr>
      <dgm:t>
        <a:bodyPr/>
        <a:lstStyle/>
        <a:p>
          <a:endParaRPr lang="en-US">
            <a:solidFill>
              <a:schemeClr val="tx1">
                <a:lumMod val="50000"/>
                <a:lumOff val="50000"/>
              </a:schemeClr>
            </a:solidFill>
          </a:endParaRPr>
        </a:p>
      </dgm:t>
    </dgm:pt>
    <dgm:pt modelId="{4EB3374D-8065-445B-B285-BF3A214E35DB}" type="sibTrans" cxnId="{8031A427-F769-42E2-98B2-81D5CD8DA3ED}">
      <dgm:prSet/>
      <dgm:spPr/>
      <dgm:t>
        <a:bodyPr/>
        <a:lstStyle/>
        <a:p>
          <a:endParaRPr lang="en-US"/>
        </a:p>
      </dgm:t>
    </dgm:pt>
    <dgm:pt modelId="{DCBC0528-6611-4E94-AB44-D59598DA58E3}">
      <dgm:prSet custT="1"/>
      <dgm:spPr>
        <a:xfrm>
          <a:off x="4867856" y="3555689"/>
          <a:ext cx="1088091" cy="563365"/>
        </a:xfrm>
        <a:ln>
          <a:solidFill>
            <a:schemeClr val="tx1">
              <a:lumMod val="50000"/>
              <a:lumOff val="50000"/>
            </a:schemeClr>
          </a:solidFill>
        </a:ln>
      </dgm:spPr>
      <dgm:t>
        <a:bodyPr/>
        <a:lstStyle/>
        <a:p>
          <a:pPr algn="ctr"/>
          <a:r>
            <a:rPr lang="en-US" sz="1000">
              <a:solidFill>
                <a:schemeClr val="tx1">
                  <a:lumMod val="50000"/>
                  <a:lumOff val="50000"/>
                </a:schemeClr>
              </a:solidFill>
            </a:rPr>
            <a:t>Operations </a:t>
          </a:r>
        </a:p>
        <a:p>
          <a:pPr algn="ctr"/>
          <a:r>
            <a:rPr lang="en-US" sz="1000">
              <a:solidFill>
                <a:schemeClr val="tx1">
                  <a:lumMod val="50000"/>
                  <a:lumOff val="50000"/>
                </a:schemeClr>
              </a:solidFill>
            </a:rPr>
            <a:t>Section Chief</a:t>
          </a:r>
        </a:p>
      </dgm:t>
    </dgm:pt>
    <dgm:pt modelId="{CAFE5110-3442-42D4-B758-EB7B01F613ED}" type="sibTrans" cxnId="{2A891816-A738-4173-964E-B4F8C379749A}">
      <dgm:prSet/>
      <dgm:spPr>
        <a:xfrm>
          <a:off x="5085475" y="3993862"/>
          <a:ext cx="979282" cy="187788"/>
        </a:xfrm>
      </dgm:spPr>
      <dgm:t>
        <a:bodyPr/>
        <a:lstStyle/>
        <a:p>
          <a:pPr algn="ctr"/>
          <a:endParaRPr lang="en-US"/>
        </a:p>
      </dgm:t>
    </dgm:pt>
    <dgm:pt modelId="{48A2844C-437C-4F89-89CD-CBA3997FD405}" type="parTrans" cxnId="{2A891816-A738-4173-964E-B4F8C379749A}">
      <dgm:prSet/>
      <dgm:spPr>
        <a:xfrm>
          <a:off x="3222195" y="563592"/>
          <a:ext cx="2189707" cy="2992097"/>
        </a:xfrm>
        <a:ln>
          <a:solidFill>
            <a:schemeClr val="tx1">
              <a:lumMod val="50000"/>
              <a:lumOff val="50000"/>
            </a:schemeClr>
          </a:solidFill>
        </a:ln>
      </dgm:spPr>
      <dgm:t>
        <a:bodyPr/>
        <a:lstStyle/>
        <a:p>
          <a:pPr algn="ctr"/>
          <a:endParaRPr lang="en-US" sz="1000">
            <a:solidFill>
              <a:schemeClr val="tx1">
                <a:lumMod val="50000"/>
                <a:lumOff val="50000"/>
              </a:schemeClr>
            </a:solidFill>
          </a:endParaRPr>
        </a:p>
      </dgm:t>
    </dgm:pt>
    <dgm:pt modelId="{D9A40D95-1785-47DB-A38F-3605E3BC0FEE}">
      <dgm:prSet phldrT="[Text]" custT="1"/>
      <dgm:spPr>
        <a:xfrm>
          <a:off x="488442" y="3555689"/>
          <a:ext cx="1088091" cy="563365"/>
        </a:xfrm>
        <a:ln>
          <a:solidFill>
            <a:schemeClr val="tx1">
              <a:lumMod val="50000"/>
              <a:lumOff val="50000"/>
            </a:schemeClr>
          </a:solidFill>
        </a:ln>
      </dgm:spPr>
      <dgm:t>
        <a:bodyPr/>
        <a:lstStyle/>
        <a:p>
          <a:pPr algn="ctr"/>
          <a:r>
            <a:rPr lang="en-US" sz="1000">
              <a:solidFill>
                <a:schemeClr val="tx1">
                  <a:lumMod val="50000"/>
                  <a:lumOff val="50000"/>
                </a:schemeClr>
              </a:solidFill>
            </a:rPr>
            <a:t>Finance </a:t>
          </a:r>
        </a:p>
        <a:p>
          <a:pPr algn="ctr"/>
          <a:r>
            <a:rPr lang="en-US" sz="1000">
              <a:solidFill>
                <a:schemeClr val="tx1">
                  <a:lumMod val="50000"/>
                  <a:lumOff val="50000"/>
                </a:schemeClr>
              </a:solidFill>
            </a:rPr>
            <a:t>Section Chief</a:t>
          </a:r>
        </a:p>
      </dgm:t>
    </dgm:pt>
    <dgm:pt modelId="{36F1B93C-6E3D-4114-B444-1592159FA341}" type="sibTrans" cxnId="{7C8D69FA-4523-4A00-9FC7-16F3EA4B9637}">
      <dgm:prSet/>
      <dgm:spPr>
        <a:xfrm>
          <a:off x="706060" y="3993862"/>
          <a:ext cx="979282" cy="187788"/>
        </a:xfrm>
      </dgm:spPr>
      <dgm:t>
        <a:bodyPr/>
        <a:lstStyle/>
        <a:p>
          <a:pPr algn="ctr"/>
          <a:endParaRPr lang="en-US"/>
        </a:p>
      </dgm:t>
    </dgm:pt>
    <dgm:pt modelId="{2406C39E-BA7F-4606-B82F-87C355E77C1A}" type="parTrans" cxnId="{7C8D69FA-4523-4A00-9FC7-16F3EA4B9637}">
      <dgm:prSet/>
      <dgm:spPr>
        <a:xfrm>
          <a:off x="1032488" y="563592"/>
          <a:ext cx="2189707" cy="2992097"/>
        </a:xfrm>
        <a:ln>
          <a:solidFill>
            <a:schemeClr val="tx1">
              <a:lumMod val="50000"/>
              <a:lumOff val="50000"/>
            </a:schemeClr>
          </a:solidFill>
        </a:ln>
      </dgm:spPr>
      <dgm:t>
        <a:bodyPr/>
        <a:lstStyle/>
        <a:p>
          <a:pPr algn="ctr"/>
          <a:endParaRPr lang="en-US" sz="1000">
            <a:solidFill>
              <a:schemeClr val="tx1">
                <a:lumMod val="50000"/>
                <a:lumOff val="50000"/>
              </a:schemeClr>
            </a:solidFill>
          </a:endParaRPr>
        </a:p>
      </dgm:t>
    </dgm:pt>
    <dgm:pt modelId="{43A48748-F379-43E8-BEDC-72CA7D236D05}">
      <dgm:prSet/>
      <dgm:spPr/>
      <dgm:t>
        <a:bodyPr/>
        <a:lstStyle/>
        <a:p>
          <a:pPr>
            <a:spcAft>
              <a:spcPts val="0"/>
            </a:spcAft>
          </a:pPr>
          <a:r>
            <a:rPr lang="en-US">
              <a:solidFill>
                <a:schemeClr val="tx1">
                  <a:lumMod val="50000"/>
                  <a:lumOff val="50000"/>
                </a:schemeClr>
              </a:solidFill>
            </a:rPr>
            <a:t>Supply Unit Leader</a:t>
          </a:r>
        </a:p>
      </dgm:t>
    </dgm:pt>
    <dgm:pt modelId="{2AD677C3-0E0E-42A4-97B4-9C0E8751BE78}" type="parTrans" cxnId="{995F3C21-02AD-42B6-B64F-B228273171EE}">
      <dgm:prSet>
        <dgm:style>
          <a:lnRef idx="1">
            <a:schemeClr val="dk1"/>
          </a:lnRef>
          <a:fillRef idx="0">
            <a:schemeClr val="dk1"/>
          </a:fillRef>
          <a:effectRef idx="0">
            <a:schemeClr val="dk1"/>
          </a:effectRef>
          <a:fontRef idx="minor">
            <a:schemeClr val="tx1"/>
          </a:fontRef>
        </dgm:style>
      </dgm:prSet>
      <dgm:spPr>
        <a:ln/>
      </dgm:spPr>
      <dgm:t>
        <a:bodyPr/>
        <a:lstStyle/>
        <a:p>
          <a:endParaRPr lang="en-US">
            <a:solidFill>
              <a:schemeClr val="tx1">
                <a:lumMod val="50000"/>
                <a:lumOff val="50000"/>
              </a:schemeClr>
            </a:solidFill>
          </a:endParaRPr>
        </a:p>
      </dgm:t>
    </dgm:pt>
    <dgm:pt modelId="{BE56FBAA-145A-4F86-A34F-54C415F319E3}" type="sibTrans" cxnId="{995F3C21-02AD-42B6-B64F-B228273171EE}">
      <dgm:prSet/>
      <dgm:spPr/>
      <dgm:t>
        <a:bodyPr/>
        <a:lstStyle/>
        <a:p>
          <a:endParaRPr lang="en-US"/>
        </a:p>
      </dgm:t>
    </dgm:pt>
    <dgm:pt modelId="{8F89E835-1B16-4FCB-81D9-D728E96DB235}">
      <dgm:prSet/>
      <dgm:spPr/>
      <dgm:t>
        <a:bodyPr/>
        <a:lstStyle/>
        <a:p>
          <a:endParaRPr lang="en-US">
            <a:solidFill>
              <a:schemeClr val="tx1">
                <a:lumMod val="50000"/>
                <a:lumOff val="50000"/>
              </a:schemeClr>
            </a:solidFill>
          </a:endParaRPr>
        </a:p>
      </dgm:t>
    </dgm:pt>
    <dgm:pt modelId="{38916244-F75C-4255-8751-943F09D83F83}" type="parTrans" cxnId="{1F5CF65C-D924-40AF-9D09-5082074DCADE}">
      <dgm:prSet/>
      <dgm:spPr/>
      <dgm:t>
        <a:bodyPr/>
        <a:lstStyle/>
        <a:p>
          <a:endParaRPr lang="en-US"/>
        </a:p>
      </dgm:t>
    </dgm:pt>
    <dgm:pt modelId="{57DCAC77-0DE3-4F5C-AAC1-34F0D3CF16B0}" type="sibTrans" cxnId="{1F5CF65C-D924-40AF-9D09-5082074DCADE}">
      <dgm:prSet/>
      <dgm:spPr/>
      <dgm:t>
        <a:bodyPr/>
        <a:lstStyle/>
        <a:p>
          <a:endParaRPr lang="en-US"/>
        </a:p>
      </dgm:t>
    </dgm:pt>
    <dgm:pt modelId="{2F6DD222-D3D0-48CE-8044-E9F9306A1DB4}">
      <dgm:prSet custT="1">
        <dgm:style>
          <a:lnRef idx="2">
            <a:schemeClr val="dk1"/>
          </a:lnRef>
          <a:fillRef idx="1">
            <a:schemeClr val="lt1"/>
          </a:fillRef>
          <a:effectRef idx="0">
            <a:schemeClr val="dk1"/>
          </a:effectRef>
          <a:fontRef idx="minor">
            <a:schemeClr val="dk1"/>
          </a:fontRef>
        </dgm:style>
      </dgm:prSet>
      <dgm:spPr/>
      <dgm:t>
        <a:bodyPr/>
        <a:lstStyle/>
        <a:p>
          <a:pPr>
            <a:spcAft>
              <a:spcPts val="0"/>
            </a:spcAft>
          </a:pPr>
          <a:r>
            <a:rPr lang="en-US" sz="1000">
              <a:solidFill>
                <a:schemeClr val="tx1">
                  <a:lumMod val="50000"/>
                  <a:lumOff val="50000"/>
                </a:schemeClr>
              </a:solidFill>
            </a:rPr>
            <a:t>VMS </a:t>
          </a:r>
        </a:p>
        <a:p>
          <a:pPr>
            <a:spcAft>
              <a:spcPts val="0"/>
            </a:spcAft>
          </a:pPr>
          <a:r>
            <a:rPr lang="en-US" sz="1000">
              <a:solidFill>
                <a:schemeClr val="tx1">
                  <a:lumMod val="50000"/>
                  <a:lumOff val="50000"/>
                </a:schemeClr>
              </a:solidFill>
            </a:rPr>
            <a:t>Director</a:t>
          </a:r>
        </a:p>
        <a:p>
          <a:pPr>
            <a:spcAft>
              <a:spcPct val="35000"/>
            </a:spcAft>
          </a:pPr>
          <a:endParaRPr lang="en-US" sz="600">
            <a:solidFill>
              <a:schemeClr val="tx1">
                <a:lumMod val="50000"/>
                <a:lumOff val="50000"/>
              </a:schemeClr>
            </a:solidFill>
          </a:endParaRPr>
        </a:p>
      </dgm:t>
    </dgm:pt>
    <dgm:pt modelId="{9F8D0E7A-29AE-4C83-9C84-07D2F5B11866}" type="parTrans" cxnId="{B0A61057-F223-4AAD-9580-307B83C31ABD}">
      <dgm:prSet>
        <dgm:style>
          <a:lnRef idx="1">
            <a:schemeClr val="dk1"/>
          </a:lnRef>
          <a:fillRef idx="0">
            <a:schemeClr val="dk1"/>
          </a:fillRef>
          <a:effectRef idx="0">
            <a:schemeClr val="dk1"/>
          </a:effectRef>
          <a:fontRef idx="minor">
            <a:schemeClr val="tx1"/>
          </a:fontRef>
        </dgm:style>
      </dgm:prSet>
      <dgm:spPr/>
      <dgm:t>
        <a:bodyPr/>
        <a:lstStyle/>
        <a:p>
          <a:endParaRPr lang="en-US">
            <a:solidFill>
              <a:schemeClr val="tx1">
                <a:lumMod val="50000"/>
                <a:lumOff val="50000"/>
              </a:schemeClr>
            </a:solidFill>
          </a:endParaRPr>
        </a:p>
      </dgm:t>
    </dgm:pt>
    <dgm:pt modelId="{7D823A47-8BFF-4ECB-BA7F-148E927DE0EB}" type="sibTrans" cxnId="{B0A61057-F223-4AAD-9580-307B83C31ABD}">
      <dgm:prSet/>
      <dgm:spPr/>
      <dgm:t>
        <a:bodyPr/>
        <a:lstStyle/>
        <a:p>
          <a:endParaRPr lang="en-US"/>
        </a:p>
      </dgm:t>
    </dgm:pt>
    <dgm:pt modelId="{7ABB61A5-0127-4503-AD34-62ADCA5FC15D}">
      <dgm:prSet/>
      <dgm:spPr>
        <a:noFill/>
        <a:ln>
          <a:solidFill>
            <a:schemeClr val="tx1">
              <a:lumMod val="50000"/>
              <a:lumOff val="50000"/>
            </a:schemeClr>
          </a:solidFill>
        </a:ln>
      </dgm:spPr>
      <dgm:t>
        <a:bodyPr/>
        <a:lstStyle/>
        <a:p>
          <a:r>
            <a:rPr lang="en-US">
              <a:solidFill>
                <a:schemeClr val="tx1">
                  <a:lumMod val="50000"/>
                  <a:lumOff val="50000"/>
                </a:schemeClr>
              </a:solidFill>
            </a:rPr>
            <a:t>VRC Logistics</a:t>
          </a:r>
        </a:p>
      </dgm:t>
    </dgm:pt>
    <dgm:pt modelId="{258CC774-696E-456D-B456-64E3DBD112AF}" type="parTrans" cxnId="{37B8B4CD-B86B-4EFE-991A-07F5AF97F1C5}">
      <dgm:prSet/>
      <dgm:spPr>
        <a:ln w="28575">
          <a:solidFill>
            <a:schemeClr val="tx1">
              <a:lumMod val="50000"/>
              <a:lumOff val="50000"/>
            </a:schemeClr>
          </a:solidFill>
          <a:prstDash val="sysDash"/>
          <a:bevel/>
        </a:ln>
      </dgm:spPr>
      <dgm:t>
        <a:bodyPr/>
        <a:lstStyle/>
        <a:p>
          <a:endParaRPr lang="en-US">
            <a:solidFill>
              <a:schemeClr val="tx1">
                <a:lumMod val="50000"/>
                <a:lumOff val="50000"/>
              </a:schemeClr>
            </a:solidFill>
          </a:endParaRPr>
        </a:p>
      </dgm:t>
    </dgm:pt>
    <dgm:pt modelId="{55EF717F-DA5C-4905-A17F-A98451AB2E93}" type="sibTrans" cxnId="{37B8B4CD-B86B-4EFE-991A-07F5AF97F1C5}">
      <dgm:prSet/>
      <dgm:spPr/>
      <dgm:t>
        <a:bodyPr/>
        <a:lstStyle/>
        <a:p>
          <a:endParaRPr lang="en-US"/>
        </a:p>
      </dgm:t>
    </dgm:pt>
    <dgm:pt modelId="{595964AB-03D0-441A-8C92-A5DA03CB4325}">
      <dgm:prSet>
        <dgm:style>
          <a:lnRef idx="2">
            <a:schemeClr val="accent1"/>
          </a:lnRef>
          <a:fillRef idx="1">
            <a:schemeClr val="lt1"/>
          </a:fillRef>
          <a:effectRef idx="0">
            <a:schemeClr val="accent1"/>
          </a:effectRef>
          <a:fontRef idx="minor">
            <a:schemeClr val="dk1"/>
          </a:fontRef>
        </dgm:style>
      </dgm:prSet>
      <dgm:spPr>
        <a:ln/>
      </dgm:spPr>
      <dgm:t>
        <a:bodyPr/>
        <a:lstStyle/>
        <a:p>
          <a:r>
            <a:rPr lang="en-US">
              <a:solidFill>
                <a:schemeClr val="tx1">
                  <a:lumMod val="50000"/>
                  <a:lumOff val="50000"/>
                </a:schemeClr>
              </a:solidFill>
            </a:rPr>
            <a:t>VRC Finance</a:t>
          </a:r>
        </a:p>
      </dgm:t>
    </dgm:pt>
    <dgm:pt modelId="{170C8B66-DE15-4917-8B06-454F0B61CFEB}" type="parTrans" cxnId="{05FDFF09-A6C4-4F09-ACEF-95335470FC94}">
      <dgm:prSet/>
      <dgm:spPr>
        <a:ln w="28575">
          <a:solidFill>
            <a:schemeClr val="tx1">
              <a:lumMod val="50000"/>
              <a:lumOff val="50000"/>
            </a:schemeClr>
          </a:solidFill>
          <a:prstDash val="sysDash"/>
        </a:ln>
      </dgm:spPr>
      <dgm:t>
        <a:bodyPr/>
        <a:lstStyle/>
        <a:p>
          <a:endParaRPr lang="en-US">
            <a:solidFill>
              <a:schemeClr val="tx1">
                <a:lumMod val="50000"/>
                <a:lumOff val="50000"/>
              </a:schemeClr>
            </a:solidFill>
          </a:endParaRPr>
        </a:p>
      </dgm:t>
    </dgm:pt>
    <dgm:pt modelId="{3D8EF0E0-7C0E-488A-9BF8-61EACC30BCED}" type="sibTrans" cxnId="{05FDFF09-A6C4-4F09-ACEF-95335470FC94}">
      <dgm:prSet/>
      <dgm:spPr/>
      <dgm:t>
        <a:bodyPr/>
        <a:lstStyle/>
        <a:p>
          <a:endParaRPr lang="en-US"/>
        </a:p>
      </dgm:t>
    </dgm:pt>
    <dgm:pt modelId="{B362FA8B-539C-4318-A56B-A4003E64E852}">
      <dgm:prSet>
        <dgm:style>
          <a:lnRef idx="2">
            <a:schemeClr val="accent1"/>
          </a:lnRef>
          <a:fillRef idx="1">
            <a:schemeClr val="lt1"/>
          </a:fillRef>
          <a:effectRef idx="0">
            <a:schemeClr val="accent1"/>
          </a:effectRef>
          <a:fontRef idx="minor">
            <a:schemeClr val="dk1"/>
          </a:fontRef>
        </dgm:style>
      </dgm:prSet>
      <dgm:spPr>
        <a:ln/>
      </dgm:spPr>
      <dgm:t>
        <a:bodyPr/>
        <a:lstStyle/>
        <a:p>
          <a:r>
            <a:rPr lang="en-US">
              <a:solidFill>
                <a:schemeClr val="tx1">
                  <a:lumMod val="50000"/>
                  <a:lumOff val="50000"/>
                </a:schemeClr>
              </a:solidFill>
            </a:rPr>
            <a:t>VRC Planning</a:t>
          </a:r>
        </a:p>
      </dgm:t>
    </dgm:pt>
    <dgm:pt modelId="{43CA04F6-80C6-4716-A83D-2D81DFACBEA5}" type="parTrans" cxnId="{10602E2C-C0E8-4D71-B86F-D61112FA67B7}">
      <dgm:prSet/>
      <dgm:spPr>
        <a:ln w="28575">
          <a:solidFill>
            <a:schemeClr val="tx1">
              <a:lumMod val="50000"/>
              <a:lumOff val="50000"/>
            </a:schemeClr>
          </a:solidFill>
          <a:prstDash val="sysDash"/>
        </a:ln>
      </dgm:spPr>
      <dgm:t>
        <a:bodyPr/>
        <a:lstStyle/>
        <a:p>
          <a:endParaRPr lang="en-US">
            <a:solidFill>
              <a:schemeClr val="tx1">
                <a:lumMod val="50000"/>
                <a:lumOff val="50000"/>
              </a:schemeClr>
            </a:solidFill>
          </a:endParaRPr>
        </a:p>
      </dgm:t>
    </dgm:pt>
    <dgm:pt modelId="{AF61E6BC-0D20-4E3F-A858-B019A6091CBA}" type="sibTrans" cxnId="{10602E2C-C0E8-4D71-B86F-D61112FA67B7}">
      <dgm:prSet/>
      <dgm:spPr/>
      <dgm:t>
        <a:bodyPr/>
        <a:lstStyle/>
        <a:p>
          <a:endParaRPr lang="en-US"/>
        </a:p>
      </dgm:t>
    </dgm:pt>
    <dgm:pt modelId="{42FE7AAD-A6D3-4B46-A6CD-CC3C88B527A3}">
      <dgm:prSet custT="1">
        <dgm:style>
          <a:lnRef idx="2">
            <a:schemeClr val="accent1"/>
          </a:lnRef>
          <a:fillRef idx="1">
            <a:schemeClr val="lt1"/>
          </a:fillRef>
          <a:effectRef idx="0">
            <a:schemeClr val="accent1"/>
          </a:effectRef>
          <a:fontRef idx="minor">
            <a:schemeClr val="dk1"/>
          </a:fontRef>
        </dgm:style>
      </dgm:prSet>
      <dgm:spPr/>
      <dgm:t>
        <a:bodyPr/>
        <a:lstStyle/>
        <a:p>
          <a:pPr>
            <a:spcBef>
              <a:spcPts val="600"/>
            </a:spcBef>
          </a:pPr>
          <a:r>
            <a:rPr lang="en-US" sz="1000">
              <a:solidFill>
                <a:schemeClr val="tx1">
                  <a:lumMod val="50000"/>
                  <a:lumOff val="50000"/>
                </a:schemeClr>
              </a:solidFill>
            </a:rPr>
            <a:t>VRC </a:t>
          </a:r>
          <a:r>
            <a:rPr lang="en-US" sz="1000">
              <a:solidFill>
                <a:schemeClr val="tx1">
                  <a:lumMod val="50000"/>
                  <a:lumOff val="50000"/>
                </a:schemeClr>
              </a:solidFill>
              <a:effectLst/>
            </a:rPr>
            <a:t>Operation</a:t>
          </a:r>
        </a:p>
      </dgm:t>
    </dgm:pt>
    <dgm:pt modelId="{335E1577-27C9-4631-A612-265A2F5C5269}" type="sibTrans" cxnId="{DE02780C-C0FD-45E9-824A-6D8CA63214DF}">
      <dgm:prSet/>
      <dgm:spPr/>
      <dgm:t>
        <a:bodyPr/>
        <a:lstStyle/>
        <a:p>
          <a:endParaRPr lang="en-US"/>
        </a:p>
      </dgm:t>
    </dgm:pt>
    <dgm:pt modelId="{2E33E29F-09C5-4176-BDCB-2FC0EC99A0A9}" type="parTrans" cxnId="{DE02780C-C0FD-45E9-824A-6D8CA63214DF}">
      <dgm:prSet/>
      <dgm:spPr>
        <a:ln w="12700">
          <a:solidFill>
            <a:schemeClr val="bg1"/>
          </a:solidFill>
          <a:prstDash val="sysDash"/>
          <a:bevel/>
        </a:ln>
      </dgm:spPr>
      <dgm:t>
        <a:bodyPr/>
        <a:lstStyle/>
        <a:p>
          <a:endParaRPr lang="en-US">
            <a:solidFill>
              <a:schemeClr val="tx1">
                <a:lumMod val="50000"/>
                <a:lumOff val="50000"/>
              </a:schemeClr>
            </a:solidFill>
          </a:endParaRPr>
        </a:p>
      </dgm:t>
    </dgm:pt>
    <dgm:pt modelId="{7E4E3FB3-E402-4768-A05D-01615BD3FF12}" type="pres">
      <dgm:prSet presAssocID="{37EC1ED4-C3C9-47D1-97A4-8D1C66FC770B}" presName="Name0" presStyleCnt="0">
        <dgm:presLayoutVars>
          <dgm:orgChart val="1"/>
          <dgm:chPref val="1"/>
          <dgm:dir val="rev"/>
          <dgm:animOne val="branch"/>
          <dgm:animLvl val="lvl"/>
          <dgm:resizeHandles/>
        </dgm:presLayoutVars>
      </dgm:prSet>
      <dgm:spPr/>
    </dgm:pt>
    <dgm:pt modelId="{C6E70997-8CD6-45DA-86CA-DC7C00034707}" type="pres">
      <dgm:prSet presAssocID="{322B5682-83A1-4FC5-AEC4-5C87EAA2051C}" presName="hierRoot1" presStyleCnt="0">
        <dgm:presLayoutVars>
          <dgm:hierBranch val="init"/>
        </dgm:presLayoutVars>
      </dgm:prSet>
      <dgm:spPr/>
    </dgm:pt>
    <dgm:pt modelId="{AEFFB67F-2797-4292-8127-6395E5BB24FC}" type="pres">
      <dgm:prSet presAssocID="{322B5682-83A1-4FC5-AEC4-5C87EAA2051C}" presName="rootComposite1" presStyleCnt="0"/>
      <dgm:spPr/>
    </dgm:pt>
    <dgm:pt modelId="{7109E727-8FD5-4AB9-92F3-EE0BCDCE47A3}" type="pres">
      <dgm:prSet presAssocID="{322B5682-83A1-4FC5-AEC4-5C87EAA2051C}" presName="rootText1" presStyleLbl="alignAcc1" presStyleIdx="0" presStyleCnt="0">
        <dgm:presLayoutVars>
          <dgm:chPref val="3"/>
        </dgm:presLayoutVars>
      </dgm:prSet>
      <dgm:spPr/>
    </dgm:pt>
    <dgm:pt modelId="{1875BC28-CCBD-42FC-ADFC-4E7C7012FF4E}" type="pres">
      <dgm:prSet presAssocID="{322B5682-83A1-4FC5-AEC4-5C87EAA2051C}" presName="topArc1" presStyleLbl="parChTrans1D1" presStyleIdx="0" presStyleCnt="34"/>
      <dgm:spPr>
        <a:ln>
          <a:solidFill>
            <a:schemeClr val="tx1">
              <a:lumMod val="50000"/>
              <a:lumOff val="50000"/>
            </a:schemeClr>
          </a:solidFill>
        </a:ln>
      </dgm:spPr>
    </dgm:pt>
    <dgm:pt modelId="{6F817858-B9E9-4005-964D-20F7A4D48654}" type="pres">
      <dgm:prSet presAssocID="{322B5682-83A1-4FC5-AEC4-5C87EAA2051C}" presName="bottomArc1" presStyleLbl="parChTrans1D1" presStyleIdx="1" presStyleCnt="34"/>
      <dgm:spPr>
        <a:ln>
          <a:solidFill>
            <a:schemeClr val="tx1">
              <a:lumMod val="50000"/>
              <a:lumOff val="50000"/>
            </a:schemeClr>
          </a:solidFill>
        </a:ln>
      </dgm:spPr>
    </dgm:pt>
    <dgm:pt modelId="{77B054A9-1D5E-409A-AFA3-74E347B918D9}" type="pres">
      <dgm:prSet presAssocID="{322B5682-83A1-4FC5-AEC4-5C87EAA2051C}" presName="topConnNode1" presStyleLbl="asst0" presStyleIdx="0" presStyleCnt="0"/>
      <dgm:spPr/>
    </dgm:pt>
    <dgm:pt modelId="{97BB2165-D2A8-47F1-A7E4-79128B14A529}" type="pres">
      <dgm:prSet presAssocID="{322B5682-83A1-4FC5-AEC4-5C87EAA2051C}" presName="hierChild2" presStyleCnt="0"/>
      <dgm:spPr/>
    </dgm:pt>
    <dgm:pt modelId="{E5424FDE-2E2B-4FA3-B019-3639462708E6}" type="pres">
      <dgm:prSet presAssocID="{2406C39E-BA7F-4606-B82F-87C355E77C1A}" presName="Name28" presStyleLbl="parChTrans1D2" presStyleIdx="0" presStyleCnt="7"/>
      <dgm:spPr/>
    </dgm:pt>
    <dgm:pt modelId="{0A5AD38A-F143-42F8-9AD1-6E5B44A55EC0}" type="pres">
      <dgm:prSet presAssocID="{D9A40D95-1785-47DB-A38F-3605E3BC0FEE}" presName="hierRoot2" presStyleCnt="0">
        <dgm:presLayoutVars>
          <dgm:hierBranch val="init"/>
        </dgm:presLayoutVars>
      </dgm:prSet>
      <dgm:spPr/>
    </dgm:pt>
    <dgm:pt modelId="{38549153-D330-4174-AB7C-B4089413A189}" type="pres">
      <dgm:prSet presAssocID="{D9A40D95-1785-47DB-A38F-3605E3BC0FEE}" presName="rootComposite2" presStyleCnt="0"/>
      <dgm:spPr/>
    </dgm:pt>
    <dgm:pt modelId="{9A427B9B-DCFF-44D2-804E-BE05AA8B46E5}" type="pres">
      <dgm:prSet presAssocID="{D9A40D95-1785-47DB-A38F-3605E3BC0FEE}" presName="rootText2" presStyleLbl="alignAcc1" presStyleIdx="0" presStyleCnt="0">
        <dgm:presLayoutVars>
          <dgm:chPref val="3"/>
        </dgm:presLayoutVars>
      </dgm:prSet>
      <dgm:spPr/>
    </dgm:pt>
    <dgm:pt modelId="{16258A7C-B842-44E1-A729-05E5E4036BCD}" type="pres">
      <dgm:prSet presAssocID="{D9A40D95-1785-47DB-A38F-3605E3BC0FEE}" presName="topArc2" presStyleLbl="parChTrans1D1" presStyleIdx="2" presStyleCnt="34"/>
      <dgm:spPr>
        <a:ln>
          <a:solidFill>
            <a:schemeClr val="tx1">
              <a:lumMod val="50000"/>
              <a:lumOff val="50000"/>
            </a:schemeClr>
          </a:solidFill>
        </a:ln>
      </dgm:spPr>
    </dgm:pt>
    <dgm:pt modelId="{F04ABE95-2871-41BE-89A3-B69F13F298F0}" type="pres">
      <dgm:prSet presAssocID="{D9A40D95-1785-47DB-A38F-3605E3BC0FEE}" presName="bottomArc2" presStyleLbl="parChTrans1D1" presStyleIdx="3" presStyleCnt="34"/>
      <dgm:spPr>
        <a:ln>
          <a:solidFill>
            <a:schemeClr val="tx1">
              <a:lumMod val="50000"/>
              <a:lumOff val="50000"/>
            </a:schemeClr>
          </a:solidFill>
        </a:ln>
      </dgm:spPr>
    </dgm:pt>
    <dgm:pt modelId="{6972D270-FC50-4487-ABA9-2FBFBB78DF85}" type="pres">
      <dgm:prSet presAssocID="{D9A40D95-1785-47DB-A38F-3605E3BC0FEE}" presName="topConnNode2" presStyleLbl="node2" presStyleIdx="0" presStyleCnt="0"/>
      <dgm:spPr/>
    </dgm:pt>
    <dgm:pt modelId="{CA1CF9B3-8ECF-481D-96B3-2770371A6351}" type="pres">
      <dgm:prSet presAssocID="{D9A40D95-1785-47DB-A38F-3605E3BC0FEE}" presName="hierChild4" presStyleCnt="0"/>
      <dgm:spPr/>
    </dgm:pt>
    <dgm:pt modelId="{A735B1DA-0E6B-4B0D-AEC5-8B302C3CEAEA}" type="pres">
      <dgm:prSet presAssocID="{D9A40D95-1785-47DB-A38F-3605E3BC0FEE}" presName="hierChild5" presStyleCnt="0"/>
      <dgm:spPr/>
    </dgm:pt>
    <dgm:pt modelId="{820067E9-A348-4A81-88EE-8DDD35B3277D}" type="pres">
      <dgm:prSet presAssocID="{54641034-4F2B-4C42-85F6-EC87678099A2}" presName="Name28" presStyleLbl="parChTrans1D2" presStyleIdx="1" presStyleCnt="7"/>
      <dgm:spPr/>
    </dgm:pt>
    <dgm:pt modelId="{3F6EA476-B825-4A8A-A13A-4CA4B049BCC3}" type="pres">
      <dgm:prSet presAssocID="{C00E5AB1-1D4D-4985-83C1-5FB4E0780FD7}" presName="hierRoot2" presStyleCnt="0">
        <dgm:presLayoutVars>
          <dgm:hierBranch val="init"/>
        </dgm:presLayoutVars>
      </dgm:prSet>
      <dgm:spPr/>
    </dgm:pt>
    <dgm:pt modelId="{9CE5FF9E-2669-4337-B5D3-1CB099710F6B}" type="pres">
      <dgm:prSet presAssocID="{C00E5AB1-1D4D-4985-83C1-5FB4E0780FD7}" presName="rootComposite2" presStyleCnt="0"/>
      <dgm:spPr/>
    </dgm:pt>
    <dgm:pt modelId="{2EE383E0-FFBC-4594-BF8F-A7D9C62A9243}" type="pres">
      <dgm:prSet presAssocID="{C00E5AB1-1D4D-4985-83C1-5FB4E0780FD7}" presName="rootText2" presStyleLbl="alignAcc1" presStyleIdx="0" presStyleCnt="0">
        <dgm:presLayoutVars>
          <dgm:chPref val="3"/>
        </dgm:presLayoutVars>
      </dgm:prSet>
      <dgm:spPr/>
    </dgm:pt>
    <dgm:pt modelId="{5F30323F-31AF-4BBC-845E-C67615D804B4}" type="pres">
      <dgm:prSet presAssocID="{C00E5AB1-1D4D-4985-83C1-5FB4E0780FD7}" presName="topArc2" presStyleLbl="parChTrans1D1" presStyleIdx="4" presStyleCnt="34"/>
      <dgm:spPr>
        <a:ln>
          <a:solidFill>
            <a:schemeClr val="tx1">
              <a:lumMod val="50000"/>
              <a:lumOff val="50000"/>
            </a:schemeClr>
          </a:solidFill>
        </a:ln>
      </dgm:spPr>
    </dgm:pt>
    <dgm:pt modelId="{6E592E9D-8700-4BC1-853C-9B34802F65D7}" type="pres">
      <dgm:prSet presAssocID="{C00E5AB1-1D4D-4985-83C1-5FB4E0780FD7}" presName="bottomArc2" presStyleLbl="parChTrans1D1" presStyleIdx="5" presStyleCnt="34"/>
      <dgm:spPr>
        <a:ln>
          <a:solidFill>
            <a:schemeClr val="tx1">
              <a:lumMod val="50000"/>
              <a:lumOff val="50000"/>
            </a:schemeClr>
          </a:solidFill>
        </a:ln>
      </dgm:spPr>
    </dgm:pt>
    <dgm:pt modelId="{D3148403-660F-4D33-80EC-F5DF34684316}" type="pres">
      <dgm:prSet presAssocID="{C00E5AB1-1D4D-4985-83C1-5FB4E0780FD7}" presName="topConnNode2" presStyleLbl="node2" presStyleIdx="0" presStyleCnt="0"/>
      <dgm:spPr/>
    </dgm:pt>
    <dgm:pt modelId="{425A9983-9A87-42EE-BAD6-4473BB898657}" type="pres">
      <dgm:prSet presAssocID="{C00E5AB1-1D4D-4985-83C1-5FB4E0780FD7}" presName="hierChild4" presStyleCnt="0"/>
      <dgm:spPr/>
    </dgm:pt>
    <dgm:pt modelId="{A8908A48-1FF0-4627-98E0-7335EA322753}" type="pres">
      <dgm:prSet presAssocID="{C00E5AB1-1D4D-4985-83C1-5FB4E0780FD7}" presName="hierChild5" presStyleCnt="0"/>
      <dgm:spPr/>
    </dgm:pt>
    <dgm:pt modelId="{BD346DB6-DD63-4427-9C77-69FE45E6A0DC}" type="pres">
      <dgm:prSet presAssocID="{5217F340-B7EF-4634-8AC9-35CCADC7C168}" presName="Name28" presStyleLbl="parChTrans1D2" presStyleIdx="2" presStyleCnt="7"/>
      <dgm:spPr/>
    </dgm:pt>
    <dgm:pt modelId="{650C943D-7165-417E-B528-77F3C2FA9E94}" type="pres">
      <dgm:prSet presAssocID="{5300FC09-9B42-41A1-9978-A93F7C91E368}" presName="hierRoot2" presStyleCnt="0">
        <dgm:presLayoutVars>
          <dgm:hierBranch val="init"/>
        </dgm:presLayoutVars>
      </dgm:prSet>
      <dgm:spPr/>
    </dgm:pt>
    <dgm:pt modelId="{3D2E7EF4-78F0-461F-B19D-9FED0F24BEBA}" type="pres">
      <dgm:prSet presAssocID="{5300FC09-9B42-41A1-9978-A93F7C91E368}" presName="rootComposite2" presStyleCnt="0"/>
      <dgm:spPr/>
    </dgm:pt>
    <dgm:pt modelId="{E91DD2D9-558F-4BF7-BB96-048BAAFE7843}" type="pres">
      <dgm:prSet presAssocID="{5300FC09-9B42-41A1-9978-A93F7C91E368}" presName="rootText2" presStyleLbl="alignAcc1" presStyleIdx="0" presStyleCnt="0">
        <dgm:presLayoutVars>
          <dgm:chPref val="3"/>
        </dgm:presLayoutVars>
      </dgm:prSet>
      <dgm:spPr/>
    </dgm:pt>
    <dgm:pt modelId="{B4131533-E2A9-4524-ACE4-429B6F094620}" type="pres">
      <dgm:prSet presAssocID="{5300FC09-9B42-41A1-9978-A93F7C91E368}" presName="topArc2" presStyleLbl="parChTrans1D1" presStyleIdx="6" presStyleCnt="34"/>
      <dgm:spPr>
        <a:ln>
          <a:solidFill>
            <a:schemeClr val="tx1">
              <a:lumMod val="50000"/>
              <a:lumOff val="50000"/>
            </a:schemeClr>
          </a:solidFill>
        </a:ln>
      </dgm:spPr>
    </dgm:pt>
    <dgm:pt modelId="{5B79B917-610E-4E34-8EC4-77126A21F8B9}" type="pres">
      <dgm:prSet presAssocID="{5300FC09-9B42-41A1-9978-A93F7C91E368}" presName="bottomArc2" presStyleLbl="parChTrans1D1" presStyleIdx="7" presStyleCnt="34"/>
      <dgm:spPr>
        <a:ln>
          <a:solidFill>
            <a:schemeClr val="tx1">
              <a:lumMod val="50000"/>
              <a:lumOff val="50000"/>
            </a:schemeClr>
          </a:solidFill>
        </a:ln>
      </dgm:spPr>
    </dgm:pt>
    <dgm:pt modelId="{5D4F4A62-F3C8-4DDD-BC45-BD341550C2E6}" type="pres">
      <dgm:prSet presAssocID="{5300FC09-9B42-41A1-9978-A93F7C91E368}" presName="topConnNode2" presStyleLbl="node2" presStyleIdx="0" presStyleCnt="0"/>
      <dgm:spPr/>
    </dgm:pt>
    <dgm:pt modelId="{79F01A38-E5A7-4406-A51A-9390FA1746FE}" type="pres">
      <dgm:prSet presAssocID="{5300FC09-9B42-41A1-9978-A93F7C91E368}" presName="hierChild4" presStyleCnt="0"/>
      <dgm:spPr/>
    </dgm:pt>
    <dgm:pt modelId="{7BEDEF7E-49C0-47D2-8714-FDE1891CDB34}" type="pres">
      <dgm:prSet presAssocID="{2AD677C3-0E0E-42A4-97B4-9C0E8751BE78}" presName="Name28" presStyleLbl="parChTrans1D3" presStyleIdx="0" presStyleCnt="3"/>
      <dgm:spPr/>
    </dgm:pt>
    <dgm:pt modelId="{AB7C0FF0-62EB-453B-B4A8-2F3BB51A8DD9}" type="pres">
      <dgm:prSet presAssocID="{43A48748-F379-43E8-BEDC-72CA7D236D05}" presName="hierRoot2" presStyleCnt="0">
        <dgm:presLayoutVars>
          <dgm:hierBranch val="init"/>
        </dgm:presLayoutVars>
      </dgm:prSet>
      <dgm:spPr/>
    </dgm:pt>
    <dgm:pt modelId="{39CD9AA5-18F9-4627-8F5E-0D1C7C44E529}" type="pres">
      <dgm:prSet presAssocID="{43A48748-F379-43E8-BEDC-72CA7D236D05}" presName="rootComposite2" presStyleCnt="0"/>
      <dgm:spPr/>
    </dgm:pt>
    <dgm:pt modelId="{7758E663-D83F-43A3-A552-E42457DDA52B}" type="pres">
      <dgm:prSet presAssocID="{43A48748-F379-43E8-BEDC-72CA7D236D05}" presName="rootText2" presStyleLbl="alignAcc1" presStyleIdx="0" presStyleCnt="0">
        <dgm:presLayoutVars>
          <dgm:chPref val="3"/>
        </dgm:presLayoutVars>
      </dgm:prSet>
      <dgm:spPr/>
    </dgm:pt>
    <dgm:pt modelId="{7477967E-FF41-464E-A0FC-86B10E302D7E}" type="pres">
      <dgm:prSet presAssocID="{43A48748-F379-43E8-BEDC-72CA7D236D05}" presName="topArc2" presStyleLbl="parChTrans1D1" presStyleIdx="8" presStyleCnt="34"/>
      <dgm:spPr>
        <a:ln>
          <a:solidFill>
            <a:schemeClr val="tx1">
              <a:lumMod val="50000"/>
              <a:lumOff val="50000"/>
            </a:schemeClr>
          </a:solidFill>
        </a:ln>
      </dgm:spPr>
    </dgm:pt>
    <dgm:pt modelId="{7C184CA7-2C74-41E7-BB27-3E4CB156FF1F}" type="pres">
      <dgm:prSet presAssocID="{43A48748-F379-43E8-BEDC-72CA7D236D05}" presName="bottomArc2" presStyleLbl="parChTrans1D1" presStyleIdx="9" presStyleCnt="34"/>
      <dgm:spPr>
        <a:ln>
          <a:solidFill>
            <a:schemeClr val="tx1">
              <a:lumMod val="50000"/>
              <a:lumOff val="50000"/>
            </a:schemeClr>
          </a:solidFill>
        </a:ln>
      </dgm:spPr>
    </dgm:pt>
    <dgm:pt modelId="{B6625FA1-21A9-4A41-B0B1-9A94E663447B}" type="pres">
      <dgm:prSet presAssocID="{43A48748-F379-43E8-BEDC-72CA7D236D05}" presName="topConnNode2" presStyleLbl="node3" presStyleIdx="0" presStyleCnt="0"/>
      <dgm:spPr/>
    </dgm:pt>
    <dgm:pt modelId="{211E3BDB-24B7-4429-8294-CCF78EC951E8}" type="pres">
      <dgm:prSet presAssocID="{43A48748-F379-43E8-BEDC-72CA7D236D05}" presName="hierChild4" presStyleCnt="0"/>
      <dgm:spPr/>
    </dgm:pt>
    <dgm:pt modelId="{DCC75CBD-1E6E-4234-967E-AA3437A189BF}" type="pres">
      <dgm:prSet presAssocID="{9F8D0E7A-29AE-4C83-9C84-07D2F5B11866}" presName="Name28" presStyleLbl="parChTrans1D4" presStyleIdx="0" presStyleCnt="5"/>
      <dgm:spPr/>
    </dgm:pt>
    <dgm:pt modelId="{582A308E-D2F1-4E27-ABCF-F2309DF05B36}" type="pres">
      <dgm:prSet presAssocID="{2F6DD222-D3D0-48CE-8044-E9F9306A1DB4}" presName="hierRoot2" presStyleCnt="0">
        <dgm:presLayoutVars>
          <dgm:hierBranch val="init"/>
        </dgm:presLayoutVars>
      </dgm:prSet>
      <dgm:spPr/>
    </dgm:pt>
    <dgm:pt modelId="{71F9B8F4-D00C-4976-A39C-CA31E5AC91D2}" type="pres">
      <dgm:prSet presAssocID="{2F6DD222-D3D0-48CE-8044-E9F9306A1DB4}" presName="rootComposite2" presStyleCnt="0"/>
      <dgm:spPr/>
    </dgm:pt>
    <dgm:pt modelId="{E9F2DF17-6229-4BCD-813A-16F30200B142}" type="pres">
      <dgm:prSet presAssocID="{2F6DD222-D3D0-48CE-8044-E9F9306A1DB4}" presName="rootText2" presStyleLbl="alignAcc1" presStyleIdx="0" presStyleCnt="0">
        <dgm:presLayoutVars>
          <dgm:chPref val="3"/>
        </dgm:presLayoutVars>
      </dgm:prSet>
      <dgm:spPr/>
    </dgm:pt>
    <dgm:pt modelId="{B95AB93D-CC67-4E27-81D2-6A7C4E4E5E2E}" type="pres">
      <dgm:prSet presAssocID="{2F6DD222-D3D0-48CE-8044-E9F9306A1DB4}" presName="topArc2" presStyleLbl="parChTrans1D1" presStyleIdx="10" presStyleCnt="34"/>
      <dgm:spPr>
        <a:ln>
          <a:solidFill>
            <a:schemeClr val="tx1">
              <a:lumMod val="50000"/>
              <a:lumOff val="50000"/>
            </a:schemeClr>
          </a:solidFill>
        </a:ln>
      </dgm:spPr>
    </dgm:pt>
    <dgm:pt modelId="{7119C077-78C6-4D93-8052-9328BA555180}" type="pres">
      <dgm:prSet presAssocID="{2F6DD222-D3D0-48CE-8044-E9F9306A1DB4}" presName="bottomArc2" presStyleLbl="parChTrans1D1" presStyleIdx="11" presStyleCnt="34"/>
      <dgm:spPr>
        <a:ln>
          <a:solidFill>
            <a:schemeClr val="tx1">
              <a:lumMod val="50000"/>
              <a:lumOff val="50000"/>
            </a:schemeClr>
          </a:solidFill>
        </a:ln>
      </dgm:spPr>
    </dgm:pt>
    <dgm:pt modelId="{8EECB3CA-FC35-4F39-9789-978AE5C4059B}" type="pres">
      <dgm:prSet presAssocID="{2F6DD222-D3D0-48CE-8044-E9F9306A1DB4}" presName="topConnNode2" presStyleLbl="node4" presStyleIdx="0" presStyleCnt="0"/>
      <dgm:spPr/>
    </dgm:pt>
    <dgm:pt modelId="{34D34D11-2055-4B41-B2F0-285F303A60BD}" type="pres">
      <dgm:prSet presAssocID="{2F6DD222-D3D0-48CE-8044-E9F9306A1DB4}" presName="hierChild4" presStyleCnt="0"/>
      <dgm:spPr/>
    </dgm:pt>
    <dgm:pt modelId="{C6037669-4038-4835-867C-14DD02F8815D}" type="pres">
      <dgm:prSet presAssocID="{2E33E29F-09C5-4176-BDCB-2FC0EC99A0A9}" presName="Name28" presStyleLbl="parChTrans1D4" presStyleIdx="1" presStyleCnt="5"/>
      <dgm:spPr/>
    </dgm:pt>
    <dgm:pt modelId="{34BD80D0-4EF8-42B8-A979-764DC8ACBA16}" type="pres">
      <dgm:prSet presAssocID="{42FE7AAD-A6D3-4B46-A6CD-CC3C88B527A3}" presName="hierRoot2" presStyleCnt="0">
        <dgm:presLayoutVars>
          <dgm:hierBranch val="init"/>
        </dgm:presLayoutVars>
      </dgm:prSet>
      <dgm:spPr/>
    </dgm:pt>
    <dgm:pt modelId="{6ACE37F7-D9E1-4090-AAE8-BAEAE79056FD}" type="pres">
      <dgm:prSet presAssocID="{42FE7AAD-A6D3-4B46-A6CD-CC3C88B527A3}" presName="rootComposite2" presStyleCnt="0"/>
      <dgm:spPr/>
    </dgm:pt>
    <dgm:pt modelId="{6E5EE758-7AEB-492B-B54D-E6E5D7A18E65}" type="pres">
      <dgm:prSet presAssocID="{42FE7AAD-A6D3-4B46-A6CD-CC3C88B527A3}" presName="rootText2" presStyleLbl="alignAcc1" presStyleIdx="0" presStyleCnt="0" custScaleX="98875" custScaleY="100231" custLinFactNeighborX="-286" custLinFactNeighborY="-52243">
        <dgm:presLayoutVars>
          <dgm:chPref val="3"/>
        </dgm:presLayoutVars>
      </dgm:prSet>
      <dgm:spPr/>
    </dgm:pt>
    <dgm:pt modelId="{AF1A65F9-8703-4803-91E7-CA23CC0310D6}" type="pres">
      <dgm:prSet presAssocID="{42FE7AAD-A6D3-4B46-A6CD-CC3C88B527A3}" presName="topArc2" presStyleLbl="parChTrans1D1" presStyleIdx="12" presStyleCnt="34">
        <dgm:style>
          <a:lnRef idx="1">
            <a:schemeClr val="dk1"/>
          </a:lnRef>
          <a:fillRef idx="2">
            <a:schemeClr val="dk1"/>
          </a:fillRef>
          <a:effectRef idx="1">
            <a:schemeClr val="dk1"/>
          </a:effectRef>
          <a:fontRef idx="minor">
            <a:schemeClr val="dk1"/>
          </a:fontRef>
        </dgm:style>
      </dgm:prSet>
      <dgm:spPr>
        <a:noFill/>
        <a:ln w="28575">
          <a:solidFill>
            <a:schemeClr val="tx1">
              <a:lumMod val="50000"/>
              <a:lumOff val="50000"/>
            </a:schemeClr>
          </a:solidFill>
          <a:prstDash val="sysDash"/>
        </a:ln>
      </dgm:spPr>
    </dgm:pt>
    <dgm:pt modelId="{0F3492E5-C3D0-4DC2-B17F-367CD125550D}" type="pres">
      <dgm:prSet presAssocID="{42FE7AAD-A6D3-4B46-A6CD-CC3C88B527A3}" presName="bottomArc2" presStyleLbl="parChTrans1D1" presStyleIdx="13" presStyleCnt="34">
        <dgm:style>
          <a:lnRef idx="2">
            <a:schemeClr val="dk1"/>
          </a:lnRef>
          <a:fillRef idx="1">
            <a:schemeClr val="lt1"/>
          </a:fillRef>
          <a:effectRef idx="0">
            <a:schemeClr val="dk1"/>
          </a:effectRef>
          <a:fontRef idx="minor">
            <a:schemeClr val="dk1"/>
          </a:fontRef>
        </dgm:style>
      </dgm:prSet>
      <dgm:spPr>
        <a:ln w="28575">
          <a:solidFill>
            <a:schemeClr val="tx1">
              <a:lumMod val="50000"/>
              <a:lumOff val="50000"/>
            </a:schemeClr>
          </a:solidFill>
          <a:prstDash val="sysDash"/>
        </a:ln>
      </dgm:spPr>
    </dgm:pt>
    <dgm:pt modelId="{DB984AD2-4975-48E3-A9DC-883306CA2A62}" type="pres">
      <dgm:prSet presAssocID="{42FE7AAD-A6D3-4B46-A6CD-CC3C88B527A3}" presName="topConnNode2" presStyleLbl="node4" presStyleIdx="0" presStyleCnt="0"/>
      <dgm:spPr/>
    </dgm:pt>
    <dgm:pt modelId="{5EE59228-883D-4C97-A31E-F63E68664BB7}" type="pres">
      <dgm:prSet presAssocID="{42FE7AAD-A6D3-4B46-A6CD-CC3C88B527A3}" presName="hierChild4" presStyleCnt="0"/>
      <dgm:spPr/>
    </dgm:pt>
    <dgm:pt modelId="{FC908744-F783-49AB-8BAF-A73689B43686}" type="pres">
      <dgm:prSet presAssocID="{42FE7AAD-A6D3-4B46-A6CD-CC3C88B527A3}" presName="hierChild5" presStyleCnt="0"/>
      <dgm:spPr/>
    </dgm:pt>
    <dgm:pt modelId="{94D511E9-12BD-4B41-888A-E1CBD66C78C0}" type="pres">
      <dgm:prSet presAssocID="{258CC774-696E-456D-B456-64E3DBD112AF}" presName="Name28" presStyleLbl="parChTrans1D4" presStyleIdx="2" presStyleCnt="5"/>
      <dgm:spPr/>
    </dgm:pt>
    <dgm:pt modelId="{79C54D7F-21DA-4D7A-AAA2-6B7FAF514CCE}" type="pres">
      <dgm:prSet presAssocID="{7ABB61A5-0127-4503-AD34-62ADCA5FC15D}" presName="hierRoot2" presStyleCnt="0">
        <dgm:presLayoutVars>
          <dgm:hierBranch val="init"/>
        </dgm:presLayoutVars>
      </dgm:prSet>
      <dgm:spPr/>
    </dgm:pt>
    <dgm:pt modelId="{4C25A5D0-535F-41DF-828E-F495F4C73109}" type="pres">
      <dgm:prSet presAssocID="{7ABB61A5-0127-4503-AD34-62ADCA5FC15D}" presName="rootComposite2" presStyleCnt="0"/>
      <dgm:spPr/>
    </dgm:pt>
    <dgm:pt modelId="{CA89D06B-DF07-469A-9B94-B6E0C0E2559C}" type="pres">
      <dgm:prSet presAssocID="{7ABB61A5-0127-4503-AD34-62ADCA5FC15D}" presName="rootText2" presStyleLbl="alignAcc1" presStyleIdx="0" presStyleCnt="0">
        <dgm:presLayoutVars>
          <dgm:chPref val="3"/>
        </dgm:presLayoutVars>
      </dgm:prSet>
      <dgm:spPr/>
    </dgm:pt>
    <dgm:pt modelId="{13E902EC-691D-4111-A331-8298C551C9F8}" type="pres">
      <dgm:prSet presAssocID="{7ABB61A5-0127-4503-AD34-62ADCA5FC15D}" presName="topArc2" presStyleLbl="parChTrans1D1" presStyleIdx="14" presStyleCnt="34">
        <dgm:style>
          <a:lnRef idx="1">
            <a:schemeClr val="dk1"/>
          </a:lnRef>
          <a:fillRef idx="2">
            <a:schemeClr val="dk1"/>
          </a:fillRef>
          <a:effectRef idx="1">
            <a:schemeClr val="dk1"/>
          </a:effectRef>
          <a:fontRef idx="minor">
            <a:schemeClr val="dk1"/>
          </a:fontRef>
        </dgm:style>
      </dgm:prSet>
      <dgm:spPr>
        <a:noFill/>
        <a:ln w="28575">
          <a:solidFill>
            <a:schemeClr val="tx1">
              <a:lumMod val="50000"/>
              <a:lumOff val="50000"/>
            </a:schemeClr>
          </a:solidFill>
          <a:prstDash val="sysDash"/>
        </a:ln>
      </dgm:spPr>
    </dgm:pt>
    <dgm:pt modelId="{F90A0081-3A45-42ED-BCBD-163992BA4B6F}" type="pres">
      <dgm:prSet presAssocID="{7ABB61A5-0127-4503-AD34-62ADCA5FC15D}" presName="bottomArc2" presStyleLbl="parChTrans1D1" presStyleIdx="15" presStyleCnt="34">
        <dgm:style>
          <a:lnRef idx="1">
            <a:schemeClr val="dk1"/>
          </a:lnRef>
          <a:fillRef idx="2">
            <a:schemeClr val="dk1"/>
          </a:fillRef>
          <a:effectRef idx="1">
            <a:schemeClr val="dk1"/>
          </a:effectRef>
          <a:fontRef idx="minor">
            <a:schemeClr val="dk1"/>
          </a:fontRef>
        </dgm:style>
      </dgm:prSet>
      <dgm:spPr>
        <a:noFill/>
        <a:ln w="28575">
          <a:solidFill>
            <a:schemeClr val="tx1">
              <a:lumMod val="50000"/>
              <a:lumOff val="50000"/>
            </a:schemeClr>
          </a:solidFill>
          <a:prstDash val="sysDash"/>
          <a:headEnd type="none" w="med" len="med"/>
          <a:tailEnd type="none" w="med" len="med"/>
        </a:ln>
      </dgm:spPr>
    </dgm:pt>
    <dgm:pt modelId="{7A053466-B295-4D5D-8ACF-4F5A315EFBCB}" type="pres">
      <dgm:prSet presAssocID="{7ABB61A5-0127-4503-AD34-62ADCA5FC15D}" presName="topConnNode2" presStyleLbl="node4" presStyleIdx="0" presStyleCnt="0"/>
      <dgm:spPr/>
    </dgm:pt>
    <dgm:pt modelId="{71972D68-C510-44A9-81EE-3797B2154349}" type="pres">
      <dgm:prSet presAssocID="{7ABB61A5-0127-4503-AD34-62ADCA5FC15D}" presName="hierChild4" presStyleCnt="0"/>
      <dgm:spPr/>
    </dgm:pt>
    <dgm:pt modelId="{B8FE62AE-73C5-4ACF-9A69-64FF32CE56E5}" type="pres">
      <dgm:prSet presAssocID="{7ABB61A5-0127-4503-AD34-62ADCA5FC15D}" presName="hierChild5" presStyleCnt="0"/>
      <dgm:spPr/>
    </dgm:pt>
    <dgm:pt modelId="{B959978C-37E7-45B8-8FDD-0ABC9E3ACD80}" type="pres">
      <dgm:prSet presAssocID="{170C8B66-DE15-4917-8B06-454F0B61CFEB}" presName="Name28" presStyleLbl="parChTrans1D4" presStyleIdx="3" presStyleCnt="5"/>
      <dgm:spPr/>
    </dgm:pt>
    <dgm:pt modelId="{0B619C37-0261-4395-AD6D-573E7D658CB3}" type="pres">
      <dgm:prSet presAssocID="{595964AB-03D0-441A-8C92-A5DA03CB4325}" presName="hierRoot2" presStyleCnt="0">
        <dgm:presLayoutVars>
          <dgm:hierBranch val="init"/>
        </dgm:presLayoutVars>
      </dgm:prSet>
      <dgm:spPr/>
    </dgm:pt>
    <dgm:pt modelId="{AECC7809-05B7-4F81-B72C-F5A31184D08B}" type="pres">
      <dgm:prSet presAssocID="{595964AB-03D0-441A-8C92-A5DA03CB4325}" presName="rootComposite2" presStyleCnt="0"/>
      <dgm:spPr/>
    </dgm:pt>
    <dgm:pt modelId="{06A64F36-0026-41A4-9208-B4917C215B71}" type="pres">
      <dgm:prSet presAssocID="{595964AB-03D0-441A-8C92-A5DA03CB4325}" presName="rootText2" presStyleLbl="alignAcc1" presStyleIdx="0" presStyleCnt="0">
        <dgm:presLayoutVars>
          <dgm:chPref val="3"/>
        </dgm:presLayoutVars>
      </dgm:prSet>
      <dgm:spPr/>
    </dgm:pt>
    <dgm:pt modelId="{AA733C46-AA56-407A-8494-EBDEF890B4E4}" type="pres">
      <dgm:prSet presAssocID="{595964AB-03D0-441A-8C92-A5DA03CB4325}" presName="topArc2" presStyleLbl="parChTrans1D1" presStyleIdx="16" presStyleCnt="34">
        <dgm:style>
          <a:lnRef idx="1">
            <a:schemeClr val="dk1"/>
          </a:lnRef>
          <a:fillRef idx="2">
            <a:schemeClr val="dk1"/>
          </a:fillRef>
          <a:effectRef idx="1">
            <a:schemeClr val="dk1"/>
          </a:effectRef>
          <a:fontRef idx="minor">
            <a:schemeClr val="dk1"/>
          </a:fontRef>
        </dgm:style>
      </dgm:prSet>
      <dgm:spPr>
        <a:noFill/>
        <a:ln w="28575">
          <a:solidFill>
            <a:schemeClr val="tx1">
              <a:lumMod val="50000"/>
              <a:lumOff val="50000"/>
            </a:schemeClr>
          </a:solidFill>
          <a:prstDash val="sysDash"/>
        </a:ln>
      </dgm:spPr>
    </dgm:pt>
    <dgm:pt modelId="{F04D023E-9B71-4F7D-8728-063DC4843BE7}" type="pres">
      <dgm:prSet presAssocID="{595964AB-03D0-441A-8C92-A5DA03CB4325}" presName="bottomArc2" presStyleLbl="parChTrans1D1" presStyleIdx="17" presStyleCnt="34"/>
      <dgm:spPr>
        <a:noFill/>
        <a:ln w="28575">
          <a:solidFill>
            <a:schemeClr val="tx1">
              <a:lumMod val="50000"/>
              <a:lumOff val="50000"/>
            </a:schemeClr>
          </a:solidFill>
          <a:prstDash val="sysDash"/>
        </a:ln>
      </dgm:spPr>
    </dgm:pt>
    <dgm:pt modelId="{D1EA2F5A-6778-4127-91B5-46A7DD54E0FB}" type="pres">
      <dgm:prSet presAssocID="{595964AB-03D0-441A-8C92-A5DA03CB4325}" presName="topConnNode2" presStyleLbl="node4" presStyleIdx="0" presStyleCnt="0"/>
      <dgm:spPr/>
    </dgm:pt>
    <dgm:pt modelId="{2B646B78-54A7-4A21-ADED-1E335F4EC09B}" type="pres">
      <dgm:prSet presAssocID="{595964AB-03D0-441A-8C92-A5DA03CB4325}" presName="hierChild4" presStyleCnt="0"/>
      <dgm:spPr/>
    </dgm:pt>
    <dgm:pt modelId="{806C1ACC-FD17-4AB2-836A-E7FB9B508F87}" type="pres">
      <dgm:prSet presAssocID="{595964AB-03D0-441A-8C92-A5DA03CB4325}" presName="hierChild5" presStyleCnt="0"/>
      <dgm:spPr/>
    </dgm:pt>
    <dgm:pt modelId="{75F839FB-4E7F-49A4-9ACD-BAF091CF21D1}" type="pres">
      <dgm:prSet presAssocID="{43CA04F6-80C6-4716-A83D-2D81DFACBEA5}" presName="Name28" presStyleLbl="parChTrans1D4" presStyleIdx="4" presStyleCnt="5"/>
      <dgm:spPr/>
    </dgm:pt>
    <dgm:pt modelId="{9A53AE01-7433-48FC-A373-6515414C3AB0}" type="pres">
      <dgm:prSet presAssocID="{B362FA8B-539C-4318-A56B-A4003E64E852}" presName="hierRoot2" presStyleCnt="0">
        <dgm:presLayoutVars>
          <dgm:hierBranch val="init"/>
        </dgm:presLayoutVars>
      </dgm:prSet>
      <dgm:spPr/>
    </dgm:pt>
    <dgm:pt modelId="{7406C399-5FBC-422D-BFB2-12AE98B4B333}" type="pres">
      <dgm:prSet presAssocID="{B362FA8B-539C-4318-A56B-A4003E64E852}" presName="rootComposite2" presStyleCnt="0"/>
      <dgm:spPr/>
    </dgm:pt>
    <dgm:pt modelId="{A73DD41C-D7CA-4850-9483-0B41558E6C73}" type="pres">
      <dgm:prSet presAssocID="{B362FA8B-539C-4318-A56B-A4003E64E852}" presName="rootText2" presStyleLbl="alignAcc1" presStyleIdx="0" presStyleCnt="0">
        <dgm:presLayoutVars>
          <dgm:chPref val="3"/>
        </dgm:presLayoutVars>
      </dgm:prSet>
      <dgm:spPr/>
    </dgm:pt>
    <dgm:pt modelId="{9D95A6CF-69B6-4AF4-93B5-832AA13B12CE}" type="pres">
      <dgm:prSet presAssocID="{B362FA8B-539C-4318-A56B-A4003E64E852}" presName="topArc2" presStyleLbl="parChTrans1D1" presStyleIdx="18" presStyleCnt="34">
        <dgm:style>
          <a:lnRef idx="1">
            <a:schemeClr val="dk1"/>
          </a:lnRef>
          <a:fillRef idx="2">
            <a:schemeClr val="dk1"/>
          </a:fillRef>
          <a:effectRef idx="1">
            <a:schemeClr val="dk1"/>
          </a:effectRef>
          <a:fontRef idx="minor">
            <a:schemeClr val="dk1"/>
          </a:fontRef>
        </dgm:style>
      </dgm:prSet>
      <dgm:spPr>
        <a:noFill/>
        <a:ln w="28575">
          <a:solidFill>
            <a:srgbClr val="808080"/>
          </a:solidFill>
          <a:prstDash val="sysDash"/>
        </a:ln>
      </dgm:spPr>
    </dgm:pt>
    <dgm:pt modelId="{425BA291-214D-48AF-AD6E-CF192F521BE5}" type="pres">
      <dgm:prSet presAssocID="{B362FA8B-539C-4318-A56B-A4003E64E852}" presName="bottomArc2" presStyleLbl="parChTrans1D1" presStyleIdx="19" presStyleCnt="34"/>
      <dgm:spPr>
        <a:ln w="28575">
          <a:solidFill>
            <a:schemeClr val="bg1">
              <a:lumMod val="50000"/>
            </a:schemeClr>
          </a:solidFill>
          <a:prstDash val="sysDash"/>
        </a:ln>
      </dgm:spPr>
    </dgm:pt>
    <dgm:pt modelId="{87891D38-5E37-4D37-9ABB-2D72E78765CB}" type="pres">
      <dgm:prSet presAssocID="{B362FA8B-539C-4318-A56B-A4003E64E852}" presName="topConnNode2" presStyleLbl="node4" presStyleIdx="0" presStyleCnt="0"/>
      <dgm:spPr/>
    </dgm:pt>
    <dgm:pt modelId="{369CC21B-A1F6-468A-B643-4126615764E1}" type="pres">
      <dgm:prSet presAssocID="{B362FA8B-539C-4318-A56B-A4003E64E852}" presName="hierChild4" presStyleCnt="0"/>
      <dgm:spPr/>
    </dgm:pt>
    <dgm:pt modelId="{1CA42C5B-5E79-4952-A3CB-6DD53A10AF41}" type="pres">
      <dgm:prSet presAssocID="{B362FA8B-539C-4318-A56B-A4003E64E852}" presName="hierChild5" presStyleCnt="0"/>
      <dgm:spPr/>
    </dgm:pt>
    <dgm:pt modelId="{D588AA08-650E-4F17-8B7A-CFAC287D5DE5}" type="pres">
      <dgm:prSet presAssocID="{2F6DD222-D3D0-48CE-8044-E9F9306A1DB4}" presName="hierChild5" presStyleCnt="0"/>
      <dgm:spPr/>
    </dgm:pt>
    <dgm:pt modelId="{01FED1CD-E64B-441B-AF0E-1BC3DFA21BBA}" type="pres">
      <dgm:prSet presAssocID="{43A48748-F379-43E8-BEDC-72CA7D236D05}" presName="hierChild5" presStyleCnt="0"/>
      <dgm:spPr/>
    </dgm:pt>
    <dgm:pt modelId="{D547203A-891A-421D-8E51-937AAA069D82}" type="pres">
      <dgm:prSet presAssocID="{5300FC09-9B42-41A1-9978-A93F7C91E368}" presName="hierChild5" presStyleCnt="0"/>
      <dgm:spPr/>
    </dgm:pt>
    <dgm:pt modelId="{B4F7FA79-1CF6-4471-B5F9-7FA0AA16589D}" type="pres">
      <dgm:prSet presAssocID="{48A2844C-437C-4F89-89CD-CBA3997FD405}" presName="Name28" presStyleLbl="parChTrans1D2" presStyleIdx="3" presStyleCnt="7"/>
      <dgm:spPr/>
    </dgm:pt>
    <dgm:pt modelId="{6A047293-ECA0-478D-8C20-F76BB8D7E5B1}" type="pres">
      <dgm:prSet presAssocID="{DCBC0528-6611-4E94-AB44-D59598DA58E3}" presName="hierRoot2" presStyleCnt="0">
        <dgm:presLayoutVars>
          <dgm:hierBranch val="init"/>
        </dgm:presLayoutVars>
      </dgm:prSet>
      <dgm:spPr/>
    </dgm:pt>
    <dgm:pt modelId="{65BD627B-2E20-47E8-925A-548A22C831C1}" type="pres">
      <dgm:prSet presAssocID="{DCBC0528-6611-4E94-AB44-D59598DA58E3}" presName="rootComposite2" presStyleCnt="0"/>
      <dgm:spPr/>
    </dgm:pt>
    <dgm:pt modelId="{8ABD494D-3BAC-4051-9EEC-DEE2859D2A96}" type="pres">
      <dgm:prSet presAssocID="{DCBC0528-6611-4E94-AB44-D59598DA58E3}" presName="rootText2" presStyleLbl="alignAcc1" presStyleIdx="0" presStyleCnt="0">
        <dgm:presLayoutVars>
          <dgm:chPref val="3"/>
        </dgm:presLayoutVars>
      </dgm:prSet>
      <dgm:spPr/>
    </dgm:pt>
    <dgm:pt modelId="{4D363763-932E-491D-8D3C-6DE42C133A8B}" type="pres">
      <dgm:prSet presAssocID="{DCBC0528-6611-4E94-AB44-D59598DA58E3}" presName="topArc2" presStyleLbl="parChTrans1D1" presStyleIdx="20" presStyleCnt="34"/>
      <dgm:spPr>
        <a:ln>
          <a:solidFill>
            <a:schemeClr val="tx1">
              <a:lumMod val="50000"/>
              <a:lumOff val="50000"/>
            </a:schemeClr>
          </a:solidFill>
        </a:ln>
      </dgm:spPr>
    </dgm:pt>
    <dgm:pt modelId="{6A7EA6DC-0B80-4CD9-8000-9829358CB3E0}" type="pres">
      <dgm:prSet presAssocID="{DCBC0528-6611-4E94-AB44-D59598DA58E3}" presName="bottomArc2" presStyleLbl="parChTrans1D1" presStyleIdx="21" presStyleCnt="34"/>
      <dgm:spPr>
        <a:ln>
          <a:solidFill>
            <a:schemeClr val="tx1">
              <a:lumMod val="50000"/>
              <a:lumOff val="50000"/>
            </a:schemeClr>
          </a:solidFill>
        </a:ln>
      </dgm:spPr>
    </dgm:pt>
    <dgm:pt modelId="{BA3ED720-8AF1-4338-B613-13AEBFE51873}" type="pres">
      <dgm:prSet presAssocID="{DCBC0528-6611-4E94-AB44-D59598DA58E3}" presName="topConnNode2" presStyleLbl="node2" presStyleIdx="0" presStyleCnt="0"/>
      <dgm:spPr/>
    </dgm:pt>
    <dgm:pt modelId="{5D22BDA0-6435-4E06-B798-B349323E35D6}" type="pres">
      <dgm:prSet presAssocID="{DCBC0528-6611-4E94-AB44-D59598DA58E3}" presName="hierChild4" presStyleCnt="0"/>
      <dgm:spPr/>
    </dgm:pt>
    <dgm:pt modelId="{8F68E01A-7DF3-423E-BC5B-C63E54CCBD3B}" type="pres">
      <dgm:prSet presAssocID="{DCBC0528-6611-4E94-AB44-D59598DA58E3}" presName="hierChild5" presStyleCnt="0"/>
      <dgm:spPr/>
    </dgm:pt>
    <dgm:pt modelId="{D58EC440-1B61-4580-943F-0E1AC0520DC6}" type="pres">
      <dgm:prSet presAssocID="{322B5682-83A1-4FC5-AEC4-5C87EAA2051C}" presName="hierChild3" presStyleCnt="0"/>
      <dgm:spPr/>
    </dgm:pt>
    <dgm:pt modelId="{CC24C646-A19F-432B-868D-485F0523487B}" type="pres">
      <dgm:prSet presAssocID="{C92FB338-7B27-4A13-9AC5-89D9E1812D7F}" presName="Name101" presStyleLbl="parChTrans1D2" presStyleIdx="4" presStyleCnt="7"/>
      <dgm:spPr/>
    </dgm:pt>
    <dgm:pt modelId="{D3BC4DD2-13C7-4FD1-92DF-2A42BE8CA9F3}" type="pres">
      <dgm:prSet presAssocID="{31121CB5-6BCF-4956-BA15-5F80001BF532}" presName="hierRoot3" presStyleCnt="0">
        <dgm:presLayoutVars>
          <dgm:hierBranch val="init"/>
        </dgm:presLayoutVars>
      </dgm:prSet>
      <dgm:spPr/>
    </dgm:pt>
    <dgm:pt modelId="{4127BF27-131A-4900-956F-6099C64EF1CF}" type="pres">
      <dgm:prSet presAssocID="{31121CB5-6BCF-4956-BA15-5F80001BF532}" presName="rootComposite3" presStyleCnt="0"/>
      <dgm:spPr/>
    </dgm:pt>
    <dgm:pt modelId="{E7780293-DDFC-452D-8ACA-D133727EDF18}" type="pres">
      <dgm:prSet presAssocID="{31121CB5-6BCF-4956-BA15-5F80001BF532}" presName="rootText3" presStyleLbl="alignAcc1" presStyleIdx="0" presStyleCnt="0">
        <dgm:presLayoutVars>
          <dgm:chPref val="3"/>
        </dgm:presLayoutVars>
      </dgm:prSet>
      <dgm:spPr/>
    </dgm:pt>
    <dgm:pt modelId="{4657CE47-ADCD-4283-B29B-F7CFD5079806}" type="pres">
      <dgm:prSet presAssocID="{31121CB5-6BCF-4956-BA15-5F80001BF532}" presName="topArc3" presStyleLbl="parChTrans1D1" presStyleIdx="22" presStyleCnt="34"/>
      <dgm:spPr>
        <a:ln>
          <a:solidFill>
            <a:schemeClr val="tx1">
              <a:lumMod val="50000"/>
              <a:lumOff val="50000"/>
            </a:schemeClr>
          </a:solidFill>
        </a:ln>
      </dgm:spPr>
    </dgm:pt>
    <dgm:pt modelId="{5979F42A-A657-4DEF-88D1-47E1E7226AF6}" type="pres">
      <dgm:prSet presAssocID="{31121CB5-6BCF-4956-BA15-5F80001BF532}" presName="bottomArc3" presStyleLbl="parChTrans1D1" presStyleIdx="23" presStyleCnt="34"/>
      <dgm:spPr>
        <a:ln>
          <a:solidFill>
            <a:schemeClr val="tx1">
              <a:lumMod val="50000"/>
              <a:lumOff val="50000"/>
            </a:schemeClr>
          </a:solidFill>
        </a:ln>
      </dgm:spPr>
    </dgm:pt>
    <dgm:pt modelId="{DC8487EC-5E41-48D3-8FD9-B6193AE6264D}" type="pres">
      <dgm:prSet presAssocID="{31121CB5-6BCF-4956-BA15-5F80001BF532}" presName="topConnNode3" presStyleLbl="asst0" presStyleIdx="0" presStyleCnt="0"/>
      <dgm:spPr/>
    </dgm:pt>
    <dgm:pt modelId="{91F2BFC3-3BBD-4E6B-9289-2FB39F101C4F}" type="pres">
      <dgm:prSet presAssocID="{31121CB5-6BCF-4956-BA15-5F80001BF532}" presName="hierChild6" presStyleCnt="0"/>
      <dgm:spPr/>
    </dgm:pt>
    <dgm:pt modelId="{4D17AB9A-402A-4982-88BD-5C923FC64747}" type="pres">
      <dgm:prSet presAssocID="{31121CB5-6BCF-4956-BA15-5F80001BF532}" presName="hierChild7" presStyleCnt="0"/>
      <dgm:spPr/>
    </dgm:pt>
    <dgm:pt modelId="{C9D110E3-2E2A-44E2-BF63-9B902DC4AB52}" type="pres">
      <dgm:prSet presAssocID="{61EA64CE-3318-474D-93A7-1BD1460AAF9F}" presName="Name101" presStyleLbl="parChTrans1D2" presStyleIdx="5" presStyleCnt="7"/>
      <dgm:spPr/>
    </dgm:pt>
    <dgm:pt modelId="{3C034912-275C-4E48-867C-54D28034F67D}" type="pres">
      <dgm:prSet presAssocID="{93F12743-D10F-45C0-B7C3-6E7044F6D239}" presName="hierRoot3" presStyleCnt="0">
        <dgm:presLayoutVars>
          <dgm:hierBranch/>
        </dgm:presLayoutVars>
      </dgm:prSet>
      <dgm:spPr/>
    </dgm:pt>
    <dgm:pt modelId="{9E5FC9A4-3260-4AF8-86CF-65C40D50C65E}" type="pres">
      <dgm:prSet presAssocID="{93F12743-D10F-45C0-B7C3-6E7044F6D239}" presName="rootComposite3" presStyleCnt="0"/>
      <dgm:spPr/>
    </dgm:pt>
    <dgm:pt modelId="{C4010591-0808-492E-8439-F2473D98FDA7}" type="pres">
      <dgm:prSet presAssocID="{93F12743-D10F-45C0-B7C3-6E7044F6D239}" presName="rootText3" presStyleLbl="alignAcc1" presStyleIdx="0" presStyleCnt="0">
        <dgm:presLayoutVars>
          <dgm:chPref val="3"/>
        </dgm:presLayoutVars>
      </dgm:prSet>
      <dgm:spPr/>
    </dgm:pt>
    <dgm:pt modelId="{8503424E-B012-48AB-A7C9-3B724A631FC0}" type="pres">
      <dgm:prSet presAssocID="{93F12743-D10F-45C0-B7C3-6E7044F6D239}" presName="topArc3" presStyleLbl="parChTrans1D1" presStyleIdx="24" presStyleCnt="34"/>
      <dgm:spPr>
        <a:ln>
          <a:solidFill>
            <a:schemeClr val="tx1">
              <a:lumMod val="50000"/>
              <a:lumOff val="50000"/>
            </a:schemeClr>
          </a:solidFill>
        </a:ln>
      </dgm:spPr>
    </dgm:pt>
    <dgm:pt modelId="{156AE621-460B-4E1D-A243-49A16840EE87}" type="pres">
      <dgm:prSet presAssocID="{93F12743-D10F-45C0-B7C3-6E7044F6D239}" presName="bottomArc3" presStyleLbl="parChTrans1D1" presStyleIdx="25" presStyleCnt="34"/>
      <dgm:spPr>
        <a:ln>
          <a:solidFill>
            <a:schemeClr val="tx1">
              <a:lumMod val="50000"/>
              <a:lumOff val="50000"/>
            </a:schemeClr>
          </a:solidFill>
        </a:ln>
      </dgm:spPr>
    </dgm:pt>
    <dgm:pt modelId="{DEB29BBF-754B-4EAC-8023-0FACC5B2E0B8}" type="pres">
      <dgm:prSet presAssocID="{93F12743-D10F-45C0-B7C3-6E7044F6D239}" presName="topConnNode3" presStyleLbl="asst0" presStyleIdx="0" presStyleCnt="0"/>
      <dgm:spPr/>
    </dgm:pt>
    <dgm:pt modelId="{14EC299B-75F1-41C5-9E6F-3EC1A85EA886}" type="pres">
      <dgm:prSet presAssocID="{93F12743-D10F-45C0-B7C3-6E7044F6D239}" presName="hierChild6" presStyleCnt="0"/>
      <dgm:spPr/>
    </dgm:pt>
    <dgm:pt modelId="{74C76A8D-79B9-444D-A6A7-DE28CFA5D0A2}" type="pres">
      <dgm:prSet presAssocID="{E44D6C6A-0754-4D44-A5DD-CAA9080184BC}" presName="Name28" presStyleLbl="parChTrans1D3" presStyleIdx="1" presStyleCnt="3"/>
      <dgm:spPr/>
    </dgm:pt>
    <dgm:pt modelId="{12707A10-DC73-479E-961E-DFF69A070DC0}" type="pres">
      <dgm:prSet presAssocID="{8DDF8629-DE55-42F4-A11E-3511DA582A3B}" presName="hierRoot2" presStyleCnt="0">
        <dgm:presLayoutVars>
          <dgm:hierBranch val="l"/>
        </dgm:presLayoutVars>
      </dgm:prSet>
      <dgm:spPr/>
    </dgm:pt>
    <dgm:pt modelId="{193E4AF9-C308-40E8-8743-F0D5048B2AB5}" type="pres">
      <dgm:prSet presAssocID="{8DDF8629-DE55-42F4-A11E-3511DA582A3B}" presName="rootComposite2" presStyleCnt="0"/>
      <dgm:spPr/>
    </dgm:pt>
    <dgm:pt modelId="{917D1CC6-1857-4176-9BDE-A60C76F31DA3}" type="pres">
      <dgm:prSet presAssocID="{8DDF8629-DE55-42F4-A11E-3511DA582A3B}" presName="rootText2" presStyleLbl="alignAcc1" presStyleIdx="0" presStyleCnt="0">
        <dgm:presLayoutVars>
          <dgm:chPref val="3"/>
        </dgm:presLayoutVars>
      </dgm:prSet>
      <dgm:spPr/>
    </dgm:pt>
    <dgm:pt modelId="{6133D906-9404-4EEB-9DDB-3F41BBDC940A}" type="pres">
      <dgm:prSet presAssocID="{8DDF8629-DE55-42F4-A11E-3511DA582A3B}" presName="topArc2" presStyleLbl="parChTrans1D1" presStyleIdx="26" presStyleCnt="34"/>
      <dgm:spPr>
        <a:ln>
          <a:solidFill>
            <a:schemeClr val="tx1">
              <a:lumMod val="50000"/>
              <a:lumOff val="50000"/>
            </a:schemeClr>
          </a:solidFill>
        </a:ln>
      </dgm:spPr>
    </dgm:pt>
    <dgm:pt modelId="{13F8E941-B709-4876-BCF0-22144EA4B16D}" type="pres">
      <dgm:prSet presAssocID="{8DDF8629-DE55-42F4-A11E-3511DA582A3B}" presName="bottomArc2" presStyleLbl="parChTrans1D1" presStyleIdx="27" presStyleCnt="34"/>
      <dgm:spPr>
        <a:ln>
          <a:solidFill>
            <a:schemeClr val="tx1">
              <a:lumMod val="50000"/>
              <a:lumOff val="50000"/>
            </a:schemeClr>
          </a:solidFill>
        </a:ln>
      </dgm:spPr>
    </dgm:pt>
    <dgm:pt modelId="{EFEF8B61-D0D1-47D4-A38F-7780973B3D48}" type="pres">
      <dgm:prSet presAssocID="{8DDF8629-DE55-42F4-A11E-3511DA582A3B}" presName="topConnNode2" presStyleLbl="node3" presStyleIdx="0" presStyleCnt="0"/>
      <dgm:spPr/>
    </dgm:pt>
    <dgm:pt modelId="{7CBD0818-149F-4C1B-ADB1-16B35F723E09}" type="pres">
      <dgm:prSet presAssocID="{8DDF8629-DE55-42F4-A11E-3511DA582A3B}" presName="hierChild4" presStyleCnt="0"/>
      <dgm:spPr/>
    </dgm:pt>
    <dgm:pt modelId="{5D56E9C6-20EC-4EB6-BB51-12C83A557F60}" type="pres">
      <dgm:prSet presAssocID="{8DDF8629-DE55-42F4-A11E-3511DA582A3B}" presName="hierChild5" presStyleCnt="0"/>
      <dgm:spPr/>
    </dgm:pt>
    <dgm:pt modelId="{7BB1FCE6-4899-443A-A0A2-796C54A272DF}" type="pres">
      <dgm:prSet presAssocID="{43C0E9E5-7900-4009-9D58-1206B0B523B5}" presName="Name28" presStyleLbl="parChTrans1D3" presStyleIdx="2" presStyleCnt="3"/>
      <dgm:spPr/>
    </dgm:pt>
    <dgm:pt modelId="{98937392-8A54-4C74-9D35-1F7E5E513766}" type="pres">
      <dgm:prSet presAssocID="{1F1FA459-6FF5-4510-BBCB-86ADB38B3048}" presName="hierRoot2" presStyleCnt="0">
        <dgm:presLayoutVars>
          <dgm:hierBranch val="init"/>
        </dgm:presLayoutVars>
      </dgm:prSet>
      <dgm:spPr/>
    </dgm:pt>
    <dgm:pt modelId="{DFC70C71-5428-49E9-85D1-DC2690B783C7}" type="pres">
      <dgm:prSet presAssocID="{1F1FA459-6FF5-4510-BBCB-86ADB38B3048}" presName="rootComposite2" presStyleCnt="0"/>
      <dgm:spPr/>
    </dgm:pt>
    <dgm:pt modelId="{2FAFAB8A-316C-4707-9439-FC5C7D267BAA}" type="pres">
      <dgm:prSet presAssocID="{1F1FA459-6FF5-4510-BBCB-86ADB38B3048}" presName="rootText2" presStyleLbl="alignAcc1" presStyleIdx="0" presStyleCnt="0">
        <dgm:presLayoutVars>
          <dgm:chPref val="3"/>
        </dgm:presLayoutVars>
      </dgm:prSet>
      <dgm:spPr/>
    </dgm:pt>
    <dgm:pt modelId="{0F2C9467-5E58-410E-8980-19125CC23201}" type="pres">
      <dgm:prSet presAssocID="{1F1FA459-6FF5-4510-BBCB-86ADB38B3048}" presName="topArc2" presStyleLbl="parChTrans1D1" presStyleIdx="28" presStyleCnt="34"/>
      <dgm:spPr>
        <a:ln>
          <a:solidFill>
            <a:schemeClr val="tx1">
              <a:lumMod val="50000"/>
              <a:lumOff val="50000"/>
            </a:schemeClr>
          </a:solidFill>
          <a:prstDash val="sysDash"/>
        </a:ln>
      </dgm:spPr>
    </dgm:pt>
    <dgm:pt modelId="{A0BD32F2-5BBE-46BA-99A6-ACCE4FA3F7D4}" type="pres">
      <dgm:prSet presAssocID="{1F1FA459-6FF5-4510-BBCB-86ADB38B3048}" presName="bottomArc2" presStyleLbl="parChTrans1D1" presStyleIdx="29" presStyleCnt="34"/>
      <dgm:spPr>
        <a:ln>
          <a:solidFill>
            <a:schemeClr val="tx1">
              <a:lumMod val="50000"/>
              <a:lumOff val="50000"/>
            </a:schemeClr>
          </a:solidFill>
          <a:prstDash val="sysDash"/>
        </a:ln>
      </dgm:spPr>
    </dgm:pt>
    <dgm:pt modelId="{4894E2A1-16F3-412E-B054-E53E1D1F955B}" type="pres">
      <dgm:prSet presAssocID="{1F1FA459-6FF5-4510-BBCB-86ADB38B3048}" presName="topConnNode2" presStyleLbl="node3" presStyleIdx="0" presStyleCnt="0"/>
      <dgm:spPr/>
    </dgm:pt>
    <dgm:pt modelId="{ECDC7028-66BD-4CA3-AE31-DAE7F10E31B1}" type="pres">
      <dgm:prSet presAssocID="{1F1FA459-6FF5-4510-BBCB-86ADB38B3048}" presName="hierChild4" presStyleCnt="0"/>
      <dgm:spPr/>
    </dgm:pt>
    <dgm:pt modelId="{801B641F-B13D-4CFC-BA68-54A49EDE6BD3}" type="pres">
      <dgm:prSet presAssocID="{1F1FA459-6FF5-4510-BBCB-86ADB38B3048}" presName="hierChild5" presStyleCnt="0"/>
      <dgm:spPr/>
    </dgm:pt>
    <dgm:pt modelId="{B5267AFC-DBE3-4349-83A2-4E5BA9925B9F}" type="pres">
      <dgm:prSet presAssocID="{93F12743-D10F-45C0-B7C3-6E7044F6D239}" presName="hierChild7" presStyleCnt="0"/>
      <dgm:spPr/>
    </dgm:pt>
    <dgm:pt modelId="{9DB5BBC7-43AD-4A1A-8467-4F615E9F1C92}" type="pres">
      <dgm:prSet presAssocID="{0C357186-0C7C-44C9-B26E-9C01FD30A854}" presName="Name101" presStyleLbl="parChTrans1D2" presStyleIdx="6" presStyleCnt="7"/>
      <dgm:spPr/>
    </dgm:pt>
    <dgm:pt modelId="{08C26B11-6FE3-4816-83B9-BC84705250AD}" type="pres">
      <dgm:prSet presAssocID="{3CAEC5A5-F38E-488A-AA27-A39ACA259B00}" presName="hierRoot3" presStyleCnt="0">
        <dgm:presLayoutVars>
          <dgm:hierBranch val="init"/>
        </dgm:presLayoutVars>
      </dgm:prSet>
      <dgm:spPr/>
    </dgm:pt>
    <dgm:pt modelId="{5E4563EA-DD96-4728-8EE2-2C3A35C9AD4E}" type="pres">
      <dgm:prSet presAssocID="{3CAEC5A5-F38E-488A-AA27-A39ACA259B00}" presName="rootComposite3" presStyleCnt="0"/>
      <dgm:spPr/>
    </dgm:pt>
    <dgm:pt modelId="{A742061D-2395-47CA-B984-C84ACD8865C7}" type="pres">
      <dgm:prSet presAssocID="{3CAEC5A5-F38E-488A-AA27-A39ACA259B00}" presName="rootText3" presStyleLbl="alignAcc1" presStyleIdx="0" presStyleCnt="0">
        <dgm:presLayoutVars>
          <dgm:chPref val="3"/>
        </dgm:presLayoutVars>
      </dgm:prSet>
      <dgm:spPr/>
    </dgm:pt>
    <dgm:pt modelId="{2DDCC755-097A-4E30-A5DD-AA52D00C490C}" type="pres">
      <dgm:prSet presAssocID="{3CAEC5A5-F38E-488A-AA27-A39ACA259B00}" presName="topArc3" presStyleLbl="parChTrans1D1" presStyleIdx="30" presStyleCnt="34"/>
      <dgm:spPr>
        <a:ln>
          <a:solidFill>
            <a:schemeClr val="tx1">
              <a:lumMod val="50000"/>
              <a:lumOff val="50000"/>
            </a:schemeClr>
          </a:solidFill>
        </a:ln>
      </dgm:spPr>
    </dgm:pt>
    <dgm:pt modelId="{437ABDEF-61CE-4D93-8603-0E19E7B690CA}" type="pres">
      <dgm:prSet presAssocID="{3CAEC5A5-F38E-488A-AA27-A39ACA259B00}" presName="bottomArc3" presStyleLbl="parChTrans1D1" presStyleIdx="31" presStyleCnt="34"/>
      <dgm:spPr>
        <a:ln>
          <a:solidFill>
            <a:schemeClr val="tx1">
              <a:lumMod val="50000"/>
              <a:lumOff val="50000"/>
            </a:schemeClr>
          </a:solidFill>
        </a:ln>
      </dgm:spPr>
    </dgm:pt>
    <dgm:pt modelId="{29096F40-C832-4DF6-A881-A02659BB3718}" type="pres">
      <dgm:prSet presAssocID="{3CAEC5A5-F38E-488A-AA27-A39ACA259B00}" presName="topConnNode3" presStyleLbl="asst0" presStyleIdx="0" presStyleCnt="0"/>
      <dgm:spPr/>
    </dgm:pt>
    <dgm:pt modelId="{D35F1E49-1E48-42A1-971A-55F734255ACD}" type="pres">
      <dgm:prSet presAssocID="{3CAEC5A5-F38E-488A-AA27-A39ACA259B00}" presName="hierChild6" presStyleCnt="0"/>
      <dgm:spPr/>
    </dgm:pt>
    <dgm:pt modelId="{92289220-A8EC-4FBA-BA76-5CA20CA34547}" type="pres">
      <dgm:prSet presAssocID="{3CAEC5A5-F38E-488A-AA27-A39ACA259B00}" presName="hierChild7" presStyleCnt="0"/>
      <dgm:spPr/>
    </dgm:pt>
    <dgm:pt modelId="{64EAC717-3D47-46A0-85F2-A4623D2C0E55}" type="pres">
      <dgm:prSet presAssocID="{8F89E835-1B16-4FCB-81D9-D728E96DB235}" presName="hierRoot1" presStyleCnt="0">
        <dgm:presLayoutVars>
          <dgm:hierBranch val="init"/>
        </dgm:presLayoutVars>
      </dgm:prSet>
      <dgm:spPr/>
    </dgm:pt>
    <dgm:pt modelId="{29EA87F1-F78D-4CD7-A9DC-46C3C529422A}" type="pres">
      <dgm:prSet presAssocID="{8F89E835-1B16-4FCB-81D9-D728E96DB235}" presName="rootComposite1" presStyleCnt="0"/>
      <dgm:spPr/>
    </dgm:pt>
    <dgm:pt modelId="{CC296650-4F30-4D53-AFD4-B32675CEA656}" type="pres">
      <dgm:prSet presAssocID="{8F89E835-1B16-4FCB-81D9-D728E96DB235}" presName="rootText1" presStyleLbl="alignAcc1" presStyleIdx="0" presStyleCnt="0">
        <dgm:presLayoutVars>
          <dgm:chPref val="3"/>
        </dgm:presLayoutVars>
      </dgm:prSet>
      <dgm:spPr/>
    </dgm:pt>
    <dgm:pt modelId="{6CF5BB47-D3E9-4AE4-B402-88F7BE1B7EAB}" type="pres">
      <dgm:prSet presAssocID="{8F89E835-1B16-4FCB-81D9-D728E96DB235}" presName="topArc1" presStyleLbl="parChTrans1D1" presStyleIdx="32" presStyleCnt="34"/>
      <dgm:spPr>
        <a:ln>
          <a:solidFill>
            <a:schemeClr val="bg1"/>
          </a:solidFill>
        </a:ln>
      </dgm:spPr>
    </dgm:pt>
    <dgm:pt modelId="{D4569E83-ECA7-4569-ACC8-62D79FC22296}" type="pres">
      <dgm:prSet presAssocID="{8F89E835-1B16-4FCB-81D9-D728E96DB235}" presName="bottomArc1" presStyleLbl="parChTrans1D1" presStyleIdx="33" presStyleCnt="34"/>
      <dgm:spPr>
        <a:ln>
          <a:solidFill>
            <a:schemeClr val="bg1"/>
          </a:solidFill>
        </a:ln>
      </dgm:spPr>
    </dgm:pt>
    <dgm:pt modelId="{D99573BA-DD62-4340-9777-D4381810418F}" type="pres">
      <dgm:prSet presAssocID="{8F89E835-1B16-4FCB-81D9-D728E96DB235}" presName="topConnNode1" presStyleLbl="node1" presStyleIdx="0" presStyleCnt="0"/>
      <dgm:spPr/>
    </dgm:pt>
    <dgm:pt modelId="{A63E913C-8854-46E1-A1B9-324CEA361771}" type="pres">
      <dgm:prSet presAssocID="{8F89E835-1B16-4FCB-81D9-D728E96DB235}" presName="hierChild2" presStyleCnt="0"/>
      <dgm:spPr/>
    </dgm:pt>
    <dgm:pt modelId="{8491C783-CC74-49E8-A51C-7A15C4FF3BFF}" type="pres">
      <dgm:prSet presAssocID="{8F89E835-1B16-4FCB-81D9-D728E96DB235}" presName="hierChild3" presStyleCnt="0"/>
      <dgm:spPr/>
    </dgm:pt>
  </dgm:ptLst>
  <dgm:cxnLst>
    <dgm:cxn modelId="{05FDFF09-A6C4-4F09-ACEF-95335470FC94}" srcId="{2F6DD222-D3D0-48CE-8044-E9F9306A1DB4}" destId="{595964AB-03D0-441A-8C92-A5DA03CB4325}" srcOrd="2" destOrd="0" parTransId="{170C8B66-DE15-4917-8B06-454F0B61CFEB}" sibTransId="{3D8EF0E0-7C0E-488A-9BF8-61EACC30BCED}"/>
    <dgm:cxn modelId="{82797C0A-D936-4450-BFC7-BF39D0C58D03}" type="presOf" srcId="{258CC774-696E-456D-B456-64E3DBD112AF}" destId="{94D511E9-12BD-4B41-888A-E1CBD66C78C0}" srcOrd="0" destOrd="0" presId="urn:microsoft.com/office/officeart/2008/layout/HalfCircleOrganizationChart"/>
    <dgm:cxn modelId="{DE02780C-C0FD-45E9-824A-6D8CA63214DF}" srcId="{2F6DD222-D3D0-48CE-8044-E9F9306A1DB4}" destId="{42FE7AAD-A6D3-4B46-A6CD-CC3C88B527A3}" srcOrd="0" destOrd="0" parTransId="{2E33E29F-09C5-4176-BDCB-2FC0EC99A0A9}" sibTransId="{335E1577-27C9-4631-A612-265A2F5C5269}"/>
    <dgm:cxn modelId="{1EFDF00C-1908-49F9-B789-94CCACF53BE9}" type="presOf" srcId="{61EA64CE-3318-474D-93A7-1BD1460AAF9F}" destId="{C9D110E3-2E2A-44E2-BF63-9B902DC4AB52}" srcOrd="0" destOrd="0" presId="urn:microsoft.com/office/officeart/2008/layout/HalfCircleOrganizationChart"/>
    <dgm:cxn modelId="{0065B30D-6F8B-4950-B949-A68B1F356EFA}" type="presOf" srcId="{2F6DD222-D3D0-48CE-8044-E9F9306A1DB4}" destId="{8EECB3CA-FC35-4F39-9789-978AE5C4059B}" srcOrd="1" destOrd="0" presId="urn:microsoft.com/office/officeart/2008/layout/HalfCircleOrganizationChart"/>
    <dgm:cxn modelId="{69F58713-2DEB-457C-9936-4430F908DBAE}" srcId="{322B5682-83A1-4FC5-AEC4-5C87EAA2051C}" destId="{31121CB5-6BCF-4956-BA15-5F80001BF532}" srcOrd="4" destOrd="0" parTransId="{C92FB338-7B27-4A13-9AC5-89D9E1812D7F}" sibTransId="{DF513EF4-9D2C-41AF-A192-190C495D6800}"/>
    <dgm:cxn modelId="{2A891816-A738-4173-964E-B4F8C379749A}" srcId="{322B5682-83A1-4FC5-AEC4-5C87EAA2051C}" destId="{DCBC0528-6611-4E94-AB44-D59598DA58E3}" srcOrd="3" destOrd="0" parTransId="{48A2844C-437C-4F89-89CD-CBA3997FD405}" sibTransId="{CAFE5110-3442-42D4-B758-EB7B01F613ED}"/>
    <dgm:cxn modelId="{FD14451D-4DBE-4D6F-B53C-9C236F6C8D10}" srcId="{322B5682-83A1-4FC5-AEC4-5C87EAA2051C}" destId="{5300FC09-9B42-41A1-9978-A93F7C91E368}" srcOrd="2" destOrd="0" parTransId="{5217F340-B7EF-4634-8AC9-35CCADC7C168}" sibTransId="{689D7012-23D5-48C9-8BCB-600E7DD47B76}"/>
    <dgm:cxn modelId="{E1EE391F-2A55-4A90-90A4-15C62F79DDD0}" type="presOf" srcId="{D9A40D95-1785-47DB-A38F-3605E3BC0FEE}" destId="{9A427B9B-DCFF-44D2-804E-BE05AA8B46E5}" srcOrd="0" destOrd="0" presId="urn:microsoft.com/office/officeart/2008/layout/HalfCircleOrganizationChart"/>
    <dgm:cxn modelId="{201E621F-9ADE-46F1-A685-0CDE1A26C66A}" type="presOf" srcId="{C92FB338-7B27-4A13-9AC5-89D9E1812D7F}" destId="{CC24C646-A19F-432B-868D-485F0523487B}" srcOrd="0" destOrd="0" presId="urn:microsoft.com/office/officeart/2008/layout/HalfCircleOrganizationChart"/>
    <dgm:cxn modelId="{995F3C21-02AD-42B6-B64F-B228273171EE}" srcId="{5300FC09-9B42-41A1-9978-A93F7C91E368}" destId="{43A48748-F379-43E8-BEDC-72CA7D236D05}" srcOrd="0" destOrd="0" parTransId="{2AD677C3-0E0E-42A4-97B4-9C0E8751BE78}" sibTransId="{BE56FBAA-145A-4F86-A34F-54C415F319E3}"/>
    <dgm:cxn modelId="{D8296725-4D7E-4CFB-9111-45841C73530B}" type="presOf" srcId="{43C0E9E5-7900-4009-9D58-1206B0B523B5}" destId="{7BB1FCE6-4899-443A-A0A2-796C54A272DF}" srcOrd="0" destOrd="0" presId="urn:microsoft.com/office/officeart/2008/layout/HalfCircleOrganizationChart"/>
    <dgm:cxn modelId="{8031A427-F769-42E2-98B2-81D5CD8DA3ED}" srcId="{93F12743-D10F-45C0-B7C3-6E7044F6D239}" destId="{1F1FA459-6FF5-4510-BBCB-86ADB38B3048}" srcOrd="1" destOrd="0" parTransId="{43C0E9E5-7900-4009-9D58-1206B0B523B5}" sibTransId="{4EB3374D-8065-445B-B285-BF3A214E35DB}"/>
    <dgm:cxn modelId="{05C4D82B-4042-4184-B72F-F32C8AD04291}" type="presOf" srcId="{322B5682-83A1-4FC5-AEC4-5C87EAA2051C}" destId="{7109E727-8FD5-4AB9-92F3-EE0BCDCE47A3}" srcOrd="0" destOrd="0" presId="urn:microsoft.com/office/officeart/2008/layout/HalfCircleOrganizationChart"/>
    <dgm:cxn modelId="{10602E2C-C0E8-4D71-B86F-D61112FA67B7}" srcId="{2F6DD222-D3D0-48CE-8044-E9F9306A1DB4}" destId="{B362FA8B-539C-4318-A56B-A4003E64E852}" srcOrd="3" destOrd="0" parTransId="{43CA04F6-80C6-4716-A83D-2D81DFACBEA5}" sibTransId="{AF61E6BC-0D20-4E3F-A858-B019A6091CBA}"/>
    <dgm:cxn modelId="{5398A22F-9FD0-4ED7-BE38-DA9E3C293AB2}" type="presOf" srcId="{B362FA8B-539C-4318-A56B-A4003E64E852}" destId="{87891D38-5E37-4D37-9ABB-2D72E78765CB}" srcOrd="1" destOrd="0" presId="urn:microsoft.com/office/officeart/2008/layout/HalfCircleOrganizationChart"/>
    <dgm:cxn modelId="{70BE1432-C7F4-4322-9FCF-7CC39BD00B2A}" type="presOf" srcId="{2406C39E-BA7F-4606-B82F-87C355E77C1A}" destId="{E5424FDE-2E2B-4FA3-B019-3639462708E6}" srcOrd="0" destOrd="0" presId="urn:microsoft.com/office/officeart/2008/layout/HalfCircleOrganizationChart"/>
    <dgm:cxn modelId="{A531CB34-2679-4AA5-8E0B-A33CA03A4A6E}" type="presOf" srcId="{0C357186-0C7C-44C9-B26E-9C01FD30A854}" destId="{9DB5BBC7-43AD-4A1A-8467-4F615E9F1C92}" srcOrd="0" destOrd="0" presId="urn:microsoft.com/office/officeart/2008/layout/HalfCircleOrganizationChart"/>
    <dgm:cxn modelId="{1EB4AB36-C419-4150-9FBB-1E1CBB2F64E8}" type="presOf" srcId="{1F1FA459-6FF5-4510-BBCB-86ADB38B3048}" destId="{2FAFAB8A-316C-4707-9439-FC5C7D267BAA}" srcOrd="0" destOrd="0" presId="urn:microsoft.com/office/officeart/2008/layout/HalfCircleOrganizationChart"/>
    <dgm:cxn modelId="{7E102B3D-F343-46B0-9209-F8D1B902A960}" type="presOf" srcId="{7ABB61A5-0127-4503-AD34-62ADCA5FC15D}" destId="{CA89D06B-DF07-469A-9B94-B6E0C0E2559C}" srcOrd="0" destOrd="0" presId="urn:microsoft.com/office/officeart/2008/layout/HalfCircleOrganizationChart"/>
    <dgm:cxn modelId="{E1166F5C-5F12-400E-BEF2-87020736AA62}" type="presOf" srcId="{3CAEC5A5-F38E-488A-AA27-A39ACA259B00}" destId="{A742061D-2395-47CA-B984-C84ACD8865C7}" srcOrd="0" destOrd="0" presId="urn:microsoft.com/office/officeart/2008/layout/HalfCircleOrganizationChart"/>
    <dgm:cxn modelId="{5F6C7F5C-A06E-4F77-8DDB-18FC55744E5E}" type="presOf" srcId="{48A2844C-437C-4F89-89CD-CBA3997FD405}" destId="{B4F7FA79-1CF6-4471-B5F9-7FA0AA16589D}" srcOrd="0" destOrd="0" presId="urn:microsoft.com/office/officeart/2008/layout/HalfCircleOrganizationChart"/>
    <dgm:cxn modelId="{1F5CF65C-D924-40AF-9D09-5082074DCADE}" srcId="{37EC1ED4-C3C9-47D1-97A4-8D1C66FC770B}" destId="{8F89E835-1B16-4FCB-81D9-D728E96DB235}" srcOrd="1" destOrd="0" parTransId="{38916244-F75C-4255-8751-943F09D83F83}" sibTransId="{57DCAC77-0DE3-4F5C-AAC1-34F0D3CF16B0}"/>
    <dgm:cxn modelId="{5E05D55F-CA87-49D4-BF70-3C086026D7D4}" srcId="{322B5682-83A1-4FC5-AEC4-5C87EAA2051C}" destId="{93F12743-D10F-45C0-B7C3-6E7044F6D239}" srcOrd="5" destOrd="0" parTransId="{61EA64CE-3318-474D-93A7-1BD1460AAF9F}" sibTransId="{BF2E873E-BB8E-4D14-851F-D4456B808326}"/>
    <dgm:cxn modelId="{2EF89662-ED3A-419C-9225-2B308EAE77BF}" type="presOf" srcId="{C00E5AB1-1D4D-4985-83C1-5FB4E0780FD7}" destId="{2EE383E0-FFBC-4594-BF8F-A7D9C62A9243}" srcOrd="0" destOrd="0" presId="urn:microsoft.com/office/officeart/2008/layout/HalfCircleOrganizationChart"/>
    <dgm:cxn modelId="{E5316043-B357-4A14-8194-F3740B882C23}" type="presOf" srcId="{B362FA8B-539C-4318-A56B-A4003E64E852}" destId="{A73DD41C-D7CA-4850-9483-0B41558E6C73}" srcOrd="0" destOrd="0" presId="urn:microsoft.com/office/officeart/2008/layout/HalfCircleOrganizationChart"/>
    <dgm:cxn modelId="{ED718B63-B444-4880-906D-0EC246DF58A9}" type="presOf" srcId="{2E33E29F-09C5-4176-BDCB-2FC0EC99A0A9}" destId="{C6037669-4038-4835-867C-14DD02F8815D}" srcOrd="0" destOrd="0" presId="urn:microsoft.com/office/officeart/2008/layout/HalfCircleOrganizationChart"/>
    <dgm:cxn modelId="{A6DFB264-DDC8-4AB1-A400-5732559B9D69}" type="presOf" srcId="{42FE7AAD-A6D3-4B46-A6CD-CC3C88B527A3}" destId="{6E5EE758-7AEB-492B-B54D-E6E5D7A18E65}" srcOrd="0" destOrd="0" presId="urn:microsoft.com/office/officeart/2008/layout/HalfCircleOrganizationChart"/>
    <dgm:cxn modelId="{1539DD45-3043-4848-A13B-9071241FAE75}" type="presOf" srcId="{C00E5AB1-1D4D-4985-83C1-5FB4E0780FD7}" destId="{D3148403-660F-4D33-80EC-F5DF34684316}" srcOrd="1" destOrd="0" presId="urn:microsoft.com/office/officeart/2008/layout/HalfCircleOrganizationChart"/>
    <dgm:cxn modelId="{D1D24D66-C97F-47ED-AD6A-96FBB7BAAE72}" type="presOf" srcId="{8F89E835-1B16-4FCB-81D9-D728E96DB235}" destId="{D99573BA-DD62-4340-9777-D4381810418F}" srcOrd="1" destOrd="0" presId="urn:microsoft.com/office/officeart/2008/layout/HalfCircleOrganizationChart"/>
    <dgm:cxn modelId="{31E35266-5D45-4F50-83DC-A98F94410462}" type="presOf" srcId="{D9A40D95-1785-47DB-A38F-3605E3BC0FEE}" destId="{6972D270-FC50-4487-ABA9-2FBFBB78DF85}" srcOrd="1" destOrd="0" presId="urn:microsoft.com/office/officeart/2008/layout/HalfCircleOrganizationChart"/>
    <dgm:cxn modelId="{29D83068-9D08-411B-936D-5253AF0C1E11}" type="presOf" srcId="{93F12743-D10F-45C0-B7C3-6E7044F6D239}" destId="{DEB29BBF-754B-4EAC-8023-0FACC5B2E0B8}" srcOrd="1" destOrd="0" presId="urn:microsoft.com/office/officeart/2008/layout/HalfCircleOrganizationChart"/>
    <dgm:cxn modelId="{2DE3646C-F620-453E-9EA9-A3E415E7A1CD}" srcId="{37EC1ED4-C3C9-47D1-97A4-8D1C66FC770B}" destId="{322B5682-83A1-4FC5-AEC4-5C87EAA2051C}" srcOrd="0" destOrd="0" parTransId="{145510F5-68F6-400E-8536-A020CF74AA13}" sibTransId="{B59BA9FA-CBCD-4FC0-8DA1-185B7C4E115B}"/>
    <dgm:cxn modelId="{90220970-8ABC-4B3F-BAB3-2C68214F4CA4}" type="presOf" srcId="{DCBC0528-6611-4E94-AB44-D59598DA58E3}" destId="{8ABD494D-3BAC-4051-9EEC-DEE2859D2A96}" srcOrd="0" destOrd="0" presId="urn:microsoft.com/office/officeart/2008/layout/HalfCircleOrganizationChart"/>
    <dgm:cxn modelId="{3FA75253-C24A-428D-85E8-2F2A13326AE1}" type="presOf" srcId="{595964AB-03D0-441A-8C92-A5DA03CB4325}" destId="{D1EA2F5A-6778-4127-91B5-46A7DD54E0FB}" srcOrd="1" destOrd="0" presId="urn:microsoft.com/office/officeart/2008/layout/HalfCircleOrganizationChart"/>
    <dgm:cxn modelId="{735BFD73-1311-4200-AD4F-2DCEA789E540}" type="presOf" srcId="{7ABB61A5-0127-4503-AD34-62ADCA5FC15D}" destId="{7A053466-B295-4D5D-8ACF-4F5A315EFBCB}" srcOrd="1" destOrd="0" presId="urn:microsoft.com/office/officeart/2008/layout/HalfCircleOrganizationChart"/>
    <dgm:cxn modelId="{54CE5354-8AD2-452A-B7E3-8B379017C18B}" type="presOf" srcId="{DCBC0528-6611-4E94-AB44-D59598DA58E3}" destId="{BA3ED720-8AF1-4338-B613-13AEBFE51873}" srcOrd="1" destOrd="0" presId="urn:microsoft.com/office/officeart/2008/layout/HalfCircleOrganizationChart"/>
    <dgm:cxn modelId="{B0A61057-F223-4AAD-9580-307B83C31ABD}" srcId="{43A48748-F379-43E8-BEDC-72CA7D236D05}" destId="{2F6DD222-D3D0-48CE-8044-E9F9306A1DB4}" srcOrd="0" destOrd="0" parTransId="{9F8D0E7A-29AE-4C83-9C84-07D2F5B11866}" sibTransId="{7D823A47-8BFF-4ECB-BA7F-148E927DE0EB}"/>
    <dgm:cxn modelId="{0D299D78-FAAF-4C19-A3AB-06A0CB554521}" type="presOf" srcId="{93F12743-D10F-45C0-B7C3-6E7044F6D239}" destId="{C4010591-0808-492E-8439-F2473D98FDA7}" srcOrd="0" destOrd="0" presId="urn:microsoft.com/office/officeart/2008/layout/HalfCircleOrganizationChart"/>
    <dgm:cxn modelId="{19DCE77B-D1E7-43DA-8417-78BABD8F1907}" type="presOf" srcId="{43A48748-F379-43E8-BEDC-72CA7D236D05}" destId="{B6625FA1-21A9-4A41-B0B1-9A94E663447B}" srcOrd="1" destOrd="0" presId="urn:microsoft.com/office/officeart/2008/layout/HalfCircleOrganizationChart"/>
    <dgm:cxn modelId="{31F91A7D-F786-41D4-8035-A06A4FB66426}" type="presOf" srcId="{5300FC09-9B42-41A1-9978-A93F7C91E368}" destId="{5D4F4A62-F3C8-4DDD-BC45-BD341550C2E6}" srcOrd="1" destOrd="0" presId="urn:microsoft.com/office/officeart/2008/layout/HalfCircleOrganizationChart"/>
    <dgm:cxn modelId="{F71EB683-3285-4B68-B45B-357C7D44DA3B}" srcId="{93F12743-D10F-45C0-B7C3-6E7044F6D239}" destId="{8DDF8629-DE55-42F4-A11E-3511DA582A3B}" srcOrd="0" destOrd="0" parTransId="{E44D6C6A-0754-4D44-A5DD-CAA9080184BC}" sibTransId="{2F9A8B84-74AF-44AA-9163-0A55BC61EEF7}"/>
    <dgm:cxn modelId="{979D1489-B70A-48F1-9C98-F240349351C5}" type="presOf" srcId="{42FE7AAD-A6D3-4B46-A6CD-CC3C88B527A3}" destId="{DB984AD2-4975-48E3-A9DC-883306CA2A62}" srcOrd="1" destOrd="0" presId="urn:microsoft.com/office/officeart/2008/layout/HalfCircleOrganizationChart"/>
    <dgm:cxn modelId="{F58B7A8A-ABC5-4010-A941-8C9673EF719D}" type="presOf" srcId="{322B5682-83A1-4FC5-AEC4-5C87EAA2051C}" destId="{77B054A9-1D5E-409A-AFA3-74E347B918D9}" srcOrd="1" destOrd="0" presId="urn:microsoft.com/office/officeart/2008/layout/HalfCircleOrganizationChart"/>
    <dgm:cxn modelId="{9E340C92-030B-44FD-AC02-1376016B8BDF}" type="presOf" srcId="{170C8B66-DE15-4917-8B06-454F0B61CFEB}" destId="{B959978C-37E7-45B8-8FDD-0ABC9E3ACD80}" srcOrd="0" destOrd="0" presId="urn:microsoft.com/office/officeart/2008/layout/HalfCircleOrganizationChart"/>
    <dgm:cxn modelId="{866A2893-99A4-4866-A5FA-3683658DFC77}" srcId="{322B5682-83A1-4FC5-AEC4-5C87EAA2051C}" destId="{3CAEC5A5-F38E-488A-AA27-A39ACA259B00}" srcOrd="6" destOrd="0" parTransId="{0C357186-0C7C-44C9-B26E-9C01FD30A854}" sibTransId="{AE7BE6C9-9A69-412C-8BA6-75D8011A0963}"/>
    <dgm:cxn modelId="{27986698-4645-4D78-813D-89817162AA8B}" type="presOf" srcId="{9F8D0E7A-29AE-4C83-9C84-07D2F5B11866}" destId="{DCC75CBD-1E6E-4234-967E-AA3437A189BF}" srcOrd="0" destOrd="0" presId="urn:microsoft.com/office/officeart/2008/layout/HalfCircleOrganizationChart"/>
    <dgm:cxn modelId="{DB67D998-2E3E-48DB-A2AD-9C772C89E8CD}" type="presOf" srcId="{43A48748-F379-43E8-BEDC-72CA7D236D05}" destId="{7758E663-D83F-43A3-A552-E42457DDA52B}" srcOrd="0" destOrd="0" presId="urn:microsoft.com/office/officeart/2008/layout/HalfCircleOrganizationChart"/>
    <dgm:cxn modelId="{E65D269F-7DFF-4040-9EB5-BB03C00E627F}" type="presOf" srcId="{8DDF8629-DE55-42F4-A11E-3511DA582A3B}" destId="{917D1CC6-1857-4176-9BDE-A60C76F31DA3}" srcOrd="0" destOrd="0" presId="urn:microsoft.com/office/officeart/2008/layout/HalfCircleOrganizationChart"/>
    <dgm:cxn modelId="{D5167AA5-1981-4D1B-BEBA-4A3852344BC1}" srcId="{322B5682-83A1-4FC5-AEC4-5C87EAA2051C}" destId="{C00E5AB1-1D4D-4985-83C1-5FB4E0780FD7}" srcOrd="1" destOrd="0" parTransId="{54641034-4F2B-4C42-85F6-EC87678099A2}" sibTransId="{0DCE6BB7-A3BA-4E83-B191-3F8AC4CEC2C2}"/>
    <dgm:cxn modelId="{67A812A7-71E6-4CB2-95A0-482E1AAA7AB0}" type="presOf" srcId="{3CAEC5A5-F38E-488A-AA27-A39ACA259B00}" destId="{29096F40-C832-4DF6-A881-A02659BB3718}" srcOrd="1" destOrd="0" presId="urn:microsoft.com/office/officeart/2008/layout/HalfCircleOrganizationChart"/>
    <dgm:cxn modelId="{7D1B2CAB-D6A4-4EDC-B203-9A1A3C8E204B}" type="presOf" srcId="{1F1FA459-6FF5-4510-BBCB-86ADB38B3048}" destId="{4894E2A1-16F3-412E-B054-E53E1D1F955B}" srcOrd="1" destOrd="0" presId="urn:microsoft.com/office/officeart/2008/layout/HalfCircleOrganizationChart"/>
    <dgm:cxn modelId="{E63313BA-354B-493F-8F1D-3807EA181236}" type="presOf" srcId="{8DDF8629-DE55-42F4-A11E-3511DA582A3B}" destId="{EFEF8B61-D0D1-47D4-A38F-7780973B3D48}" srcOrd="1" destOrd="0" presId="urn:microsoft.com/office/officeart/2008/layout/HalfCircleOrganizationChart"/>
    <dgm:cxn modelId="{414736BE-9A0B-4420-BFCF-A16D870D71DA}" type="presOf" srcId="{37EC1ED4-C3C9-47D1-97A4-8D1C66FC770B}" destId="{7E4E3FB3-E402-4768-A05D-01615BD3FF12}" srcOrd="0" destOrd="0" presId="urn:microsoft.com/office/officeart/2008/layout/HalfCircleOrganizationChart"/>
    <dgm:cxn modelId="{BEC8A4C9-D68C-43FD-BEC3-8A690E9FC236}" type="presOf" srcId="{31121CB5-6BCF-4956-BA15-5F80001BF532}" destId="{DC8487EC-5E41-48D3-8FD9-B6193AE6264D}" srcOrd="1" destOrd="0" presId="urn:microsoft.com/office/officeart/2008/layout/HalfCircleOrganizationChart"/>
    <dgm:cxn modelId="{37B8B4CD-B86B-4EFE-991A-07F5AF97F1C5}" srcId="{2F6DD222-D3D0-48CE-8044-E9F9306A1DB4}" destId="{7ABB61A5-0127-4503-AD34-62ADCA5FC15D}" srcOrd="1" destOrd="0" parTransId="{258CC774-696E-456D-B456-64E3DBD112AF}" sibTransId="{55EF717F-DA5C-4905-A17F-A98451AB2E93}"/>
    <dgm:cxn modelId="{032CA3D3-804D-4A0B-BE3E-4808AB60591A}" type="presOf" srcId="{E44D6C6A-0754-4D44-A5DD-CAA9080184BC}" destId="{74C76A8D-79B9-444D-A6A7-DE28CFA5D0A2}" srcOrd="0" destOrd="0" presId="urn:microsoft.com/office/officeart/2008/layout/HalfCircleOrganizationChart"/>
    <dgm:cxn modelId="{6065E3D3-1878-4BF5-BBA9-18A8D6B1985C}" type="presOf" srcId="{2F6DD222-D3D0-48CE-8044-E9F9306A1DB4}" destId="{E9F2DF17-6229-4BCD-813A-16F30200B142}" srcOrd="0" destOrd="0" presId="urn:microsoft.com/office/officeart/2008/layout/HalfCircleOrganizationChart"/>
    <dgm:cxn modelId="{552B76D9-6CAF-4356-975F-9F7BC8B552B0}" type="presOf" srcId="{5300FC09-9B42-41A1-9978-A93F7C91E368}" destId="{E91DD2D9-558F-4BF7-BB96-048BAAFE7843}" srcOrd="0" destOrd="0" presId="urn:microsoft.com/office/officeart/2008/layout/HalfCircleOrganizationChart"/>
    <dgm:cxn modelId="{D8B7CDDB-1DFA-4043-9965-73CA7DF4ABE8}" type="presOf" srcId="{54641034-4F2B-4C42-85F6-EC87678099A2}" destId="{820067E9-A348-4A81-88EE-8DDD35B3277D}" srcOrd="0" destOrd="0" presId="urn:microsoft.com/office/officeart/2008/layout/HalfCircleOrganizationChart"/>
    <dgm:cxn modelId="{91FEEDE3-AD2B-4941-9572-8B6ACB106F01}" type="presOf" srcId="{8F89E835-1B16-4FCB-81D9-D728E96DB235}" destId="{CC296650-4F30-4D53-AFD4-B32675CEA656}" srcOrd="0" destOrd="0" presId="urn:microsoft.com/office/officeart/2008/layout/HalfCircleOrganizationChart"/>
    <dgm:cxn modelId="{24666DE5-1F9E-4F92-8538-D16D9A516C1E}" type="presOf" srcId="{5217F340-B7EF-4634-8AC9-35CCADC7C168}" destId="{BD346DB6-DD63-4427-9C77-69FE45E6A0DC}" srcOrd="0" destOrd="0" presId="urn:microsoft.com/office/officeart/2008/layout/HalfCircleOrganizationChart"/>
    <dgm:cxn modelId="{4939E4ED-0323-4765-90D1-85F05A21D354}" type="presOf" srcId="{2AD677C3-0E0E-42A4-97B4-9C0E8751BE78}" destId="{7BEDEF7E-49C0-47D2-8714-FDE1891CDB34}" srcOrd="0" destOrd="0" presId="urn:microsoft.com/office/officeart/2008/layout/HalfCircleOrganizationChart"/>
    <dgm:cxn modelId="{DEA050F2-3F4C-439C-9A6E-D30C018040A8}" type="presOf" srcId="{31121CB5-6BCF-4956-BA15-5F80001BF532}" destId="{E7780293-DDFC-452D-8ACA-D133727EDF18}" srcOrd="0" destOrd="0" presId="urn:microsoft.com/office/officeart/2008/layout/HalfCircleOrganizationChart"/>
    <dgm:cxn modelId="{0FF056F5-FFAC-4012-9E54-4CCC8AE7D4FD}" type="presOf" srcId="{43CA04F6-80C6-4716-A83D-2D81DFACBEA5}" destId="{75F839FB-4E7F-49A4-9ACD-BAF091CF21D1}" srcOrd="0" destOrd="0" presId="urn:microsoft.com/office/officeart/2008/layout/HalfCircleOrganizationChart"/>
    <dgm:cxn modelId="{639ED5F5-7CD5-4F02-8B68-6DE5CBF86757}" type="presOf" srcId="{595964AB-03D0-441A-8C92-A5DA03CB4325}" destId="{06A64F36-0026-41A4-9208-B4917C215B71}" srcOrd="0" destOrd="0" presId="urn:microsoft.com/office/officeart/2008/layout/HalfCircleOrganizationChart"/>
    <dgm:cxn modelId="{7C8D69FA-4523-4A00-9FC7-16F3EA4B9637}" srcId="{322B5682-83A1-4FC5-AEC4-5C87EAA2051C}" destId="{D9A40D95-1785-47DB-A38F-3605E3BC0FEE}" srcOrd="0" destOrd="0" parTransId="{2406C39E-BA7F-4606-B82F-87C355E77C1A}" sibTransId="{36F1B93C-6E3D-4114-B444-1592159FA341}"/>
    <dgm:cxn modelId="{B2D195C0-A589-4B44-A201-67533C882988}" type="presParOf" srcId="{7E4E3FB3-E402-4768-A05D-01615BD3FF12}" destId="{C6E70997-8CD6-45DA-86CA-DC7C00034707}" srcOrd="0" destOrd="0" presId="urn:microsoft.com/office/officeart/2008/layout/HalfCircleOrganizationChart"/>
    <dgm:cxn modelId="{D48B714B-E1BB-43C7-9A6A-F4CBE9EBF4C8}" type="presParOf" srcId="{C6E70997-8CD6-45DA-86CA-DC7C00034707}" destId="{AEFFB67F-2797-4292-8127-6395E5BB24FC}" srcOrd="0" destOrd="0" presId="urn:microsoft.com/office/officeart/2008/layout/HalfCircleOrganizationChart"/>
    <dgm:cxn modelId="{9D019382-B940-4F6F-A60B-3D196B4914A9}" type="presParOf" srcId="{AEFFB67F-2797-4292-8127-6395E5BB24FC}" destId="{7109E727-8FD5-4AB9-92F3-EE0BCDCE47A3}" srcOrd="0" destOrd="0" presId="urn:microsoft.com/office/officeart/2008/layout/HalfCircleOrganizationChart"/>
    <dgm:cxn modelId="{71999F85-733D-488A-A52A-8D4E300AAE95}" type="presParOf" srcId="{AEFFB67F-2797-4292-8127-6395E5BB24FC}" destId="{1875BC28-CCBD-42FC-ADFC-4E7C7012FF4E}" srcOrd="1" destOrd="0" presId="urn:microsoft.com/office/officeart/2008/layout/HalfCircleOrganizationChart"/>
    <dgm:cxn modelId="{AD1228BF-776F-456D-9039-69D292E2A39C}" type="presParOf" srcId="{AEFFB67F-2797-4292-8127-6395E5BB24FC}" destId="{6F817858-B9E9-4005-964D-20F7A4D48654}" srcOrd="2" destOrd="0" presId="urn:microsoft.com/office/officeart/2008/layout/HalfCircleOrganizationChart"/>
    <dgm:cxn modelId="{032F42B0-A344-4FEF-9D6F-40223D44BE3C}" type="presParOf" srcId="{AEFFB67F-2797-4292-8127-6395E5BB24FC}" destId="{77B054A9-1D5E-409A-AFA3-74E347B918D9}" srcOrd="3" destOrd="0" presId="urn:microsoft.com/office/officeart/2008/layout/HalfCircleOrganizationChart"/>
    <dgm:cxn modelId="{9EA26F90-C67C-40E4-8D71-131AEE89B2A8}" type="presParOf" srcId="{C6E70997-8CD6-45DA-86CA-DC7C00034707}" destId="{97BB2165-D2A8-47F1-A7E4-79128B14A529}" srcOrd="1" destOrd="0" presId="urn:microsoft.com/office/officeart/2008/layout/HalfCircleOrganizationChart"/>
    <dgm:cxn modelId="{3F3F383D-9BDC-48F0-92A1-1FA6F1C5F2B5}" type="presParOf" srcId="{97BB2165-D2A8-47F1-A7E4-79128B14A529}" destId="{E5424FDE-2E2B-4FA3-B019-3639462708E6}" srcOrd="0" destOrd="0" presId="urn:microsoft.com/office/officeart/2008/layout/HalfCircleOrganizationChart"/>
    <dgm:cxn modelId="{AFAEBC1C-8980-41C0-A03D-A28C490541D1}" type="presParOf" srcId="{97BB2165-D2A8-47F1-A7E4-79128B14A529}" destId="{0A5AD38A-F143-42F8-9AD1-6E5B44A55EC0}" srcOrd="1" destOrd="0" presId="urn:microsoft.com/office/officeart/2008/layout/HalfCircleOrganizationChart"/>
    <dgm:cxn modelId="{78656501-37DC-4466-B997-1BB3B3E70E4E}" type="presParOf" srcId="{0A5AD38A-F143-42F8-9AD1-6E5B44A55EC0}" destId="{38549153-D330-4174-AB7C-B4089413A189}" srcOrd="0" destOrd="0" presId="urn:microsoft.com/office/officeart/2008/layout/HalfCircleOrganizationChart"/>
    <dgm:cxn modelId="{3BBFA13F-445D-4844-A159-E2AF35F03E44}" type="presParOf" srcId="{38549153-D330-4174-AB7C-B4089413A189}" destId="{9A427B9B-DCFF-44D2-804E-BE05AA8B46E5}" srcOrd="0" destOrd="0" presId="urn:microsoft.com/office/officeart/2008/layout/HalfCircleOrganizationChart"/>
    <dgm:cxn modelId="{19E0004B-9CEE-4DAF-95CE-D004E0534A05}" type="presParOf" srcId="{38549153-D330-4174-AB7C-B4089413A189}" destId="{16258A7C-B842-44E1-A729-05E5E4036BCD}" srcOrd="1" destOrd="0" presId="urn:microsoft.com/office/officeart/2008/layout/HalfCircleOrganizationChart"/>
    <dgm:cxn modelId="{14955C3E-1ADA-41C3-8E6D-E70E0369B7C2}" type="presParOf" srcId="{38549153-D330-4174-AB7C-B4089413A189}" destId="{F04ABE95-2871-41BE-89A3-B69F13F298F0}" srcOrd="2" destOrd="0" presId="urn:microsoft.com/office/officeart/2008/layout/HalfCircleOrganizationChart"/>
    <dgm:cxn modelId="{C6376FCD-08B6-4F55-99BC-C0C0DF0C3421}" type="presParOf" srcId="{38549153-D330-4174-AB7C-B4089413A189}" destId="{6972D270-FC50-4487-ABA9-2FBFBB78DF85}" srcOrd="3" destOrd="0" presId="urn:microsoft.com/office/officeart/2008/layout/HalfCircleOrganizationChart"/>
    <dgm:cxn modelId="{4ED44E4F-FF65-44DC-8B1D-DAD8D52E1DE3}" type="presParOf" srcId="{0A5AD38A-F143-42F8-9AD1-6E5B44A55EC0}" destId="{CA1CF9B3-8ECF-481D-96B3-2770371A6351}" srcOrd="1" destOrd="0" presId="urn:microsoft.com/office/officeart/2008/layout/HalfCircleOrganizationChart"/>
    <dgm:cxn modelId="{1758418B-9629-4F92-B0D1-BA719489D0D9}" type="presParOf" srcId="{0A5AD38A-F143-42F8-9AD1-6E5B44A55EC0}" destId="{A735B1DA-0E6B-4B0D-AEC5-8B302C3CEAEA}" srcOrd="2" destOrd="0" presId="urn:microsoft.com/office/officeart/2008/layout/HalfCircleOrganizationChart"/>
    <dgm:cxn modelId="{2C5F46E9-F9BA-405F-996B-4B33F670347A}" type="presParOf" srcId="{97BB2165-D2A8-47F1-A7E4-79128B14A529}" destId="{820067E9-A348-4A81-88EE-8DDD35B3277D}" srcOrd="2" destOrd="0" presId="urn:microsoft.com/office/officeart/2008/layout/HalfCircleOrganizationChart"/>
    <dgm:cxn modelId="{2A86F513-960E-4527-87ED-F2B65D15869F}" type="presParOf" srcId="{97BB2165-D2A8-47F1-A7E4-79128B14A529}" destId="{3F6EA476-B825-4A8A-A13A-4CA4B049BCC3}" srcOrd="3" destOrd="0" presId="urn:microsoft.com/office/officeart/2008/layout/HalfCircleOrganizationChart"/>
    <dgm:cxn modelId="{7475652F-2F5D-4F1D-8FE6-EC97E6A77A8E}" type="presParOf" srcId="{3F6EA476-B825-4A8A-A13A-4CA4B049BCC3}" destId="{9CE5FF9E-2669-4337-B5D3-1CB099710F6B}" srcOrd="0" destOrd="0" presId="urn:microsoft.com/office/officeart/2008/layout/HalfCircleOrganizationChart"/>
    <dgm:cxn modelId="{5A00F0D2-31A1-42D7-94E9-526ED0075A6E}" type="presParOf" srcId="{9CE5FF9E-2669-4337-B5D3-1CB099710F6B}" destId="{2EE383E0-FFBC-4594-BF8F-A7D9C62A9243}" srcOrd="0" destOrd="0" presId="urn:microsoft.com/office/officeart/2008/layout/HalfCircleOrganizationChart"/>
    <dgm:cxn modelId="{134D1212-9771-4AC4-BF60-409E8D050012}" type="presParOf" srcId="{9CE5FF9E-2669-4337-B5D3-1CB099710F6B}" destId="{5F30323F-31AF-4BBC-845E-C67615D804B4}" srcOrd="1" destOrd="0" presId="urn:microsoft.com/office/officeart/2008/layout/HalfCircleOrganizationChart"/>
    <dgm:cxn modelId="{6698A328-9313-4B6F-B555-2B5AE45F7B47}" type="presParOf" srcId="{9CE5FF9E-2669-4337-B5D3-1CB099710F6B}" destId="{6E592E9D-8700-4BC1-853C-9B34802F65D7}" srcOrd="2" destOrd="0" presId="urn:microsoft.com/office/officeart/2008/layout/HalfCircleOrganizationChart"/>
    <dgm:cxn modelId="{CD595392-37E4-4E85-8F9C-D95045F61DBA}" type="presParOf" srcId="{9CE5FF9E-2669-4337-B5D3-1CB099710F6B}" destId="{D3148403-660F-4D33-80EC-F5DF34684316}" srcOrd="3" destOrd="0" presId="urn:microsoft.com/office/officeart/2008/layout/HalfCircleOrganizationChart"/>
    <dgm:cxn modelId="{4CCFB5D5-5EA3-463A-873A-9D24D599362C}" type="presParOf" srcId="{3F6EA476-B825-4A8A-A13A-4CA4B049BCC3}" destId="{425A9983-9A87-42EE-BAD6-4473BB898657}" srcOrd="1" destOrd="0" presId="urn:microsoft.com/office/officeart/2008/layout/HalfCircleOrganizationChart"/>
    <dgm:cxn modelId="{9FEBBB25-B472-4E3B-B9C0-846EC0221F2E}" type="presParOf" srcId="{3F6EA476-B825-4A8A-A13A-4CA4B049BCC3}" destId="{A8908A48-1FF0-4627-98E0-7335EA322753}" srcOrd="2" destOrd="0" presId="urn:microsoft.com/office/officeart/2008/layout/HalfCircleOrganizationChart"/>
    <dgm:cxn modelId="{809B1F45-EB53-4D3A-AF5F-E116D7421C5F}" type="presParOf" srcId="{97BB2165-D2A8-47F1-A7E4-79128B14A529}" destId="{BD346DB6-DD63-4427-9C77-69FE45E6A0DC}" srcOrd="4" destOrd="0" presId="urn:microsoft.com/office/officeart/2008/layout/HalfCircleOrganizationChart"/>
    <dgm:cxn modelId="{0866099B-5699-4BF8-AA53-1397ED4F07AE}" type="presParOf" srcId="{97BB2165-D2A8-47F1-A7E4-79128B14A529}" destId="{650C943D-7165-417E-B528-77F3C2FA9E94}" srcOrd="5" destOrd="0" presId="urn:microsoft.com/office/officeart/2008/layout/HalfCircleOrganizationChart"/>
    <dgm:cxn modelId="{E6FF64F1-6109-4481-8C9F-CCDFCE9DB4C1}" type="presParOf" srcId="{650C943D-7165-417E-B528-77F3C2FA9E94}" destId="{3D2E7EF4-78F0-461F-B19D-9FED0F24BEBA}" srcOrd="0" destOrd="0" presId="urn:microsoft.com/office/officeart/2008/layout/HalfCircleOrganizationChart"/>
    <dgm:cxn modelId="{53FEAB95-A510-4F9C-9014-0DF9885679EC}" type="presParOf" srcId="{3D2E7EF4-78F0-461F-B19D-9FED0F24BEBA}" destId="{E91DD2D9-558F-4BF7-BB96-048BAAFE7843}" srcOrd="0" destOrd="0" presId="urn:microsoft.com/office/officeart/2008/layout/HalfCircleOrganizationChart"/>
    <dgm:cxn modelId="{E022C187-57AE-431D-AA85-89AC319CC3A5}" type="presParOf" srcId="{3D2E7EF4-78F0-461F-B19D-9FED0F24BEBA}" destId="{B4131533-E2A9-4524-ACE4-429B6F094620}" srcOrd="1" destOrd="0" presId="urn:microsoft.com/office/officeart/2008/layout/HalfCircleOrganizationChart"/>
    <dgm:cxn modelId="{4610074E-2627-4007-AF1B-C118F155E299}" type="presParOf" srcId="{3D2E7EF4-78F0-461F-B19D-9FED0F24BEBA}" destId="{5B79B917-610E-4E34-8EC4-77126A21F8B9}" srcOrd="2" destOrd="0" presId="urn:microsoft.com/office/officeart/2008/layout/HalfCircleOrganizationChart"/>
    <dgm:cxn modelId="{AE88B0E5-7C73-4515-B8F0-D860460B87C5}" type="presParOf" srcId="{3D2E7EF4-78F0-461F-B19D-9FED0F24BEBA}" destId="{5D4F4A62-F3C8-4DDD-BC45-BD341550C2E6}" srcOrd="3" destOrd="0" presId="urn:microsoft.com/office/officeart/2008/layout/HalfCircleOrganizationChart"/>
    <dgm:cxn modelId="{02BE0930-CAD5-4F33-B941-94609BB1ED53}" type="presParOf" srcId="{650C943D-7165-417E-B528-77F3C2FA9E94}" destId="{79F01A38-E5A7-4406-A51A-9390FA1746FE}" srcOrd="1" destOrd="0" presId="urn:microsoft.com/office/officeart/2008/layout/HalfCircleOrganizationChart"/>
    <dgm:cxn modelId="{F242253A-4682-45FD-9689-E3C534E87B89}" type="presParOf" srcId="{79F01A38-E5A7-4406-A51A-9390FA1746FE}" destId="{7BEDEF7E-49C0-47D2-8714-FDE1891CDB34}" srcOrd="0" destOrd="0" presId="urn:microsoft.com/office/officeart/2008/layout/HalfCircleOrganizationChart"/>
    <dgm:cxn modelId="{6548C4AF-DE61-4324-9F8D-D81B160F38A5}" type="presParOf" srcId="{79F01A38-E5A7-4406-A51A-9390FA1746FE}" destId="{AB7C0FF0-62EB-453B-B4A8-2F3BB51A8DD9}" srcOrd="1" destOrd="0" presId="urn:microsoft.com/office/officeart/2008/layout/HalfCircleOrganizationChart"/>
    <dgm:cxn modelId="{2A5A33B7-0B05-442A-B5B5-D5C08469EECF}" type="presParOf" srcId="{AB7C0FF0-62EB-453B-B4A8-2F3BB51A8DD9}" destId="{39CD9AA5-18F9-4627-8F5E-0D1C7C44E529}" srcOrd="0" destOrd="0" presId="urn:microsoft.com/office/officeart/2008/layout/HalfCircleOrganizationChart"/>
    <dgm:cxn modelId="{5FCEC6CD-BED1-4FA0-8ED3-F7DBDB606731}" type="presParOf" srcId="{39CD9AA5-18F9-4627-8F5E-0D1C7C44E529}" destId="{7758E663-D83F-43A3-A552-E42457DDA52B}" srcOrd="0" destOrd="0" presId="urn:microsoft.com/office/officeart/2008/layout/HalfCircleOrganizationChart"/>
    <dgm:cxn modelId="{7364F30D-F88B-4FF8-9EC9-B64E4DE90F0C}" type="presParOf" srcId="{39CD9AA5-18F9-4627-8F5E-0D1C7C44E529}" destId="{7477967E-FF41-464E-A0FC-86B10E302D7E}" srcOrd="1" destOrd="0" presId="urn:microsoft.com/office/officeart/2008/layout/HalfCircleOrganizationChart"/>
    <dgm:cxn modelId="{45AA670C-DEEA-4175-8F77-B673BC8E0524}" type="presParOf" srcId="{39CD9AA5-18F9-4627-8F5E-0D1C7C44E529}" destId="{7C184CA7-2C74-41E7-BB27-3E4CB156FF1F}" srcOrd="2" destOrd="0" presId="urn:microsoft.com/office/officeart/2008/layout/HalfCircleOrganizationChart"/>
    <dgm:cxn modelId="{69E66507-4056-4916-89A3-4182F56FC8FE}" type="presParOf" srcId="{39CD9AA5-18F9-4627-8F5E-0D1C7C44E529}" destId="{B6625FA1-21A9-4A41-B0B1-9A94E663447B}" srcOrd="3" destOrd="0" presId="urn:microsoft.com/office/officeart/2008/layout/HalfCircleOrganizationChart"/>
    <dgm:cxn modelId="{2F8990CA-D686-468A-9688-AFB6AA447637}" type="presParOf" srcId="{AB7C0FF0-62EB-453B-B4A8-2F3BB51A8DD9}" destId="{211E3BDB-24B7-4429-8294-CCF78EC951E8}" srcOrd="1" destOrd="0" presId="urn:microsoft.com/office/officeart/2008/layout/HalfCircleOrganizationChart"/>
    <dgm:cxn modelId="{2C9D17D8-BDF7-4065-9336-1614B0F91D27}" type="presParOf" srcId="{211E3BDB-24B7-4429-8294-CCF78EC951E8}" destId="{DCC75CBD-1E6E-4234-967E-AA3437A189BF}" srcOrd="0" destOrd="0" presId="urn:microsoft.com/office/officeart/2008/layout/HalfCircleOrganizationChart"/>
    <dgm:cxn modelId="{D62A4F24-6998-4745-ACE8-F41F2DAD7847}" type="presParOf" srcId="{211E3BDB-24B7-4429-8294-CCF78EC951E8}" destId="{582A308E-D2F1-4E27-ABCF-F2309DF05B36}" srcOrd="1" destOrd="0" presId="urn:microsoft.com/office/officeart/2008/layout/HalfCircleOrganizationChart"/>
    <dgm:cxn modelId="{38ED862B-D2AB-49B7-86D3-5D340F8BBCCB}" type="presParOf" srcId="{582A308E-D2F1-4E27-ABCF-F2309DF05B36}" destId="{71F9B8F4-D00C-4976-A39C-CA31E5AC91D2}" srcOrd="0" destOrd="0" presId="urn:microsoft.com/office/officeart/2008/layout/HalfCircleOrganizationChart"/>
    <dgm:cxn modelId="{8C7243C9-CFF0-4EC1-90FF-356D0E8F447C}" type="presParOf" srcId="{71F9B8F4-D00C-4976-A39C-CA31E5AC91D2}" destId="{E9F2DF17-6229-4BCD-813A-16F30200B142}" srcOrd="0" destOrd="0" presId="urn:microsoft.com/office/officeart/2008/layout/HalfCircleOrganizationChart"/>
    <dgm:cxn modelId="{062B9EFE-391D-4DD7-A3E7-62DE18880522}" type="presParOf" srcId="{71F9B8F4-D00C-4976-A39C-CA31E5AC91D2}" destId="{B95AB93D-CC67-4E27-81D2-6A7C4E4E5E2E}" srcOrd="1" destOrd="0" presId="urn:microsoft.com/office/officeart/2008/layout/HalfCircleOrganizationChart"/>
    <dgm:cxn modelId="{622E5261-A1DE-4784-8E16-6C5616F4E61C}" type="presParOf" srcId="{71F9B8F4-D00C-4976-A39C-CA31E5AC91D2}" destId="{7119C077-78C6-4D93-8052-9328BA555180}" srcOrd="2" destOrd="0" presId="urn:microsoft.com/office/officeart/2008/layout/HalfCircleOrganizationChart"/>
    <dgm:cxn modelId="{5CA43C8B-2CFF-48AD-B3DC-F2F48DD70B56}" type="presParOf" srcId="{71F9B8F4-D00C-4976-A39C-CA31E5AC91D2}" destId="{8EECB3CA-FC35-4F39-9789-978AE5C4059B}" srcOrd="3" destOrd="0" presId="urn:microsoft.com/office/officeart/2008/layout/HalfCircleOrganizationChart"/>
    <dgm:cxn modelId="{9571B51F-50A0-4C86-B018-206A2CC32A5A}" type="presParOf" srcId="{582A308E-D2F1-4E27-ABCF-F2309DF05B36}" destId="{34D34D11-2055-4B41-B2F0-285F303A60BD}" srcOrd="1" destOrd="0" presId="urn:microsoft.com/office/officeart/2008/layout/HalfCircleOrganizationChart"/>
    <dgm:cxn modelId="{95DF9452-5F47-4A34-9665-2CDA06937410}" type="presParOf" srcId="{34D34D11-2055-4B41-B2F0-285F303A60BD}" destId="{C6037669-4038-4835-867C-14DD02F8815D}" srcOrd="0" destOrd="0" presId="urn:microsoft.com/office/officeart/2008/layout/HalfCircleOrganizationChart"/>
    <dgm:cxn modelId="{F78CDB14-55C3-4A94-9548-D788B0C24861}" type="presParOf" srcId="{34D34D11-2055-4B41-B2F0-285F303A60BD}" destId="{34BD80D0-4EF8-42B8-A979-764DC8ACBA16}" srcOrd="1" destOrd="0" presId="urn:microsoft.com/office/officeart/2008/layout/HalfCircleOrganizationChart"/>
    <dgm:cxn modelId="{9DBAE3FA-FC03-4699-A65D-C816E9E38CD2}" type="presParOf" srcId="{34BD80D0-4EF8-42B8-A979-764DC8ACBA16}" destId="{6ACE37F7-D9E1-4090-AAE8-BAEAE79056FD}" srcOrd="0" destOrd="0" presId="urn:microsoft.com/office/officeart/2008/layout/HalfCircleOrganizationChart"/>
    <dgm:cxn modelId="{1E495386-4235-46A6-BCE2-EB64BBC5F2E3}" type="presParOf" srcId="{6ACE37F7-D9E1-4090-AAE8-BAEAE79056FD}" destId="{6E5EE758-7AEB-492B-B54D-E6E5D7A18E65}" srcOrd="0" destOrd="0" presId="urn:microsoft.com/office/officeart/2008/layout/HalfCircleOrganizationChart"/>
    <dgm:cxn modelId="{EF647672-3701-41FC-8EC2-F747E13A55B2}" type="presParOf" srcId="{6ACE37F7-D9E1-4090-AAE8-BAEAE79056FD}" destId="{AF1A65F9-8703-4803-91E7-CA23CC0310D6}" srcOrd="1" destOrd="0" presId="urn:microsoft.com/office/officeart/2008/layout/HalfCircleOrganizationChart"/>
    <dgm:cxn modelId="{F20B4797-AB19-4F13-A580-9137BFBFC73C}" type="presParOf" srcId="{6ACE37F7-D9E1-4090-AAE8-BAEAE79056FD}" destId="{0F3492E5-C3D0-4DC2-B17F-367CD125550D}" srcOrd="2" destOrd="0" presId="urn:microsoft.com/office/officeart/2008/layout/HalfCircleOrganizationChart"/>
    <dgm:cxn modelId="{6DC2F910-C511-4547-8AC7-66529283F171}" type="presParOf" srcId="{6ACE37F7-D9E1-4090-AAE8-BAEAE79056FD}" destId="{DB984AD2-4975-48E3-A9DC-883306CA2A62}" srcOrd="3" destOrd="0" presId="urn:microsoft.com/office/officeart/2008/layout/HalfCircleOrganizationChart"/>
    <dgm:cxn modelId="{EFD6CF4F-B9D5-4DD1-8B25-0F976D0310E8}" type="presParOf" srcId="{34BD80D0-4EF8-42B8-A979-764DC8ACBA16}" destId="{5EE59228-883D-4C97-A31E-F63E68664BB7}" srcOrd="1" destOrd="0" presId="urn:microsoft.com/office/officeart/2008/layout/HalfCircleOrganizationChart"/>
    <dgm:cxn modelId="{B698FE26-793D-4D41-B82E-11FD6341E663}" type="presParOf" srcId="{34BD80D0-4EF8-42B8-A979-764DC8ACBA16}" destId="{FC908744-F783-49AB-8BAF-A73689B43686}" srcOrd="2" destOrd="0" presId="urn:microsoft.com/office/officeart/2008/layout/HalfCircleOrganizationChart"/>
    <dgm:cxn modelId="{26F5A532-E145-44FE-ACBA-9AA70278E6BF}" type="presParOf" srcId="{34D34D11-2055-4B41-B2F0-285F303A60BD}" destId="{94D511E9-12BD-4B41-888A-E1CBD66C78C0}" srcOrd="2" destOrd="0" presId="urn:microsoft.com/office/officeart/2008/layout/HalfCircleOrganizationChart"/>
    <dgm:cxn modelId="{B9C5852A-003F-491D-A87F-036E11DA857B}" type="presParOf" srcId="{34D34D11-2055-4B41-B2F0-285F303A60BD}" destId="{79C54D7F-21DA-4D7A-AAA2-6B7FAF514CCE}" srcOrd="3" destOrd="0" presId="urn:microsoft.com/office/officeart/2008/layout/HalfCircleOrganizationChart"/>
    <dgm:cxn modelId="{91F43EAD-FEA0-46E0-B96C-1AE3A7EB8FF4}" type="presParOf" srcId="{79C54D7F-21DA-4D7A-AAA2-6B7FAF514CCE}" destId="{4C25A5D0-535F-41DF-828E-F495F4C73109}" srcOrd="0" destOrd="0" presId="urn:microsoft.com/office/officeart/2008/layout/HalfCircleOrganizationChart"/>
    <dgm:cxn modelId="{C5C81E15-011C-4B80-B813-4092DDBE6C4B}" type="presParOf" srcId="{4C25A5D0-535F-41DF-828E-F495F4C73109}" destId="{CA89D06B-DF07-469A-9B94-B6E0C0E2559C}" srcOrd="0" destOrd="0" presId="urn:microsoft.com/office/officeart/2008/layout/HalfCircleOrganizationChart"/>
    <dgm:cxn modelId="{94D62020-3F72-4E00-B3DD-B1711ACF0138}" type="presParOf" srcId="{4C25A5D0-535F-41DF-828E-F495F4C73109}" destId="{13E902EC-691D-4111-A331-8298C551C9F8}" srcOrd="1" destOrd="0" presId="urn:microsoft.com/office/officeart/2008/layout/HalfCircleOrganizationChart"/>
    <dgm:cxn modelId="{F16BDC6E-2312-458B-B13C-85CCDFFE17B9}" type="presParOf" srcId="{4C25A5D0-535F-41DF-828E-F495F4C73109}" destId="{F90A0081-3A45-42ED-BCBD-163992BA4B6F}" srcOrd="2" destOrd="0" presId="urn:microsoft.com/office/officeart/2008/layout/HalfCircleOrganizationChart"/>
    <dgm:cxn modelId="{E5E495A6-8715-4CB2-89B8-C8D7947C1F18}" type="presParOf" srcId="{4C25A5D0-535F-41DF-828E-F495F4C73109}" destId="{7A053466-B295-4D5D-8ACF-4F5A315EFBCB}" srcOrd="3" destOrd="0" presId="urn:microsoft.com/office/officeart/2008/layout/HalfCircleOrganizationChart"/>
    <dgm:cxn modelId="{A165D3BE-931F-42D8-80BE-C8A63A4F7598}" type="presParOf" srcId="{79C54D7F-21DA-4D7A-AAA2-6B7FAF514CCE}" destId="{71972D68-C510-44A9-81EE-3797B2154349}" srcOrd="1" destOrd="0" presId="urn:microsoft.com/office/officeart/2008/layout/HalfCircleOrganizationChart"/>
    <dgm:cxn modelId="{FBFEC68D-A1BB-4D49-9828-DAC668C172D9}" type="presParOf" srcId="{79C54D7F-21DA-4D7A-AAA2-6B7FAF514CCE}" destId="{B8FE62AE-73C5-4ACF-9A69-64FF32CE56E5}" srcOrd="2" destOrd="0" presId="urn:microsoft.com/office/officeart/2008/layout/HalfCircleOrganizationChart"/>
    <dgm:cxn modelId="{0F99DF2F-2FE3-4B06-BBD8-45D178D17146}" type="presParOf" srcId="{34D34D11-2055-4B41-B2F0-285F303A60BD}" destId="{B959978C-37E7-45B8-8FDD-0ABC9E3ACD80}" srcOrd="4" destOrd="0" presId="urn:microsoft.com/office/officeart/2008/layout/HalfCircleOrganizationChart"/>
    <dgm:cxn modelId="{8758284F-7C38-46A8-8044-003DB192E5BF}" type="presParOf" srcId="{34D34D11-2055-4B41-B2F0-285F303A60BD}" destId="{0B619C37-0261-4395-AD6D-573E7D658CB3}" srcOrd="5" destOrd="0" presId="urn:microsoft.com/office/officeart/2008/layout/HalfCircleOrganizationChart"/>
    <dgm:cxn modelId="{8631A5A7-AE41-407B-994C-D47A7E7F8235}" type="presParOf" srcId="{0B619C37-0261-4395-AD6D-573E7D658CB3}" destId="{AECC7809-05B7-4F81-B72C-F5A31184D08B}" srcOrd="0" destOrd="0" presId="urn:microsoft.com/office/officeart/2008/layout/HalfCircleOrganizationChart"/>
    <dgm:cxn modelId="{723E95C0-4435-4429-9094-746AE49E29FF}" type="presParOf" srcId="{AECC7809-05B7-4F81-B72C-F5A31184D08B}" destId="{06A64F36-0026-41A4-9208-B4917C215B71}" srcOrd="0" destOrd="0" presId="urn:microsoft.com/office/officeart/2008/layout/HalfCircleOrganizationChart"/>
    <dgm:cxn modelId="{9ED8108D-E930-4E63-A893-B949A074D45D}" type="presParOf" srcId="{AECC7809-05B7-4F81-B72C-F5A31184D08B}" destId="{AA733C46-AA56-407A-8494-EBDEF890B4E4}" srcOrd="1" destOrd="0" presId="urn:microsoft.com/office/officeart/2008/layout/HalfCircleOrganizationChart"/>
    <dgm:cxn modelId="{42FBED2D-0409-4A57-8DB7-78FBDE3E99EA}" type="presParOf" srcId="{AECC7809-05B7-4F81-B72C-F5A31184D08B}" destId="{F04D023E-9B71-4F7D-8728-063DC4843BE7}" srcOrd="2" destOrd="0" presId="urn:microsoft.com/office/officeart/2008/layout/HalfCircleOrganizationChart"/>
    <dgm:cxn modelId="{A6A4EA21-D7FB-4C8E-B8D6-2BC7C5396079}" type="presParOf" srcId="{AECC7809-05B7-4F81-B72C-F5A31184D08B}" destId="{D1EA2F5A-6778-4127-91B5-46A7DD54E0FB}" srcOrd="3" destOrd="0" presId="urn:microsoft.com/office/officeart/2008/layout/HalfCircleOrganizationChart"/>
    <dgm:cxn modelId="{93FB5523-6173-4DFB-A53E-1929E0B38A7A}" type="presParOf" srcId="{0B619C37-0261-4395-AD6D-573E7D658CB3}" destId="{2B646B78-54A7-4A21-ADED-1E335F4EC09B}" srcOrd="1" destOrd="0" presId="urn:microsoft.com/office/officeart/2008/layout/HalfCircleOrganizationChart"/>
    <dgm:cxn modelId="{1D2513BE-4AF2-4F77-B54D-8B46DB214A0A}" type="presParOf" srcId="{0B619C37-0261-4395-AD6D-573E7D658CB3}" destId="{806C1ACC-FD17-4AB2-836A-E7FB9B508F87}" srcOrd="2" destOrd="0" presId="urn:microsoft.com/office/officeart/2008/layout/HalfCircleOrganizationChart"/>
    <dgm:cxn modelId="{B98C84FD-DA03-4AC0-933A-6337365B3816}" type="presParOf" srcId="{34D34D11-2055-4B41-B2F0-285F303A60BD}" destId="{75F839FB-4E7F-49A4-9ACD-BAF091CF21D1}" srcOrd="6" destOrd="0" presId="urn:microsoft.com/office/officeart/2008/layout/HalfCircleOrganizationChart"/>
    <dgm:cxn modelId="{A34D6555-CBF9-4373-B5F2-4553B3CAAEBE}" type="presParOf" srcId="{34D34D11-2055-4B41-B2F0-285F303A60BD}" destId="{9A53AE01-7433-48FC-A373-6515414C3AB0}" srcOrd="7" destOrd="0" presId="urn:microsoft.com/office/officeart/2008/layout/HalfCircleOrganizationChart"/>
    <dgm:cxn modelId="{D7FDDE30-E258-4E0C-9796-2C7B4C99D976}" type="presParOf" srcId="{9A53AE01-7433-48FC-A373-6515414C3AB0}" destId="{7406C399-5FBC-422D-BFB2-12AE98B4B333}" srcOrd="0" destOrd="0" presId="urn:microsoft.com/office/officeart/2008/layout/HalfCircleOrganizationChart"/>
    <dgm:cxn modelId="{2B51C0F0-ADEB-4540-B8D0-3C7061FD9CC3}" type="presParOf" srcId="{7406C399-5FBC-422D-BFB2-12AE98B4B333}" destId="{A73DD41C-D7CA-4850-9483-0B41558E6C73}" srcOrd="0" destOrd="0" presId="urn:microsoft.com/office/officeart/2008/layout/HalfCircleOrganizationChart"/>
    <dgm:cxn modelId="{AC8F5A91-2D33-4A6F-81DC-340B2C24D152}" type="presParOf" srcId="{7406C399-5FBC-422D-BFB2-12AE98B4B333}" destId="{9D95A6CF-69B6-4AF4-93B5-832AA13B12CE}" srcOrd="1" destOrd="0" presId="urn:microsoft.com/office/officeart/2008/layout/HalfCircleOrganizationChart"/>
    <dgm:cxn modelId="{94249A57-7982-48E3-960A-5F270B4F1D2E}" type="presParOf" srcId="{7406C399-5FBC-422D-BFB2-12AE98B4B333}" destId="{425BA291-214D-48AF-AD6E-CF192F521BE5}" srcOrd="2" destOrd="0" presId="urn:microsoft.com/office/officeart/2008/layout/HalfCircleOrganizationChart"/>
    <dgm:cxn modelId="{D1A196DF-B2F3-4096-B305-C5F3E26BD19C}" type="presParOf" srcId="{7406C399-5FBC-422D-BFB2-12AE98B4B333}" destId="{87891D38-5E37-4D37-9ABB-2D72E78765CB}" srcOrd="3" destOrd="0" presId="urn:microsoft.com/office/officeart/2008/layout/HalfCircleOrganizationChart"/>
    <dgm:cxn modelId="{5557D13D-1D6D-40BE-BAFC-729C5497FA8B}" type="presParOf" srcId="{9A53AE01-7433-48FC-A373-6515414C3AB0}" destId="{369CC21B-A1F6-468A-B643-4126615764E1}" srcOrd="1" destOrd="0" presId="urn:microsoft.com/office/officeart/2008/layout/HalfCircleOrganizationChart"/>
    <dgm:cxn modelId="{C0BACC18-701E-4BE9-90E8-066B31A0B08B}" type="presParOf" srcId="{9A53AE01-7433-48FC-A373-6515414C3AB0}" destId="{1CA42C5B-5E79-4952-A3CB-6DD53A10AF41}" srcOrd="2" destOrd="0" presId="urn:microsoft.com/office/officeart/2008/layout/HalfCircleOrganizationChart"/>
    <dgm:cxn modelId="{AF3863DF-B3DF-4334-BF7B-FAA92BB56FB9}" type="presParOf" srcId="{582A308E-D2F1-4E27-ABCF-F2309DF05B36}" destId="{D588AA08-650E-4F17-8B7A-CFAC287D5DE5}" srcOrd="2" destOrd="0" presId="urn:microsoft.com/office/officeart/2008/layout/HalfCircleOrganizationChart"/>
    <dgm:cxn modelId="{415D1649-4EB1-4CC3-811D-6CD4C7852E85}" type="presParOf" srcId="{AB7C0FF0-62EB-453B-B4A8-2F3BB51A8DD9}" destId="{01FED1CD-E64B-441B-AF0E-1BC3DFA21BBA}" srcOrd="2" destOrd="0" presId="urn:microsoft.com/office/officeart/2008/layout/HalfCircleOrganizationChart"/>
    <dgm:cxn modelId="{3587B2B1-E909-46F6-B0B4-CF95DECEE909}" type="presParOf" srcId="{650C943D-7165-417E-B528-77F3C2FA9E94}" destId="{D547203A-891A-421D-8E51-937AAA069D82}" srcOrd="2" destOrd="0" presId="urn:microsoft.com/office/officeart/2008/layout/HalfCircleOrganizationChart"/>
    <dgm:cxn modelId="{45CDE295-B39D-4B76-95E7-2FE3A3B6B5B0}" type="presParOf" srcId="{97BB2165-D2A8-47F1-A7E4-79128B14A529}" destId="{B4F7FA79-1CF6-4471-B5F9-7FA0AA16589D}" srcOrd="6" destOrd="0" presId="urn:microsoft.com/office/officeart/2008/layout/HalfCircleOrganizationChart"/>
    <dgm:cxn modelId="{DFF1C92E-4C61-42A7-8E65-93C9B0CE359A}" type="presParOf" srcId="{97BB2165-D2A8-47F1-A7E4-79128B14A529}" destId="{6A047293-ECA0-478D-8C20-F76BB8D7E5B1}" srcOrd="7" destOrd="0" presId="urn:microsoft.com/office/officeart/2008/layout/HalfCircleOrganizationChart"/>
    <dgm:cxn modelId="{7742D9BE-BB44-4147-AB75-C916433CD7E8}" type="presParOf" srcId="{6A047293-ECA0-478D-8C20-F76BB8D7E5B1}" destId="{65BD627B-2E20-47E8-925A-548A22C831C1}" srcOrd="0" destOrd="0" presId="urn:microsoft.com/office/officeart/2008/layout/HalfCircleOrganizationChart"/>
    <dgm:cxn modelId="{19989E3E-1F3C-4CA5-BB86-43D86ADA6CB2}" type="presParOf" srcId="{65BD627B-2E20-47E8-925A-548A22C831C1}" destId="{8ABD494D-3BAC-4051-9EEC-DEE2859D2A96}" srcOrd="0" destOrd="0" presId="urn:microsoft.com/office/officeart/2008/layout/HalfCircleOrganizationChart"/>
    <dgm:cxn modelId="{D9EF4BFA-B1E4-4D74-B4CC-AD3D54D60E8B}" type="presParOf" srcId="{65BD627B-2E20-47E8-925A-548A22C831C1}" destId="{4D363763-932E-491D-8D3C-6DE42C133A8B}" srcOrd="1" destOrd="0" presId="urn:microsoft.com/office/officeart/2008/layout/HalfCircleOrganizationChart"/>
    <dgm:cxn modelId="{362E6A58-92E7-429D-9942-22DC0AC54FF5}" type="presParOf" srcId="{65BD627B-2E20-47E8-925A-548A22C831C1}" destId="{6A7EA6DC-0B80-4CD9-8000-9829358CB3E0}" srcOrd="2" destOrd="0" presId="urn:microsoft.com/office/officeart/2008/layout/HalfCircleOrganizationChart"/>
    <dgm:cxn modelId="{B5321BD6-499D-4106-8598-7D65C49BA8FF}" type="presParOf" srcId="{65BD627B-2E20-47E8-925A-548A22C831C1}" destId="{BA3ED720-8AF1-4338-B613-13AEBFE51873}" srcOrd="3" destOrd="0" presId="urn:microsoft.com/office/officeart/2008/layout/HalfCircleOrganizationChart"/>
    <dgm:cxn modelId="{E414C3AB-C1C5-4127-851F-1F949FEE28D1}" type="presParOf" srcId="{6A047293-ECA0-478D-8C20-F76BB8D7E5B1}" destId="{5D22BDA0-6435-4E06-B798-B349323E35D6}" srcOrd="1" destOrd="0" presId="urn:microsoft.com/office/officeart/2008/layout/HalfCircleOrganizationChart"/>
    <dgm:cxn modelId="{5213DB6F-C6EA-4429-99C1-C8AF2F7D6EF3}" type="presParOf" srcId="{6A047293-ECA0-478D-8C20-F76BB8D7E5B1}" destId="{8F68E01A-7DF3-423E-BC5B-C63E54CCBD3B}" srcOrd="2" destOrd="0" presId="urn:microsoft.com/office/officeart/2008/layout/HalfCircleOrganizationChart"/>
    <dgm:cxn modelId="{5A606D83-8B5B-46CC-A904-6C7C3925A187}" type="presParOf" srcId="{C6E70997-8CD6-45DA-86CA-DC7C00034707}" destId="{D58EC440-1B61-4580-943F-0E1AC0520DC6}" srcOrd="2" destOrd="0" presId="urn:microsoft.com/office/officeart/2008/layout/HalfCircleOrganizationChart"/>
    <dgm:cxn modelId="{1DF86622-1C82-4178-B901-B5742FE4F2E3}" type="presParOf" srcId="{D58EC440-1B61-4580-943F-0E1AC0520DC6}" destId="{CC24C646-A19F-432B-868D-485F0523487B}" srcOrd="0" destOrd="0" presId="urn:microsoft.com/office/officeart/2008/layout/HalfCircleOrganizationChart"/>
    <dgm:cxn modelId="{9924E181-302B-4DA5-A01C-022A19A86154}" type="presParOf" srcId="{D58EC440-1B61-4580-943F-0E1AC0520DC6}" destId="{D3BC4DD2-13C7-4FD1-92DF-2A42BE8CA9F3}" srcOrd="1" destOrd="0" presId="urn:microsoft.com/office/officeart/2008/layout/HalfCircleOrganizationChart"/>
    <dgm:cxn modelId="{AB8A6970-8737-4F9C-BA6D-3C0ED187D909}" type="presParOf" srcId="{D3BC4DD2-13C7-4FD1-92DF-2A42BE8CA9F3}" destId="{4127BF27-131A-4900-956F-6099C64EF1CF}" srcOrd="0" destOrd="0" presId="urn:microsoft.com/office/officeart/2008/layout/HalfCircleOrganizationChart"/>
    <dgm:cxn modelId="{0BFE1874-993F-4B03-8220-4B0AF0418E5B}" type="presParOf" srcId="{4127BF27-131A-4900-956F-6099C64EF1CF}" destId="{E7780293-DDFC-452D-8ACA-D133727EDF18}" srcOrd="0" destOrd="0" presId="urn:microsoft.com/office/officeart/2008/layout/HalfCircleOrganizationChart"/>
    <dgm:cxn modelId="{2B6266CB-9FD6-494A-89D6-07BFA0F1D413}" type="presParOf" srcId="{4127BF27-131A-4900-956F-6099C64EF1CF}" destId="{4657CE47-ADCD-4283-B29B-F7CFD5079806}" srcOrd="1" destOrd="0" presId="urn:microsoft.com/office/officeart/2008/layout/HalfCircleOrganizationChart"/>
    <dgm:cxn modelId="{73956CFC-208A-434F-9F31-965AF6A46658}" type="presParOf" srcId="{4127BF27-131A-4900-956F-6099C64EF1CF}" destId="{5979F42A-A657-4DEF-88D1-47E1E7226AF6}" srcOrd="2" destOrd="0" presId="urn:microsoft.com/office/officeart/2008/layout/HalfCircleOrganizationChart"/>
    <dgm:cxn modelId="{1896849E-B1A4-4517-893C-26AC95D9E792}" type="presParOf" srcId="{4127BF27-131A-4900-956F-6099C64EF1CF}" destId="{DC8487EC-5E41-48D3-8FD9-B6193AE6264D}" srcOrd="3" destOrd="0" presId="urn:microsoft.com/office/officeart/2008/layout/HalfCircleOrganizationChart"/>
    <dgm:cxn modelId="{5B978A8D-3B8D-4995-A453-AC659F2F7924}" type="presParOf" srcId="{D3BC4DD2-13C7-4FD1-92DF-2A42BE8CA9F3}" destId="{91F2BFC3-3BBD-4E6B-9289-2FB39F101C4F}" srcOrd="1" destOrd="0" presId="urn:microsoft.com/office/officeart/2008/layout/HalfCircleOrganizationChart"/>
    <dgm:cxn modelId="{641E8B52-B2A9-461E-9AEF-6FFBDB9AF0C3}" type="presParOf" srcId="{D3BC4DD2-13C7-4FD1-92DF-2A42BE8CA9F3}" destId="{4D17AB9A-402A-4982-88BD-5C923FC64747}" srcOrd="2" destOrd="0" presId="urn:microsoft.com/office/officeart/2008/layout/HalfCircleOrganizationChart"/>
    <dgm:cxn modelId="{5C23DB7F-7BE9-441B-BAAD-D2A75FD12FF8}" type="presParOf" srcId="{D58EC440-1B61-4580-943F-0E1AC0520DC6}" destId="{C9D110E3-2E2A-44E2-BF63-9B902DC4AB52}" srcOrd="2" destOrd="0" presId="urn:microsoft.com/office/officeart/2008/layout/HalfCircleOrganizationChart"/>
    <dgm:cxn modelId="{D1525E1F-6D98-4000-A725-0FAC6D4B3524}" type="presParOf" srcId="{D58EC440-1B61-4580-943F-0E1AC0520DC6}" destId="{3C034912-275C-4E48-867C-54D28034F67D}" srcOrd="3" destOrd="0" presId="urn:microsoft.com/office/officeart/2008/layout/HalfCircleOrganizationChart"/>
    <dgm:cxn modelId="{9D79056A-8EED-43FF-BE4F-2B94070DC0C4}" type="presParOf" srcId="{3C034912-275C-4E48-867C-54D28034F67D}" destId="{9E5FC9A4-3260-4AF8-86CF-65C40D50C65E}" srcOrd="0" destOrd="0" presId="urn:microsoft.com/office/officeart/2008/layout/HalfCircleOrganizationChart"/>
    <dgm:cxn modelId="{6E687A67-3AE2-4EDA-96A1-E35DBBB88174}" type="presParOf" srcId="{9E5FC9A4-3260-4AF8-86CF-65C40D50C65E}" destId="{C4010591-0808-492E-8439-F2473D98FDA7}" srcOrd="0" destOrd="0" presId="urn:microsoft.com/office/officeart/2008/layout/HalfCircleOrganizationChart"/>
    <dgm:cxn modelId="{4FED28C1-5506-4A64-8126-8EBE0AA41343}" type="presParOf" srcId="{9E5FC9A4-3260-4AF8-86CF-65C40D50C65E}" destId="{8503424E-B012-48AB-A7C9-3B724A631FC0}" srcOrd="1" destOrd="0" presId="urn:microsoft.com/office/officeart/2008/layout/HalfCircleOrganizationChart"/>
    <dgm:cxn modelId="{62E24F70-227E-4DD5-81B3-24734C08CE85}" type="presParOf" srcId="{9E5FC9A4-3260-4AF8-86CF-65C40D50C65E}" destId="{156AE621-460B-4E1D-A243-49A16840EE87}" srcOrd="2" destOrd="0" presId="urn:microsoft.com/office/officeart/2008/layout/HalfCircleOrganizationChart"/>
    <dgm:cxn modelId="{87133D8F-BB82-4AC0-8F8F-D4DC34D60874}" type="presParOf" srcId="{9E5FC9A4-3260-4AF8-86CF-65C40D50C65E}" destId="{DEB29BBF-754B-4EAC-8023-0FACC5B2E0B8}" srcOrd="3" destOrd="0" presId="urn:microsoft.com/office/officeart/2008/layout/HalfCircleOrganizationChart"/>
    <dgm:cxn modelId="{0BA6A704-BD8C-49F9-8004-526F854B4EDA}" type="presParOf" srcId="{3C034912-275C-4E48-867C-54D28034F67D}" destId="{14EC299B-75F1-41C5-9E6F-3EC1A85EA886}" srcOrd="1" destOrd="0" presId="urn:microsoft.com/office/officeart/2008/layout/HalfCircleOrganizationChart"/>
    <dgm:cxn modelId="{3E46EBA3-115C-41D5-A342-12F3FC3160F7}" type="presParOf" srcId="{14EC299B-75F1-41C5-9E6F-3EC1A85EA886}" destId="{74C76A8D-79B9-444D-A6A7-DE28CFA5D0A2}" srcOrd="0" destOrd="0" presId="urn:microsoft.com/office/officeart/2008/layout/HalfCircleOrganizationChart"/>
    <dgm:cxn modelId="{63C44AD9-8287-4C73-BF47-7DE9D2E68684}" type="presParOf" srcId="{14EC299B-75F1-41C5-9E6F-3EC1A85EA886}" destId="{12707A10-DC73-479E-961E-DFF69A070DC0}" srcOrd="1" destOrd="0" presId="urn:microsoft.com/office/officeart/2008/layout/HalfCircleOrganizationChart"/>
    <dgm:cxn modelId="{342AF1DE-0555-466E-BB42-410FC6C700CE}" type="presParOf" srcId="{12707A10-DC73-479E-961E-DFF69A070DC0}" destId="{193E4AF9-C308-40E8-8743-F0D5048B2AB5}" srcOrd="0" destOrd="0" presId="urn:microsoft.com/office/officeart/2008/layout/HalfCircleOrganizationChart"/>
    <dgm:cxn modelId="{05D72F89-DC3D-4965-909D-8E157BC5E355}" type="presParOf" srcId="{193E4AF9-C308-40E8-8743-F0D5048B2AB5}" destId="{917D1CC6-1857-4176-9BDE-A60C76F31DA3}" srcOrd="0" destOrd="0" presId="urn:microsoft.com/office/officeart/2008/layout/HalfCircleOrganizationChart"/>
    <dgm:cxn modelId="{0303C368-F290-401A-B08C-DC935909076E}" type="presParOf" srcId="{193E4AF9-C308-40E8-8743-F0D5048B2AB5}" destId="{6133D906-9404-4EEB-9DDB-3F41BBDC940A}" srcOrd="1" destOrd="0" presId="urn:microsoft.com/office/officeart/2008/layout/HalfCircleOrganizationChart"/>
    <dgm:cxn modelId="{091E1E75-F31F-4C57-8556-4B16F41CF4EE}" type="presParOf" srcId="{193E4AF9-C308-40E8-8743-F0D5048B2AB5}" destId="{13F8E941-B709-4876-BCF0-22144EA4B16D}" srcOrd="2" destOrd="0" presId="urn:microsoft.com/office/officeart/2008/layout/HalfCircleOrganizationChart"/>
    <dgm:cxn modelId="{687478DE-9A13-42D8-81DA-1BC701185AC9}" type="presParOf" srcId="{193E4AF9-C308-40E8-8743-F0D5048B2AB5}" destId="{EFEF8B61-D0D1-47D4-A38F-7780973B3D48}" srcOrd="3" destOrd="0" presId="urn:microsoft.com/office/officeart/2008/layout/HalfCircleOrganizationChart"/>
    <dgm:cxn modelId="{3CA9FC81-3C87-45D5-818B-E27EE0AAAD8E}" type="presParOf" srcId="{12707A10-DC73-479E-961E-DFF69A070DC0}" destId="{7CBD0818-149F-4C1B-ADB1-16B35F723E09}" srcOrd="1" destOrd="0" presId="urn:microsoft.com/office/officeart/2008/layout/HalfCircleOrganizationChart"/>
    <dgm:cxn modelId="{AC05BA27-2284-4435-8332-333623EFE617}" type="presParOf" srcId="{12707A10-DC73-479E-961E-DFF69A070DC0}" destId="{5D56E9C6-20EC-4EB6-BB51-12C83A557F60}" srcOrd="2" destOrd="0" presId="urn:microsoft.com/office/officeart/2008/layout/HalfCircleOrganizationChart"/>
    <dgm:cxn modelId="{F267BD79-DB86-4CE7-9E77-FDFDE1891BA2}" type="presParOf" srcId="{14EC299B-75F1-41C5-9E6F-3EC1A85EA886}" destId="{7BB1FCE6-4899-443A-A0A2-796C54A272DF}" srcOrd="2" destOrd="0" presId="urn:microsoft.com/office/officeart/2008/layout/HalfCircleOrganizationChart"/>
    <dgm:cxn modelId="{8A787B67-D09E-43CB-8E1B-FA9F06CAA966}" type="presParOf" srcId="{14EC299B-75F1-41C5-9E6F-3EC1A85EA886}" destId="{98937392-8A54-4C74-9D35-1F7E5E513766}" srcOrd="3" destOrd="0" presId="urn:microsoft.com/office/officeart/2008/layout/HalfCircleOrganizationChart"/>
    <dgm:cxn modelId="{618EFE77-261C-48BD-BDE1-2E01028C7D26}" type="presParOf" srcId="{98937392-8A54-4C74-9D35-1F7E5E513766}" destId="{DFC70C71-5428-49E9-85D1-DC2690B783C7}" srcOrd="0" destOrd="0" presId="urn:microsoft.com/office/officeart/2008/layout/HalfCircleOrganizationChart"/>
    <dgm:cxn modelId="{58A58E69-AD1F-4716-8513-9E350CB2E10A}" type="presParOf" srcId="{DFC70C71-5428-49E9-85D1-DC2690B783C7}" destId="{2FAFAB8A-316C-4707-9439-FC5C7D267BAA}" srcOrd="0" destOrd="0" presId="urn:microsoft.com/office/officeart/2008/layout/HalfCircleOrganizationChart"/>
    <dgm:cxn modelId="{661E091A-CF05-443B-A45F-32F12991D8F0}" type="presParOf" srcId="{DFC70C71-5428-49E9-85D1-DC2690B783C7}" destId="{0F2C9467-5E58-410E-8980-19125CC23201}" srcOrd="1" destOrd="0" presId="urn:microsoft.com/office/officeart/2008/layout/HalfCircleOrganizationChart"/>
    <dgm:cxn modelId="{2DA38783-E794-456D-B3F8-5244ED19A607}" type="presParOf" srcId="{DFC70C71-5428-49E9-85D1-DC2690B783C7}" destId="{A0BD32F2-5BBE-46BA-99A6-ACCE4FA3F7D4}" srcOrd="2" destOrd="0" presId="urn:microsoft.com/office/officeart/2008/layout/HalfCircleOrganizationChart"/>
    <dgm:cxn modelId="{769797AE-A223-43FE-BAC6-351EE6502C52}" type="presParOf" srcId="{DFC70C71-5428-49E9-85D1-DC2690B783C7}" destId="{4894E2A1-16F3-412E-B054-E53E1D1F955B}" srcOrd="3" destOrd="0" presId="urn:microsoft.com/office/officeart/2008/layout/HalfCircleOrganizationChart"/>
    <dgm:cxn modelId="{FEE16EA1-33B4-42AB-99F9-81EDBB5D52F2}" type="presParOf" srcId="{98937392-8A54-4C74-9D35-1F7E5E513766}" destId="{ECDC7028-66BD-4CA3-AE31-DAE7F10E31B1}" srcOrd="1" destOrd="0" presId="urn:microsoft.com/office/officeart/2008/layout/HalfCircleOrganizationChart"/>
    <dgm:cxn modelId="{268C0998-FDF1-48E4-A3CC-26775EF81730}" type="presParOf" srcId="{98937392-8A54-4C74-9D35-1F7E5E513766}" destId="{801B641F-B13D-4CFC-BA68-54A49EDE6BD3}" srcOrd="2" destOrd="0" presId="urn:microsoft.com/office/officeart/2008/layout/HalfCircleOrganizationChart"/>
    <dgm:cxn modelId="{5388CEAC-C588-4C00-9F9A-710026090E91}" type="presParOf" srcId="{3C034912-275C-4E48-867C-54D28034F67D}" destId="{B5267AFC-DBE3-4349-83A2-4E5BA9925B9F}" srcOrd="2" destOrd="0" presId="urn:microsoft.com/office/officeart/2008/layout/HalfCircleOrganizationChart"/>
    <dgm:cxn modelId="{E212D90B-A142-40DF-A8E7-6E9C049DADA3}" type="presParOf" srcId="{D58EC440-1B61-4580-943F-0E1AC0520DC6}" destId="{9DB5BBC7-43AD-4A1A-8467-4F615E9F1C92}" srcOrd="4" destOrd="0" presId="urn:microsoft.com/office/officeart/2008/layout/HalfCircleOrganizationChart"/>
    <dgm:cxn modelId="{8F1C6D5C-9D6C-4F76-A3D2-105B78E3B539}" type="presParOf" srcId="{D58EC440-1B61-4580-943F-0E1AC0520DC6}" destId="{08C26B11-6FE3-4816-83B9-BC84705250AD}" srcOrd="5" destOrd="0" presId="urn:microsoft.com/office/officeart/2008/layout/HalfCircleOrganizationChart"/>
    <dgm:cxn modelId="{7F76082A-117E-4DA8-8E97-DACA4733BE61}" type="presParOf" srcId="{08C26B11-6FE3-4816-83B9-BC84705250AD}" destId="{5E4563EA-DD96-4728-8EE2-2C3A35C9AD4E}" srcOrd="0" destOrd="0" presId="urn:microsoft.com/office/officeart/2008/layout/HalfCircleOrganizationChart"/>
    <dgm:cxn modelId="{2D6C55F6-7CE4-40F3-80A0-37E097888B65}" type="presParOf" srcId="{5E4563EA-DD96-4728-8EE2-2C3A35C9AD4E}" destId="{A742061D-2395-47CA-B984-C84ACD8865C7}" srcOrd="0" destOrd="0" presId="urn:microsoft.com/office/officeart/2008/layout/HalfCircleOrganizationChart"/>
    <dgm:cxn modelId="{CF076768-AC61-42C2-BE1A-B110ED2EDB4C}" type="presParOf" srcId="{5E4563EA-DD96-4728-8EE2-2C3A35C9AD4E}" destId="{2DDCC755-097A-4E30-A5DD-AA52D00C490C}" srcOrd="1" destOrd="0" presId="urn:microsoft.com/office/officeart/2008/layout/HalfCircleOrganizationChart"/>
    <dgm:cxn modelId="{4430CEA2-56D3-4AC5-A67C-89F79EDB57CE}" type="presParOf" srcId="{5E4563EA-DD96-4728-8EE2-2C3A35C9AD4E}" destId="{437ABDEF-61CE-4D93-8603-0E19E7B690CA}" srcOrd="2" destOrd="0" presId="urn:microsoft.com/office/officeart/2008/layout/HalfCircleOrganizationChart"/>
    <dgm:cxn modelId="{FA802B0C-FB2C-4417-B73C-ED69C97607E8}" type="presParOf" srcId="{5E4563EA-DD96-4728-8EE2-2C3A35C9AD4E}" destId="{29096F40-C832-4DF6-A881-A02659BB3718}" srcOrd="3" destOrd="0" presId="urn:microsoft.com/office/officeart/2008/layout/HalfCircleOrganizationChart"/>
    <dgm:cxn modelId="{AC9F6386-2ADC-4558-8DC5-CF05CA645D89}" type="presParOf" srcId="{08C26B11-6FE3-4816-83B9-BC84705250AD}" destId="{D35F1E49-1E48-42A1-971A-55F734255ACD}" srcOrd="1" destOrd="0" presId="urn:microsoft.com/office/officeart/2008/layout/HalfCircleOrganizationChart"/>
    <dgm:cxn modelId="{23A8BD16-DCC0-459D-9736-3DE791B5323A}" type="presParOf" srcId="{08C26B11-6FE3-4816-83B9-BC84705250AD}" destId="{92289220-A8EC-4FBA-BA76-5CA20CA34547}" srcOrd="2" destOrd="0" presId="urn:microsoft.com/office/officeart/2008/layout/HalfCircleOrganizationChart"/>
    <dgm:cxn modelId="{DCB242E2-FAA4-4DB0-8ED5-4FE580792966}" type="presParOf" srcId="{7E4E3FB3-E402-4768-A05D-01615BD3FF12}" destId="{64EAC717-3D47-46A0-85F2-A4623D2C0E55}" srcOrd="1" destOrd="0" presId="urn:microsoft.com/office/officeart/2008/layout/HalfCircleOrganizationChart"/>
    <dgm:cxn modelId="{9C55936E-0E56-4D31-9CE3-C5A2B6084E0B}" type="presParOf" srcId="{64EAC717-3D47-46A0-85F2-A4623D2C0E55}" destId="{29EA87F1-F78D-4CD7-A9DC-46C3C529422A}" srcOrd="0" destOrd="0" presId="urn:microsoft.com/office/officeart/2008/layout/HalfCircleOrganizationChart"/>
    <dgm:cxn modelId="{5D6CC620-628F-4FE3-A27B-BE0F96453B85}" type="presParOf" srcId="{29EA87F1-F78D-4CD7-A9DC-46C3C529422A}" destId="{CC296650-4F30-4D53-AFD4-B32675CEA656}" srcOrd="0" destOrd="0" presId="urn:microsoft.com/office/officeart/2008/layout/HalfCircleOrganizationChart"/>
    <dgm:cxn modelId="{69E3F327-3961-4E63-B590-9840CC831893}" type="presParOf" srcId="{29EA87F1-F78D-4CD7-A9DC-46C3C529422A}" destId="{6CF5BB47-D3E9-4AE4-B402-88F7BE1B7EAB}" srcOrd="1" destOrd="0" presId="urn:microsoft.com/office/officeart/2008/layout/HalfCircleOrganizationChart"/>
    <dgm:cxn modelId="{14E3D8F0-2AD0-4990-B357-0DC2CC2020CC}" type="presParOf" srcId="{29EA87F1-F78D-4CD7-A9DC-46C3C529422A}" destId="{D4569E83-ECA7-4569-ACC8-62D79FC22296}" srcOrd="2" destOrd="0" presId="urn:microsoft.com/office/officeart/2008/layout/HalfCircleOrganizationChart"/>
    <dgm:cxn modelId="{E21D2513-C590-4776-B2C0-C4DF67E470AA}" type="presParOf" srcId="{29EA87F1-F78D-4CD7-A9DC-46C3C529422A}" destId="{D99573BA-DD62-4340-9777-D4381810418F}" srcOrd="3" destOrd="0" presId="urn:microsoft.com/office/officeart/2008/layout/HalfCircleOrganizationChart"/>
    <dgm:cxn modelId="{6C07C0DE-C412-4189-8AB4-68602C29C056}" type="presParOf" srcId="{64EAC717-3D47-46A0-85F2-A4623D2C0E55}" destId="{A63E913C-8854-46E1-A1B9-324CEA361771}" srcOrd="1" destOrd="0" presId="urn:microsoft.com/office/officeart/2008/layout/HalfCircleOrganizationChart"/>
    <dgm:cxn modelId="{2086A008-9E9B-4F4A-8D64-B56626583EC3}" type="presParOf" srcId="{64EAC717-3D47-46A0-85F2-A4623D2C0E55}" destId="{8491C783-CC74-49E8-A51C-7A15C4FF3BFF}" srcOrd="2" destOrd="0" presId="urn:microsoft.com/office/officeart/2008/layout/HalfCircleOrganizationChart"/>
  </dgm:cxnLst>
  <dgm:bg>
    <a:noFill/>
  </dgm:bg>
  <dgm:whole>
    <a:ln w="28575">
      <a:noFill/>
      <a:prstDash val="sysDash"/>
    </a:ln>
  </dgm:whole>
  <dgm:extLst>
    <a:ext uri="http://schemas.microsoft.com/office/drawing/2008/diagram">
      <dsp:dataModelExt xmlns:dsp="http://schemas.microsoft.com/office/drawing/2008/diagram" relId="rId31"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F2CB140F-C8A3-4880-A800-8B0D3A483E64}" type="doc">
      <dgm:prSet loTypeId="urn:microsoft.com/office/officeart/2005/8/layout/process4" loCatId="process" qsTypeId="urn:microsoft.com/office/officeart/2005/8/quickstyle/3d1" qsCatId="3D" csTypeId="urn:microsoft.com/office/officeart/2005/8/colors/accent1_2" csCatId="accent1" phldr="1"/>
      <dgm:spPr/>
      <dgm:t>
        <a:bodyPr/>
        <a:lstStyle/>
        <a:p>
          <a:endParaRPr lang="en-US"/>
        </a:p>
      </dgm:t>
    </dgm:pt>
    <dgm:pt modelId="{F367BD9C-A7BA-45DD-9656-C3F85D87A01D}">
      <dgm:prSet phldrT="[Text]" custT="1"/>
      <dgm:spPr>
        <a:xfrm>
          <a:off x="0" y="414553"/>
          <a:ext cx="2743199" cy="350489"/>
        </a:xfrm>
      </dgm:spPr>
      <dgm:t>
        <a:bodyPr/>
        <a:lstStyle/>
        <a:p>
          <a:pPr algn="ctr"/>
          <a:r>
            <a:rPr lang="en-US" sz="1100">
              <a:latin typeface="Calibri"/>
              <a:ea typeface="+mn-ea"/>
              <a:cs typeface="+mn-cs"/>
            </a:rPr>
            <a:t>Triggers</a:t>
          </a:r>
        </a:p>
      </dgm:t>
    </dgm:pt>
    <dgm:pt modelId="{84DC1E7B-5B7C-46E7-B3ED-FE106B716BDE}" type="parTrans" cxnId="{31B3381A-B5DF-4F51-B670-2133454DD3A1}">
      <dgm:prSet/>
      <dgm:spPr/>
      <dgm:t>
        <a:bodyPr/>
        <a:lstStyle/>
        <a:p>
          <a:pPr algn="l"/>
          <a:endParaRPr lang="en-US"/>
        </a:p>
      </dgm:t>
    </dgm:pt>
    <dgm:pt modelId="{4902C972-2B66-4928-B53C-7D9079117A85}" type="sibTrans" cxnId="{31B3381A-B5DF-4F51-B670-2133454DD3A1}">
      <dgm:prSet/>
      <dgm:spPr/>
      <dgm:t>
        <a:bodyPr/>
        <a:lstStyle/>
        <a:p>
          <a:pPr algn="l"/>
          <a:endParaRPr lang="en-US"/>
        </a:p>
      </dgm:t>
    </dgm:pt>
    <dgm:pt modelId="{F7407297-FD18-4796-8D07-517C6DD11728}">
      <dgm:prSet phldrT="[Text]" custT="1"/>
      <dgm:spPr>
        <a:xfrm>
          <a:off x="2743200" y="414553"/>
          <a:ext cx="2743199" cy="350489"/>
        </a:xfrm>
      </dgm:spPr>
      <dgm:t>
        <a:bodyPr/>
        <a:lstStyle/>
        <a:p>
          <a:pPr algn="ctr"/>
          <a:r>
            <a:rPr lang="en-US" sz="1100">
              <a:latin typeface="Calibri"/>
              <a:ea typeface="+mn-ea"/>
              <a:cs typeface="+mn-cs"/>
            </a:rPr>
            <a:t>Determine need and activate the VMS at appropriate level: I, II or III</a:t>
          </a:r>
        </a:p>
      </dgm:t>
    </dgm:pt>
    <dgm:pt modelId="{AEB7CA44-D97C-4C56-8D99-528F04F1CA81}" type="parTrans" cxnId="{B698FE26-ED81-4C6C-973C-5AA573B3502F}">
      <dgm:prSet/>
      <dgm:spPr/>
      <dgm:t>
        <a:bodyPr/>
        <a:lstStyle/>
        <a:p>
          <a:pPr algn="l"/>
          <a:endParaRPr lang="en-US"/>
        </a:p>
      </dgm:t>
    </dgm:pt>
    <dgm:pt modelId="{6AA49E1E-C3D8-4A56-8329-8CE947E1FA22}" type="sibTrans" cxnId="{B698FE26-ED81-4C6C-973C-5AA573B3502F}">
      <dgm:prSet/>
      <dgm:spPr/>
      <dgm:t>
        <a:bodyPr/>
        <a:lstStyle/>
        <a:p>
          <a:pPr algn="l"/>
          <a:endParaRPr lang="en-US"/>
        </a:p>
      </dgm:t>
    </dgm:pt>
    <dgm:pt modelId="{2E98CDD4-8830-4224-AE4D-6D52066597FA}">
      <dgm:prSet phldrT="[Text]" custT="1"/>
      <dgm:spPr>
        <a:xfrm rot="10800000">
          <a:off x="0" y="1163882"/>
          <a:ext cx="5486400" cy="1172206"/>
        </a:xfrm>
      </dgm:spPr>
      <dgm:t>
        <a:bodyPr/>
        <a:lstStyle/>
        <a:p>
          <a:pPr algn="ctr"/>
          <a:r>
            <a:rPr lang="en-US" sz="1200" b="1">
              <a:solidFill>
                <a:schemeClr val="accent6"/>
              </a:solidFill>
              <a:latin typeface="Calibri"/>
              <a:ea typeface="+mn-ea"/>
              <a:cs typeface="+mn-cs"/>
            </a:rPr>
            <a:t>Assign</a:t>
          </a:r>
          <a:r>
            <a:rPr lang="en-US" sz="800" b="1">
              <a:solidFill>
                <a:schemeClr val="accent6"/>
              </a:solidFill>
              <a:latin typeface="Calibri"/>
              <a:ea typeface="+mn-ea"/>
              <a:cs typeface="+mn-cs"/>
            </a:rPr>
            <a:t> </a:t>
          </a:r>
          <a:r>
            <a:rPr lang="en-US" sz="1200" b="1">
              <a:solidFill>
                <a:schemeClr val="accent6"/>
              </a:solidFill>
              <a:latin typeface="Calibri"/>
              <a:ea typeface="+mn-ea"/>
              <a:cs typeface="+mn-cs"/>
            </a:rPr>
            <a:t>VMS</a:t>
          </a:r>
          <a:r>
            <a:rPr lang="en-US" sz="1000" b="1">
              <a:solidFill>
                <a:schemeClr val="accent6"/>
              </a:solidFill>
              <a:latin typeface="Calibri"/>
              <a:ea typeface="+mn-ea"/>
              <a:cs typeface="+mn-cs"/>
            </a:rPr>
            <a:t> </a:t>
          </a:r>
          <a:r>
            <a:rPr lang="en-US" sz="1200" b="1">
              <a:solidFill>
                <a:schemeClr val="accent6"/>
              </a:solidFill>
              <a:latin typeface="Calibri"/>
              <a:ea typeface="+mn-ea"/>
              <a:cs typeface="+mn-cs"/>
            </a:rPr>
            <a:t>Director</a:t>
          </a:r>
        </a:p>
      </dgm:t>
    </dgm:pt>
    <dgm:pt modelId="{4595DDD1-19E7-4C02-A48A-659E5D6C21DE}" type="parTrans" cxnId="{77D768E8-B79D-415F-93AB-608C8273FAB2}">
      <dgm:prSet/>
      <dgm:spPr/>
      <dgm:t>
        <a:bodyPr/>
        <a:lstStyle/>
        <a:p>
          <a:pPr algn="l"/>
          <a:endParaRPr lang="en-US"/>
        </a:p>
      </dgm:t>
    </dgm:pt>
    <dgm:pt modelId="{9AF4434D-98CA-43FA-807F-9CBA6AAAEAE6}" type="sibTrans" cxnId="{77D768E8-B79D-415F-93AB-608C8273FAB2}">
      <dgm:prSet/>
      <dgm:spPr/>
      <dgm:t>
        <a:bodyPr/>
        <a:lstStyle/>
        <a:p>
          <a:pPr algn="l"/>
          <a:endParaRPr lang="en-US"/>
        </a:p>
      </dgm:t>
    </dgm:pt>
    <dgm:pt modelId="{32F9D751-5E75-45BD-B9F4-BAC4AD314366}">
      <dgm:prSet phldrT="[Text]"/>
      <dgm:spPr>
        <a:xfrm>
          <a:off x="0" y="1575327"/>
          <a:ext cx="2743199" cy="350489"/>
        </a:xfrm>
      </dgm:spPr>
      <dgm:t>
        <a:bodyPr/>
        <a:lstStyle/>
        <a:p>
          <a:pPr algn="ctr"/>
          <a:r>
            <a:rPr lang="en-US">
              <a:latin typeface="Calibri"/>
              <a:ea typeface="+mn-ea"/>
              <a:cs typeface="+mn-cs"/>
            </a:rPr>
            <a:t>Activate local VMS ICS structure and personnel</a:t>
          </a:r>
        </a:p>
      </dgm:t>
    </dgm:pt>
    <dgm:pt modelId="{086CC8CC-D0E7-4643-957C-429B7C4F6BDC}" type="parTrans" cxnId="{23191C87-D72A-449E-9D76-7BA7878830E4}">
      <dgm:prSet/>
      <dgm:spPr/>
      <dgm:t>
        <a:bodyPr/>
        <a:lstStyle/>
        <a:p>
          <a:pPr algn="l"/>
          <a:endParaRPr lang="en-US"/>
        </a:p>
      </dgm:t>
    </dgm:pt>
    <dgm:pt modelId="{60636178-66DC-46A0-8364-67660914CDD4}" type="sibTrans" cxnId="{23191C87-D72A-449E-9D76-7BA7878830E4}">
      <dgm:prSet/>
      <dgm:spPr/>
      <dgm:t>
        <a:bodyPr/>
        <a:lstStyle/>
        <a:p>
          <a:pPr algn="l"/>
          <a:endParaRPr lang="en-US"/>
        </a:p>
      </dgm:t>
    </dgm:pt>
    <dgm:pt modelId="{FD0C8597-8AEE-4376-9685-85B092B9F42E}">
      <dgm:prSet phldrT="[Text]"/>
      <dgm:spPr>
        <a:xfrm>
          <a:off x="2743200" y="1575327"/>
          <a:ext cx="2743199" cy="350489"/>
        </a:xfrm>
      </dgm:spPr>
      <dgm:t>
        <a:bodyPr/>
        <a:lstStyle/>
        <a:p>
          <a:pPr algn="ctr"/>
          <a:r>
            <a:rPr lang="en-US">
              <a:latin typeface="Calibri"/>
              <a:ea typeface="+mn-ea"/>
              <a:cs typeface="+mn-cs"/>
            </a:rPr>
            <a:t>VOAD liaison assigned to EOC</a:t>
          </a:r>
        </a:p>
      </dgm:t>
    </dgm:pt>
    <dgm:pt modelId="{26DD155B-1305-458A-960D-BD1613584A2E}" type="parTrans" cxnId="{F66322C3-299E-4E86-9D2E-D342073CB12C}">
      <dgm:prSet/>
      <dgm:spPr/>
      <dgm:t>
        <a:bodyPr/>
        <a:lstStyle/>
        <a:p>
          <a:pPr algn="l"/>
          <a:endParaRPr lang="en-US"/>
        </a:p>
      </dgm:t>
    </dgm:pt>
    <dgm:pt modelId="{4ED56621-B1B3-4F24-B0CA-A2B87C95910E}" type="sibTrans" cxnId="{F66322C3-299E-4E86-9D2E-D342073CB12C}">
      <dgm:prSet/>
      <dgm:spPr/>
      <dgm:t>
        <a:bodyPr/>
        <a:lstStyle/>
        <a:p>
          <a:pPr algn="l"/>
          <a:endParaRPr lang="en-US"/>
        </a:p>
      </dgm:t>
    </dgm:pt>
    <dgm:pt modelId="{1774DF5E-F6A4-4472-AAFB-FF6425154617}">
      <dgm:prSet phldrT="[Text]" custT="1"/>
      <dgm:spPr>
        <a:xfrm rot="10800000">
          <a:off x="0" y="2324656"/>
          <a:ext cx="5486400" cy="1172206"/>
        </a:xfrm>
      </dgm:spPr>
      <dgm:t>
        <a:bodyPr/>
        <a:lstStyle/>
        <a:p>
          <a:pPr algn="ctr"/>
          <a:r>
            <a:rPr lang="en-US" sz="1200" b="1">
              <a:solidFill>
                <a:schemeClr val="accent6"/>
              </a:solidFill>
              <a:latin typeface="Calibri"/>
              <a:ea typeface="+mn-ea"/>
              <a:cs typeface="+mn-cs"/>
            </a:rPr>
            <a:t>Public</a:t>
          </a:r>
          <a:r>
            <a:rPr lang="en-US" sz="800" b="1">
              <a:solidFill>
                <a:schemeClr val="accent6"/>
              </a:solidFill>
              <a:latin typeface="Calibri"/>
              <a:ea typeface="+mn-ea"/>
              <a:cs typeface="+mn-cs"/>
            </a:rPr>
            <a:t> </a:t>
          </a:r>
          <a:r>
            <a:rPr lang="en-US" sz="1200" b="1">
              <a:solidFill>
                <a:schemeClr val="accent6"/>
              </a:solidFill>
              <a:latin typeface="Calibri"/>
              <a:ea typeface="+mn-ea"/>
              <a:cs typeface="+mn-cs"/>
            </a:rPr>
            <a:t>Information</a:t>
          </a:r>
        </a:p>
      </dgm:t>
    </dgm:pt>
    <dgm:pt modelId="{A675B600-769A-4ADD-9708-E7FA9A48D99D}" type="parTrans" cxnId="{6582B829-D6AF-45C7-A896-D365047203C2}">
      <dgm:prSet/>
      <dgm:spPr/>
      <dgm:t>
        <a:bodyPr/>
        <a:lstStyle/>
        <a:p>
          <a:pPr algn="l"/>
          <a:endParaRPr lang="en-US"/>
        </a:p>
      </dgm:t>
    </dgm:pt>
    <dgm:pt modelId="{188D91D7-7A54-4E99-98CE-21E34E474211}" type="sibTrans" cxnId="{6582B829-D6AF-45C7-A896-D365047203C2}">
      <dgm:prSet/>
      <dgm:spPr/>
      <dgm:t>
        <a:bodyPr/>
        <a:lstStyle/>
        <a:p>
          <a:pPr algn="l"/>
          <a:endParaRPr lang="en-US"/>
        </a:p>
      </dgm:t>
    </dgm:pt>
    <dgm:pt modelId="{FF3B2EED-BC08-4007-828A-86665E806A42}">
      <dgm:prSet phldrT="[Text]"/>
      <dgm:spPr>
        <a:xfrm>
          <a:off x="0" y="2736101"/>
          <a:ext cx="2743199" cy="350489"/>
        </a:xfrm>
      </dgm:spPr>
      <dgm:t>
        <a:bodyPr/>
        <a:lstStyle/>
        <a:p>
          <a:pPr algn="ctr"/>
          <a:r>
            <a:rPr lang="en-US">
              <a:latin typeface="Calibri"/>
              <a:ea typeface="+mn-ea"/>
              <a:cs typeface="+mn-cs"/>
            </a:rPr>
            <a:t>Volunteer messaging</a:t>
          </a:r>
        </a:p>
      </dgm:t>
    </dgm:pt>
    <dgm:pt modelId="{0EC76F3F-A68E-498E-9157-09C6AF519C8C}" type="parTrans" cxnId="{94728A07-2498-47A3-A5C4-1386D495BE7F}">
      <dgm:prSet/>
      <dgm:spPr/>
      <dgm:t>
        <a:bodyPr/>
        <a:lstStyle/>
        <a:p>
          <a:pPr algn="l"/>
          <a:endParaRPr lang="en-US"/>
        </a:p>
      </dgm:t>
    </dgm:pt>
    <dgm:pt modelId="{C8FBF0B2-91EE-471A-9DBD-E7EA8454B7D9}" type="sibTrans" cxnId="{94728A07-2498-47A3-A5C4-1386D495BE7F}">
      <dgm:prSet/>
      <dgm:spPr/>
      <dgm:t>
        <a:bodyPr/>
        <a:lstStyle/>
        <a:p>
          <a:pPr algn="l"/>
          <a:endParaRPr lang="en-US"/>
        </a:p>
      </dgm:t>
    </dgm:pt>
    <dgm:pt modelId="{2126465E-6574-4551-B596-D9CE45C700A4}">
      <dgm:prSet phldrT="[Text]"/>
      <dgm:spPr>
        <a:xfrm>
          <a:off x="2743200" y="2736101"/>
          <a:ext cx="2743199" cy="350489"/>
        </a:xfrm>
      </dgm:spPr>
      <dgm:t>
        <a:bodyPr/>
        <a:lstStyle/>
        <a:p>
          <a:pPr algn="ctr"/>
          <a:r>
            <a:rPr lang="en-US">
              <a:latin typeface="Calibri"/>
              <a:ea typeface="+mn-ea"/>
              <a:cs typeface="+mn-cs"/>
            </a:rPr>
            <a:t>JIC/JIS activation as needed</a:t>
          </a:r>
        </a:p>
      </dgm:t>
    </dgm:pt>
    <dgm:pt modelId="{A75331FA-FA0F-4B2D-97A2-17260E2347BE}" type="parTrans" cxnId="{748A6851-F5A3-4837-B72F-ECE88D18759D}">
      <dgm:prSet/>
      <dgm:spPr/>
      <dgm:t>
        <a:bodyPr/>
        <a:lstStyle/>
        <a:p>
          <a:pPr algn="l"/>
          <a:endParaRPr lang="en-US"/>
        </a:p>
      </dgm:t>
    </dgm:pt>
    <dgm:pt modelId="{E2DAD0B7-D352-4670-AA96-6668EBAA912B}" type="sibTrans" cxnId="{748A6851-F5A3-4837-B72F-ECE88D18759D}">
      <dgm:prSet/>
      <dgm:spPr/>
      <dgm:t>
        <a:bodyPr/>
        <a:lstStyle/>
        <a:p>
          <a:pPr algn="l"/>
          <a:endParaRPr lang="en-US"/>
        </a:p>
      </dgm:t>
    </dgm:pt>
    <dgm:pt modelId="{AFFFD94C-C4D4-4054-929F-BBF3D661345E}">
      <dgm:prSet custT="1"/>
      <dgm:spPr>
        <a:xfrm rot="10800000">
          <a:off x="0" y="3485430"/>
          <a:ext cx="5486400" cy="1172206"/>
        </a:xfrm>
      </dgm:spPr>
      <dgm:t>
        <a:bodyPr/>
        <a:lstStyle/>
        <a:p>
          <a:pPr algn="ctr"/>
          <a:r>
            <a:rPr lang="en-US" sz="1200" b="1">
              <a:solidFill>
                <a:schemeClr val="accent6"/>
              </a:solidFill>
              <a:latin typeface="Calibri"/>
              <a:ea typeface="+mn-ea"/>
              <a:cs typeface="+mn-cs"/>
            </a:rPr>
            <a:t>Facilities</a:t>
          </a:r>
          <a:r>
            <a:rPr lang="en-US" sz="800">
              <a:solidFill>
                <a:schemeClr val="accent6"/>
              </a:solidFill>
              <a:latin typeface="Calibri"/>
              <a:ea typeface="+mn-ea"/>
              <a:cs typeface="+mn-cs"/>
            </a:rPr>
            <a:t> </a:t>
          </a:r>
          <a:r>
            <a:rPr lang="en-US" sz="1200" b="1">
              <a:solidFill>
                <a:schemeClr val="accent6"/>
              </a:solidFill>
              <a:latin typeface="Calibri"/>
              <a:ea typeface="+mn-ea"/>
              <a:cs typeface="+mn-cs"/>
            </a:rPr>
            <a:t>Management</a:t>
          </a:r>
        </a:p>
      </dgm:t>
    </dgm:pt>
    <dgm:pt modelId="{9A7B8992-288B-42AA-A062-C006EB1902BF}" type="parTrans" cxnId="{1EB0D3BC-368A-4D2C-BD58-4427E95FA1AC}">
      <dgm:prSet/>
      <dgm:spPr/>
      <dgm:t>
        <a:bodyPr/>
        <a:lstStyle/>
        <a:p>
          <a:pPr algn="l"/>
          <a:endParaRPr lang="en-US"/>
        </a:p>
      </dgm:t>
    </dgm:pt>
    <dgm:pt modelId="{DCE8CBA9-C841-4108-A699-A01A7B45BBA9}" type="sibTrans" cxnId="{1EB0D3BC-368A-4D2C-BD58-4427E95FA1AC}">
      <dgm:prSet/>
      <dgm:spPr/>
      <dgm:t>
        <a:bodyPr/>
        <a:lstStyle/>
        <a:p>
          <a:pPr algn="l"/>
          <a:endParaRPr lang="en-US"/>
        </a:p>
      </dgm:t>
    </dgm:pt>
    <dgm:pt modelId="{0693964B-244F-4FD8-978F-ABD23F532440}">
      <dgm:prSet/>
      <dgm:spPr>
        <a:xfrm>
          <a:off x="0" y="3896874"/>
          <a:ext cx="2743199" cy="350489"/>
        </a:xfrm>
      </dgm:spPr>
      <dgm:t>
        <a:bodyPr/>
        <a:lstStyle/>
        <a:p>
          <a:pPr algn="ctr"/>
          <a:r>
            <a:rPr lang="en-US">
              <a:latin typeface="Calibri"/>
              <a:ea typeface="+mn-ea"/>
              <a:cs typeface="+mn-cs"/>
            </a:rPr>
            <a:t>Level II / III: Activate VRC</a:t>
          </a:r>
        </a:p>
      </dgm:t>
    </dgm:pt>
    <dgm:pt modelId="{9F040772-AD51-4B03-8ACA-9AB9C8DE8818}" type="parTrans" cxnId="{3E4A8F98-D436-4E03-8737-B4AB1C4759CE}">
      <dgm:prSet/>
      <dgm:spPr/>
      <dgm:t>
        <a:bodyPr/>
        <a:lstStyle/>
        <a:p>
          <a:pPr algn="l"/>
          <a:endParaRPr lang="en-US"/>
        </a:p>
      </dgm:t>
    </dgm:pt>
    <dgm:pt modelId="{B997BAFC-6ECD-4004-9A9E-95870527E6A8}" type="sibTrans" cxnId="{3E4A8F98-D436-4E03-8737-B4AB1C4759CE}">
      <dgm:prSet/>
      <dgm:spPr/>
      <dgm:t>
        <a:bodyPr/>
        <a:lstStyle/>
        <a:p>
          <a:pPr algn="l"/>
          <a:endParaRPr lang="en-US"/>
        </a:p>
      </dgm:t>
    </dgm:pt>
    <dgm:pt modelId="{474A7B2C-2AA9-4BA8-AADD-AA1A50EE2853}">
      <dgm:prSet/>
      <dgm:spPr>
        <a:xfrm>
          <a:off x="2743200" y="3896874"/>
          <a:ext cx="2743199" cy="350489"/>
        </a:xfrm>
      </dgm:spPr>
      <dgm:t>
        <a:bodyPr/>
        <a:lstStyle/>
        <a:p>
          <a:pPr algn="ctr"/>
          <a:r>
            <a:rPr lang="en-US">
              <a:latin typeface="Calibri"/>
              <a:ea typeface="+mn-ea"/>
              <a:cs typeface="+mn-cs"/>
            </a:rPr>
            <a:t>Level II/III Activate phone bank/call center</a:t>
          </a:r>
        </a:p>
      </dgm:t>
    </dgm:pt>
    <dgm:pt modelId="{E5EBBF2A-B049-4CC0-9ABD-737EF28B4B9B}" type="parTrans" cxnId="{D5EC9001-3DC7-4062-8980-EB09B5B9B534}">
      <dgm:prSet/>
      <dgm:spPr/>
      <dgm:t>
        <a:bodyPr/>
        <a:lstStyle/>
        <a:p>
          <a:pPr algn="l"/>
          <a:endParaRPr lang="en-US"/>
        </a:p>
      </dgm:t>
    </dgm:pt>
    <dgm:pt modelId="{EF29CE3C-AD5B-41F4-B275-AA3786CBB239}" type="sibTrans" cxnId="{D5EC9001-3DC7-4062-8980-EB09B5B9B534}">
      <dgm:prSet/>
      <dgm:spPr/>
      <dgm:t>
        <a:bodyPr/>
        <a:lstStyle/>
        <a:p>
          <a:pPr algn="l"/>
          <a:endParaRPr lang="en-US"/>
        </a:p>
      </dgm:t>
    </dgm:pt>
    <dgm:pt modelId="{98B83333-9CE7-4611-9824-50620E993BC2}">
      <dgm:prSet custT="1"/>
      <dgm:spPr>
        <a:scene3d>
          <a:camera prst="orthographicFront"/>
          <a:lightRig rig="flat" dir="t"/>
        </a:scene3d>
      </dgm:spPr>
      <dgm:t>
        <a:bodyPr/>
        <a:lstStyle/>
        <a:p>
          <a:pPr algn="ctr"/>
          <a:r>
            <a:rPr lang="en-US" sz="1200" b="1">
              <a:ln>
                <a:noFill/>
              </a:ln>
              <a:solidFill>
                <a:schemeClr val="accent6"/>
              </a:solidFill>
              <a:latin typeface="Calibri"/>
              <a:ea typeface="+mn-ea"/>
              <a:cs typeface="+mn-cs"/>
            </a:rPr>
            <a:t>Recovery</a:t>
          </a:r>
        </a:p>
      </dgm:t>
    </dgm:pt>
    <dgm:pt modelId="{52A1D249-4689-42FD-A216-FAEEF1F54F19}" type="parTrans" cxnId="{9DD8BB38-5C34-4E8A-AA48-D6A57D396748}">
      <dgm:prSet/>
      <dgm:spPr/>
      <dgm:t>
        <a:bodyPr/>
        <a:lstStyle/>
        <a:p>
          <a:pPr algn="l"/>
          <a:endParaRPr lang="en-US"/>
        </a:p>
      </dgm:t>
    </dgm:pt>
    <dgm:pt modelId="{9288BEF3-5C03-4EF0-9929-102FCEEA4EEF}" type="sibTrans" cxnId="{9DD8BB38-5C34-4E8A-AA48-D6A57D396748}">
      <dgm:prSet/>
      <dgm:spPr/>
      <dgm:t>
        <a:bodyPr/>
        <a:lstStyle/>
        <a:p>
          <a:pPr algn="l"/>
          <a:endParaRPr lang="en-US"/>
        </a:p>
      </dgm:t>
    </dgm:pt>
    <dgm:pt modelId="{9BBB0680-8E66-4D17-84BA-855AF4AB0AC1}">
      <dgm:prSet/>
      <dgm:spPr>
        <a:xfrm>
          <a:off x="0" y="5057648"/>
          <a:ext cx="2743199" cy="350489"/>
        </a:xfrm>
      </dgm:spPr>
      <dgm:t>
        <a:bodyPr/>
        <a:lstStyle/>
        <a:p>
          <a:pPr algn="ctr"/>
          <a:r>
            <a:rPr lang="en-US">
              <a:latin typeface="Calibri"/>
              <a:ea typeface="+mn-ea"/>
              <a:cs typeface="+mn-cs"/>
            </a:rPr>
            <a:t>Reassess need</a:t>
          </a:r>
        </a:p>
      </dgm:t>
    </dgm:pt>
    <dgm:pt modelId="{8D2011A8-F2A6-45C5-91BC-38DCB57C3AC4}" type="parTrans" cxnId="{0280FD49-0A6D-4D48-BE60-04538D6A5898}">
      <dgm:prSet/>
      <dgm:spPr/>
      <dgm:t>
        <a:bodyPr/>
        <a:lstStyle/>
        <a:p>
          <a:pPr algn="l"/>
          <a:endParaRPr lang="en-US"/>
        </a:p>
      </dgm:t>
    </dgm:pt>
    <dgm:pt modelId="{89EA1CDB-B54A-4044-A3D6-72D6DC7CD878}" type="sibTrans" cxnId="{0280FD49-0A6D-4D48-BE60-04538D6A5898}">
      <dgm:prSet/>
      <dgm:spPr/>
      <dgm:t>
        <a:bodyPr/>
        <a:lstStyle/>
        <a:p>
          <a:pPr algn="l"/>
          <a:endParaRPr lang="en-US"/>
        </a:p>
      </dgm:t>
    </dgm:pt>
    <dgm:pt modelId="{A3219C3C-8343-4B2B-9E47-7D1489EF5DD0}">
      <dgm:prSet/>
      <dgm:spPr>
        <a:xfrm>
          <a:off x="2743200" y="5057648"/>
          <a:ext cx="2743199" cy="350489"/>
        </a:xfrm>
      </dgm:spPr>
      <dgm:t>
        <a:bodyPr/>
        <a:lstStyle/>
        <a:p>
          <a:pPr algn="ctr"/>
          <a:r>
            <a:rPr lang="en-US">
              <a:latin typeface="Calibri"/>
              <a:ea typeface="+mn-ea"/>
              <a:cs typeface="+mn-cs"/>
            </a:rPr>
            <a:t>Continue operations</a:t>
          </a:r>
        </a:p>
      </dgm:t>
    </dgm:pt>
    <dgm:pt modelId="{34868286-0B7F-4F61-9821-1CB93ECE71EB}" type="parTrans" cxnId="{A59485CA-4DC5-4128-ACD0-D252B746AB70}">
      <dgm:prSet/>
      <dgm:spPr/>
      <dgm:t>
        <a:bodyPr/>
        <a:lstStyle/>
        <a:p>
          <a:pPr algn="l"/>
          <a:endParaRPr lang="en-US"/>
        </a:p>
      </dgm:t>
    </dgm:pt>
    <dgm:pt modelId="{3B73EFD4-F9FE-4AB9-B9B4-DF67D76001EB}" type="sibTrans" cxnId="{A59485CA-4DC5-4128-ACD0-D252B746AB70}">
      <dgm:prSet/>
      <dgm:spPr/>
      <dgm:t>
        <a:bodyPr/>
        <a:lstStyle/>
        <a:p>
          <a:pPr algn="l"/>
          <a:endParaRPr lang="en-US"/>
        </a:p>
      </dgm:t>
    </dgm:pt>
    <dgm:pt modelId="{EB7CCB9B-0DBA-4BFF-835D-F05DD8011BFD}">
      <dgm:prSet custT="1"/>
      <dgm:spPr>
        <a:xfrm>
          <a:off x="0" y="5806978"/>
          <a:ext cx="5486400" cy="762162"/>
        </a:xfrm>
      </dgm:spPr>
      <dgm:t>
        <a:bodyPr/>
        <a:lstStyle/>
        <a:p>
          <a:pPr algn="ctr"/>
          <a:r>
            <a:rPr lang="en-US" sz="1200" b="1">
              <a:solidFill>
                <a:schemeClr val="accent6"/>
              </a:solidFill>
              <a:latin typeface="Calibri"/>
              <a:ea typeface="+mn-ea"/>
              <a:cs typeface="+mn-cs"/>
            </a:rPr>
            <a:t>Demobilization</a:t>
          </a:r>
        </a:p>
      </dgm:t>
    </dgm:pt>
    <dgm:pt modelId="{A36C1614-C964-434B-8CA5-10B0A6B15915}" type="parTrans" cxnId="{B02FAC77-AA70-4811-B975-BE5E23F5A12A}">
      <dgm:prSet/>
      <dgm:spPr/>
      <dgm:t>
        <a:bodyPr/>
        <a:lstStyle/>
        <a:p>
          <a:pPr algn="l"/>
          <a:endParaRPr lang="en-US"/>
        </a:p>
      </dgm:t>
    </dgm:pt>
    <dgm:pt modelId="{316C9CFB-EA24-4688-9408-32EA611CA134}" type="sibTrans" cxnId="{B02FAC77-AA70-4811-B975-BE5E23F5A12A}">
      <dgm:prSet/>
      <dgm:spPr/>
      <dgm:t>
        <a:bodyPr/>
        <a:lstStyle/>
        <a:p>
          <a:pPr algn="l"/>
          <a:endParaRPr lang="en-US"/>
        </a:p>
      </dgm:t>
    </dgm:pt>
    <dgm:pt modelId="{B06A13E5-C011-4F96-8A80-62ABADA6B850}">
      <dgm:prSet/>
      <dgm:spPr>
        <a:xfrm>
          <a:off x="0" y="6203303"/>
          <a:ext cx="2743199" cy="350594"/>
        </a:xfrm>
      </dgm:spPr>
      <dgm:t>
        <a:bodyPr/>
        <a:lstStyle/>
        <a:p>
          <a:pPr algn="ctr"/>
          <a:r>
            <a:rPr lang="en-US">
              <a:latin typeface="Calibri"/>
              <a:ea typeface="+mn-ea"/>
              <a:cs typeface="+mn-cs"/>
            </a:rPr>
            <a:t>Complete all records</a:t>
          </a:r>
        </a:p>
      </dgm:t>
    </dgm:pt>
    <dgm:pt modelId="{AC982FFB-24C6-4040-B00F-DD94FC9195B3}" type="parTrans" cxnId="{9CC0574A-08D1-46C4-9CD6-BBC04E4A764B}">
      <dgm:prSet/>
      <dgm:spPr/>
      <dgm:t>
        <a:bodyPr/>
        <a:lstStyle/>
        <a:p>
          <a:pPr algn="l"/>
          <a:endParaRPr lang="en-US"/>
        </a:p>
      </dgm:t>
    </dgm:pt>
    <dgm:pt modelId="{021952C9-332C-4718-AD03-3DA0BA159477}" type="sibTrans" cxnId="{9CC0574A-08D1-46C4-9CD6-BBC04E4A764B}">
      <dgm:prSet/>
      <dgm:spPr/>
      <dgm:t>
        <a:bodyPr/>
        <a:lstStyle/>
        <a:p>
          <a:pPr algn="l"/>
          <a:endParaRPr lang="en-US"/>
        </a:p>
      </dgm:t>
    </dgm:pt>
    <dgm:pt modelId="{A76092DC-D7A9-47B8-B07C-A99FFA388348}">
      <dgm:prSet/>
      <dgm:spPr>
        <a:xfrm>
          <a:off x="2743200" y="6203303"/>
          <a:ext cx="2743199" cy="350594"/>
        </a:xfrm>
      </dgm:spPr>
      <dgm:t>
        <a:bodyPr/>
        <a:lstStyle/>
        <a:p>
          <a:pPr algn="l"/>
          <a:r>
            <a:rPr lang="en-US">
              <a:latin typeface="Calibri"/>
              <a:ea typeface="+mn-ea"/>
              <a:cs typeface="+mn-cs"/>
            </a:rPr>
            <a:t>Thank volunteers: encourage affiliation</a:t>
          </a:r>
        </a:p>
      </dgm:t>
    </dgm:pt>
    <dgm:pt modelId="{27CE6144-FC97-470A-8568-25E3D04CDD0B}" type="parTrans" cxnId="{85DCC35D-3FE9-4754-A548-9E1B89D2A1F8}">
      <dgm:prSet/>
      <dgm:spPr/>
      <dgm:t>
        <a:bodyPr/>
        <a:lstStyle/>
        <a:p>
          <a:pPr algn="l"/>
          <a:endParaRPr lang="en-US"/>
        </a:p>
      </dgm:t>
    </dgm:pt>
    <dgm:pt modelId="{C49DDD57-2A63-4586-92FD-DFE972FA6B0B}" type="sibTrans" cxnId="{85DCC35D-3FE9-4754-A548-9E1B89D2A1F8}">
      <dgm:prSet/>
      <dgm:spPr/>
      <dgm:t>
        <a:bodyPr/>
        <a:lstStyle/>
        <a:p>
          <a:pPr algn="l"/>
          <a:endParaRPr lang="en-US"/>
        </a:p>
      </dgm:t>
    </dgm:pt>
    <dgm:pt modelId="{2E7C1D04-0E26-45D3-BFA5-4EE83B5217DC}">
      <dgm:prSet phldrT="[Text]" custT="1"/>
      <dgm:spPr>
        <a:xfrm rot="10800000">
          <a:off x="0" y="3108"/>
          <a:ext cx="5486400" cy="1172206"/>
        </a:xfrm>
      </dgm:spPr>
      <dgm:t>
        <a:bodyPr/>
        <a:lstStyle/>
        <a:p>
          <a:pPr algn="ctr"/>
          <a:r>
            <a:rPr lang="en-US" sz="1200" b="1">
              <a:solidFill>
                <a:schemeClr val="accent6"/>
              </a:solidFill>
              <a:latin typeface="Calibri"/>
              <a:ea typeface="+mn-ea"/>
              <a:cs typeface="+mn-cs"/>
            </a:rPr>
            <a:t>Activation</a:t>
          </a:r>
        </a:p>
      </dgm:t>
    </dgm:pt>
    <dgm:pt modelId="{2079EA30-065C-40D6-A966-D411783E2D30}" type="sibTrans" cxnId="{45D3E7AB-5228-4F72-B340-C84A03393CB4}">
      <dgm:prSet/>
      <dgm:spPr/>
      <dgm:t>
        <a:bodyPr/>
        <a:lstStyle/>
        <a:p>
          <a:pPr algn="l"/>
          <a:endParaRPr lang="en-US"/>
        </a:p>
      </dgm:t>
    </dgm:pt>
    <dgm:pt modelId="{AD092CEF-E1F6-4234-9030-D6103E9E9F59}" type="parTrans" cxnId="{45D3E7AB-5228-4F72-B340-C84A03393CB4}">
      <dgm:prSet/>
      <dgm:spPr/>
      <dgm:t>
        <a:bodyPr/>
        <a:lstStyle/>
        <a:p>
          <a:pPr algn="l"/>
          <a:endParaRPr lang="en-US"/>
        </a:p>
      </dgm:t>
    </dgm:pt>
    <dgm:pt modelId="{29BEB362-D3DD-4177-A6C9-7772FCF2208A}" type="pres">
      <dgm:prSet presAssocID="{F2CB140F-C8A3-4880-A800-8B0D3A483E64}" presName="Name0" presStyleCnt="0">
        <dgm:presLayoutVars>
          <dgm:dir/>
          <dgm:animLvl val="lvl"/>
          <dgm:resizeHandles val="exact"/>
        </dgm:presLayoutVars>
      </dgm:prSet>
      <dgm:spPr/>
    </dgm:pt>
    <dgm:pt modelId="{B867D81F-1CD2-4B66-BF21-C1B0D9FC4FCD}" type="pres">
      <dgm:prSet presAssocID="{EB7CCB9B-0DBA-4BFF-835D-F05DD8011BFD}" presName="boxAndChildren" presStyleCnt="0"/>
      <dgm:spPr/>
    </dgm:pt>
    <dgm:pt modelId="{545A0A7F-10DD-40AA-9982-BC4B71B49D97}" type="pres">
      <dgm:prSet presAssocID="{EB7CCB9B-0DBA-4BFF-835D-F05DD8011BFD}" presName="parentTextBox" presStyleLbl="node1" presStyleIdx="0" presStyleCnt="6"/>
      <dgm:spPr>
        <a:prstGeom prst="rect">
          <a:avLst/>
        </a:prstGeom>
      </dgm:spPr>
    </dgm:pt>
    <dgm:pt modelId="{680E2BC7-A4B6-42DD-88FA-507B8F8D602B}" type="pres">
      <dgm:prSet presAssocID="{EB7CCB9B-0DBA-4BFF-835D-F05DD8011BFD}" presName="entireBox" presStyleLbl="node1" presStyleIdx="0" presStyleCnt="6"/>
      <dgm:spPr/>
    </dgm:pt>
    <dgm:pt modelId="{55E8A1ED-558F-4B67-884D-8902A10BB648}" type="pres">
      <dgm:prSet presAssocID="{EB7CCB9B-0DBA-4BFF-835D-F05DD8011BFD}" presName="descendantBox" presStyleCnt="0"/>
      <dgm:spPr/>
    </dgm:pt>
    <dgm:pt modelId="{911A0DD0-D09D-450C-881F-4A93C1861BA0}" type="pres">
      <dgm:prSet presAssocID="{B06A13E5-C011-4F96-8A80-62ABADA6B850}" presName="childTextBox" presStyleLbl="fgAccFollowNode1" presStyleIdx="0" presStyleCnt="12">
        <dgm:presLayoutVars>
          <dgm:bulletEnabled val="1"/>
        </dgm:presLayoutVars>
      </dgm:prSet>
      <dgm:spPr>
        <a:prstGeom prst="rect">
          <a:avLst/>
        </a:prstGeom>
      </dgm:spPr>
    </dgm:pt>
    <dgm:pt modelId="{0E84486D-1C06-4749-A08A-C14182C87272}" type="pres">
      <dgm:prSet presAssocID="{A76092DC-D7A9-47B8-B07C-A99FFA388348}" presName="childTextBox" presStyleLbl="fgAccFollowNode1" presStyleIdx="1" presStyleCnt="12" custLinFactNeighborX="0" custLinFactNeighborY="-551">
        <dgm:presLayoutVars>
          <dgm:bulletEnabled val="1"/>
        </dgm:presLayoutVars>
      </dgm:prSet>
      <dgm:spPr>
        <a:prstGeom prst="rect">
          <a:avLst/>
        </a:prstGeom>
      </dgm:spPr>
    </dgm:pt>
    <dgm:pt modelId="{F892BC73-0FB5-4511-8F8D-1CDE665EB52E}" type="pres">
      <dgm:prSet presAssocID="{9288BEF3-5C03-4EF0-9929-102FCEEA4EEF}" presName="sp" presStyleCnt="0"/>
      <dgm:spPr/>
    </dgm:pt>
    <dgm:pt modelId="{5EAE9014-097D-47EA-9969-8293747FD39D}" type="pres">
      <dgm:prSet presAssocID="{98B83333-9CE7-4611-9824-50620E993BC2}" presName="arrowAndChildren" presStyleCnt="0"/>
      <dgm:spPr/>
    </dgm:pt>
    <dgm:pt modelId="{C0106DF1-90D7-48D0-9DEA-B4F10C5CFBAE}" type="pres">
      <dgm:prSet presAssocID="{98B83333-9CE7-4611-9824-50620E993BC2}" presName="parentTextArrow" presStyleLbl="node1" presStyleIdx="0" presStyleCnt="6"/>
      <dgm:spPr>
        <a:xfrm rot="10800000">
          <a:off x="0" y="4646204"/>
          <a:ext cx="5486400" cy="1172206"/>
        </a:xfrm>
        <a:prstGeom prst="upArrowCallout">
          <a:avLst/>
        </a:prstGeom>
      </dgm:spPr>
    </dgm:pt>
    <dgm:pt modelId="{7FA8E32E-E5E2-4A77-B09F-4F61370921F3}" type="pres">
      <dgm:prSet presAssocID="{98B83333-9CE7-4611-9824-50620E993BC2}" presName="arrow" presStyleLbl="node1" presStyleIdx="1" presStyleCnt="6"/>
      <dgm:spPr/>
    </dgm:pt>
    <dgm:pt modelId="{021DA474-4DF5-4269-B642-4E89A1BDA06F}" type="pres">
      <dgm:prSet presAssocID="{98B83333-9CE7-4611-9824-50620E993BC2}" presName="descendantArrow" presStyleCnt="0"/>
      <dgm:spPr/>
    </dgm:pt>
    <dgm:pt modelId="{695D363D-E82B-480B-883C-B324AFF192B3}" type="pres">
      <dgm:prSet presAssocID="{9BBB0680-8E66-4D17-84BA-855AF4AB0AC1}" presName="childTextArrow" presStyleLbl="fgAccFollowNode1" presStyleIdx="2" presStyleCnt="12">
        <dgm:presLayoutVars>
          <dgm:bulletEnabled val="1"/>
        </dgm:presLayoutVars>
      </dgm:prSet>
      <dgm:spPr>
        <a:prstGeom prst="rect">
          <a:avLst/>
        </a:prstGeom>
      </dgm:spPr>
    </dgm:pt>
    <dgm:pt modelId="{0BDBCDC2-AE36-44D6-ABE5-10B637F539CE}" type="pres">
      <dgm:prSet presAssocID="{A3219C3C-8343-4B2B-9E47-7D1489EF5DD0}" presName="childTextArrow" presStyleLbl="fgAccFollowNode1" presStyleIdx="3" presStyleCnt="12">
        <dgm:presLayoutVars>
          <dgm:bulletEnabled val="1"/>
        </dgm:presLayoutVars>
      </dgm:prSet>
      <dgm:spPr>
        <a:prstGeom prst="rect">
          <a:avLst/>
        </a:prstGeom>
      </dgm:spPr>
    </dgm:pt>
    <dgm:pt modelId="{877DF201-77D8-41A8-88CB-BE5DDFE71A7A}" type="pres">
      <dgm:prSet presAssocID="{DCE8CBA9-C841-4108-A699-A01A7B45BBA9}" presName="sp" presStyleCnt="0"/>
      <dgm:spPr/>
    </dgm:pt>
    <dgm:pt modelId="{5C059DEB-736B-46BE-9B15-B6BE4A595E56}" type="pres">
      <dgm:prSet presAssocID="{AFFFD94C-C4D4-4054-929F-BBF3D661345E}" presName="arrowAndChildren" presStyleCnt="0"/>
      <dgm:spPr/>
    </dgm:pt>
    <dgm:pt modelId="{1ABBF0F4-1B35-434F-8061-C2A1BC597B52}" type="pres">
      <dgm:prSet presAssocID="{AFFFD94C-C4D4-4054-929F-BBF3D661345E}" presName="parentTextArrow" presStyleLbl="node1" presStyleIdx="1" presStyleCnt="6"/>
      <dgm:spPr>
        <a:prstGeom prst="upArrowCallout">
          <a:avLst/>
        </a:prstGeom>
      </dgm:spPr>
    </dgm:pt>
    <dgm:pt modelId="{4B7D8660-72E1-4748-9B31-9318FF7CE667}" type="pres">
      <dgm:prSet presAssocID="{AFFFD94C-C4D4-4054-929F-BBF3D661345E}" presName="arrow" presStyleLbl="node1" presStyleIdx="2" presStyleCnt="6" custLinFactNeighborX="169" custLinFactNeighborY="-4024"/>
      <dgm:spPr/>
    </dgm:pt>
    <dgm:pt modelId="{5423791D-4D81-4AF7-A188-DC3C5095C3BA}" type="pres">
      <dgm:prSet presAssocID="{AFFFD94C-C4D4-4054-929F-BBF3D661345E}" presName="descendantArrow" presStyleCnt="0"/>
      <dgm:spPr/>
    </dgm:pt>
    <dgm:pt modelId="{0B7130B3-3695-4D1C-8672-820FF4A85443}" type="pres">
      <dgm:prSet presAssocID="{0693964B-244F-4FD8-978F-ABD23F532440}" presName="childTextArrow" presStyleLbl="fgAccFollowNode1" presStyleIdx="4" presStyleCnt="12">
        <dgm:presLayoutVars>
          <dgm:bulletEnabled val="1"/>
        </dgm:presLayoutVars>
      </dgm:prSet>
      <dgm:spPr>
        <a:prstGeom prst="rect">
          <a:avLst/>
        </a:prstGeom>
      </dgm:spPr>
    </dgm:pt>
    <dgm:pt modelId="{A0542241-70FB-40E6-8023-F55A1AC10A57}" type="pres">
      <dgm:prSet presAssocID="{474A7B2C-2AA9-4BA8-AADD-AA1A50EE2853}" presName="childTextArrow" presStyleLbl="fgAccFollowNode1" presStyleIdx="5" presStyleCnt="12">
        <dgm:presLayoutVars>
          <dgm:bulletEnabled val="1"/>
        </dgm:presLayoutVars>
      </dgm:prSet>
      <dgm:spPr>
        <a:prstGeom prst="rect">
          <a:avLst/>
        </a:prstGeom>
      </dgm:spPr>
    </dgm:pt>
    <dgm:pt modelId="{A7A6BF8E-50C3-49AD-9E30-9D97B6946ABF}" type="pres">
      <dgm:prSet presAssocID="{188D91D7-7A54-4E99-98CE-21E34E474211}" presName="sp" presStyleCnt="0"/>
      <dgm:spPr/>
    </dgm:pt>
    <dgm:pt modelId="{D64525F8-860A-477A-B269-7176491C2DB4}" type="pres">
      <dgm:prSet presAssocID="{1774DF5E-F6A4-4472-AAFB-FF6425154617}" presName="arrowAndChildren" presStyleCnt="0"/>
      <dgm:spPr/>
    </dgm:pt>
    <dgm:pt modelId="{E778AFD9-6C7A-4CFD-9897-172945F43F19}" type="pres">
      <dgm:prSet presAssocID="{1774DF5E-F6A4-4472-AAFB-FF6425154617}" presName="parentTextArrow" presStyleLbl="node1" presStyleIdx="2" presStyleCnt="6"/>
      <dgm:spPr>
        <a:prstGeom prst="upArrowCallout">
          <a:avLst/>
        </a:prstGeom>
      </dgm:spPr>
    </dgm:pt>
    <dgm:pt modelId="{9A215574-970F-4382-B222-1B002B7BB6F8}" type="pres">
      <dgm:prSet presAssocID="{1774DF5E-F6A4-4472-AAFB-FF6425154617}" presName="arrow" presStyleLbl="node1" presStyleIdx="3" presStyleCnt="6"/>
      <dgm:spPr/>
    </dgm:pt>
    <dgm:pt modelId="{C5B05572-7754-43C8-95E8-53CB2563F2EB}" type="pres">
      <dgm:prSet presAssocID="{1774DF5E-F6A4-4472-AAFB-FF6425154617}" presName="descendantArrow" presStyleCnt="0"/>
      <dgm:spPr/>
    </dgm:pt>
    <dgm:pt modelId="{FD61F5A7-F93A-4F17-ACE4-B69F7360BD41}" type="pres">
      <dgm:prSet presAssocID="{FF3B2EED-BC08-4007-828A-86665E806A42}" presName="childTextArrow" presStyleLbl="fgAccFollowNode1" presStyleIdx="6" presStyleCnt="12">
        <dgm:presLayoutVars>
          <dgm:bulletEnabled val="1"/>
        </dgm:presLayoutVars>
      </dgm:prSet>
      <dgm:spPr>
        <a:prstGeom prst="rect">
          <a:avLst/>
        </a:prstGeom>
      </dgm:spPr>
    </dgm:pt>
    <dgm:pt modelId="{564DED60-278D-4280-ACC0-C4C872199036}" type="pres">
      <dgm:prSet presAssocID="{2126465E-6574-4551-B596-D9CE45C700A4}" presName="childTextArrow" presStyleLbl="fgAccFollowNode1" presStyleIdx="7" presStyleCnt="12">
        <dgm:presLayoutVars>
          <dgm:bulletEnabled val="1"/>
        </dgm:presLayoutVars>
      </dgm:prSet>
      <dgm:spPr>
        <a:prstGeom prst="rect">
          <a:avLst/>
        </a:prstGeom>
      </dgm:spPr>
    </dgm:pt>
    <dgm:pt modelId="{E6605A7E-E7B2-44C1-A805-F190D9F5D5B2}" type="pres">
      <dgm:prSet presAssocID="{9AF4434D-98CA-43FA-807F-9CBA6AAAEAE6}" presName="sp" presStyleCnt="0"/>
      <dgm:spPr/>
    </dgm:pt>
    <dgm:pt modelId="{8DE447B3-2246-4BAB-9AF3-DB95A6E76729}" type="pres">
      <dgm:prSet presAssocID="{2E98CDD4-8830-4224-AE4D-6D52066597FA}" presName="arrowAndChildren" presStyleCnt="0"/>
      <dgm:spPr/>
    </dgm:pt>
    <dgm:pt modelId="{EB660D4C-804C-4B3D-865C-F56CE29E1098}" type="pres">
      <dgm:prSet presAssocID="{2E98CDD4-8830-4224-AE4D-6D52066597FA}" presName="parentTextArrow" presStyleLbl="node1" presStyleIdx="3" presStyleCnt="6"/>
      <dgm:spPr>
        <a:prstGeom prst="upArrowCallout">
          <a:avLst/>
        </a:prstGeom>
      </dgm:spPr>
    </dgm:pt>
    <dgm:pt modelId="{AACC57D0-85EE-4E12-9EF3-1F611B10B101}" type="pres">
      <dgm:prSet presAssocID="{2E98CDD4-8830-4224-AE4D-6D52066597FA}" presName="arrow" presStyleLbl="node1" presStyleIdx="4" presStyleCnt="6"/>
      <dgm:spPr/>
    </dgm:pt>
    <dgm:pt modelId="{4D9C762D-41C2-4069-9E6E-47C05C9DFF30}" type="pres">
      <dgm:prSet presAssocID="{2E98CDD4-8830-4224-AE4D-6D52066597FA}" presName="descendantArrow" presStyleCnt="0"/>
      <dgm:spPr/>
    </dgm:pt>
    <dgm:pt modelId="{CCEDCA5C-13A5-4695-86BC-30766A64B27C}" type="pres">
      <dgm:prSet presAssocID="{32F9D751-5E75-45BD-B9F4-BAC4AD314366}" presName="childTextArrow" presStyleLbl="fgAccFollowNode1" presStyleIdx="8" presStyleCnt="12">
        <dgm:presLayoutVars>
          <dgm:bulletEnabled val="1"/>
        </dgm:presLayoutVars>
      </dgm:prSet>
      <dgm:spPr>
        <a:prstGeom prst="rect">
          <a:avLst/>
        </a:prstGeom>
      </dgm:spPr>
    </dgm:pt>
    <dgm:pt modelId="{2FBF89AB-9A20-42E1-958B-D44DE6C7E41C}" type="pres">
      <dgm:prSet presAssocID="{FD0C8597-8AEE-4376-9685-85B092B9F42E}" presName="childTextArrow" presStyleLbl="fgAccFollowNode1" presStyleIdx="9" presStyleCnt="12">
        <dgm:presLayoutVars>
          <dgm:bulletEnabled val="1"/>
        </dgm:presLayoutVars>
      </dgm:prSet>
      <dgm:spPr>
        <a:prstGeom prst="rect">
          <a:avLst/>
        </a:prstGeom>
      </dgm:spPr>
    </dgm:pt>
    <dgm:pt modelId="{F41C8A29-79E2-42AC-8251-91ED5337B874}" type="pres">
      <dgm:prSet presAssocID="{2079EA30-065C-40D6-A966-D411783E2D30}" presName="sp" presStyleCnt="0"/>
      <dgm:spPr/>
    </dgm:pt>
    <dgm:pt modelId="{5A8DF717-CF3C-4047-BAF4-528C61720A6D}" type="pres">
      <dgm:prSet presAssocID="{2E7C1D04-0E26-45D3-BFA5-4EE83B5217DC}" presName="arrowAndChildren" presStyleCnt="0"/>
      <dgm:spPr/>
    </dgm:pt>
    <dgm:pt modelId="{ADD52339-060B-4DF2-B5FF-AB969B533B13}" type="pres">
      <dgm:prSet presAssocID="{2E7C1D04-0E26-45D3-BFA5-4EE83B5217DC}" presName="parentTextArrow" presStyleLbl="node1" presStyleIdx="4" presStyleCnt="6"/>
      <dgm:spPr>
        <a:prstGeom prst="upArrowCallout">
          <a:avLst/>
        </a:prstGeom>
      </dgm:spPr>
    </dgm:pt>
    <dgm:pt modelId="{E956803E-8A79-46D3-A844-047D634A1B8A}" type="pres">
      <dgm:prSet presAssocID="{2E7C1D04-0E26-45D3-BFA5-4EE83B5217DC}" presName="arrow" presStyleLbl="node1" presStyleIdx="5" presStyleCnt="6"/>
      <dgm:spPr/>
    </dgm:pt>
    <dgm:pt modelId="{543640D9-9D7E-4B46-AA4A-EB34A7FB7137}" type="pres">
      <dgm:prSet presAssocID="{2E7C1D04-0E26-45D3-BFA5-4EE83B5217DC}" presName="descendantArrow" presStyleCnt="0"/>
      <dgm:spPr/>
    </dgm:pt>
    <dgm:pt modelId="{ED16C5B4-7449-4E48-A9F0-041AF53D7AAE}" type="pres">
      <dgm:prSet presAssocID="{F367BD9C-A7BA-45DD-9656-C3F85D87A01D}" presName="childTextArrow" presStyleLbl="fgAccFollowNode1" presStyleIdx="10" presStyleCnt="12" custLinFactNeighborX="-2083">
        <dgm:presLayoutVars>
          <dgm:bulletEnabled val="1"/>
        </dgm:presLayoutVars>
      </dgm:prSet>
      <dgm:spPr>
        <a:prstGeom prst="rect">
          <a:avLst/>
        </a:prstGeom>
      </dgm:spPr>
    </dgm:pt>
    <dgm:pt modelId="{E32027B7-EB74-406C-B772-8762B279AC3B}" type="pres">
      <dgm:prSet presAssocID="{F7407297-FD18-4796-8D07-517C6DD11728}" presName="childTextArrow" presStyleLbl="fgAccFollowNode1" presStyleIdx="11" presStyleCnt="12">
        <dgm:presLayoutVars>
          <dgm:bulletEnabled val="1"/>
        </dgm:presLayoutVars>
      </dgm:prSet>
      <dgm:spPr>
        <a:prstGeom prst="rect">
          <a:avLst/>
        </a:prstGeom>
      </dgm:spPr>
    </dgm:pt>
  </dgm:ptLst>
  <dgm:cxnLst>
    <dgm:cxn modelId="{D5EC9001-3DC7-4062-8980-EB09B5B9B534}" srcId="{AFFFD94C-C4D4-4054-929F-BBF3D661345E}" destId="{474A7B2C-2AA9-4BA8-AADD-AA1A50EE2853}" srcOrd="1" destOrd="0" parTransId="{E5EBBF2A-B049-4CC0-9ABD-737EF28B4B9B}" sibTransId="{EF29CE3C-AD5B-41F4-B275-AA3786CBB239}"/>
    <dgm:cxn modelId="{94728A07-2498-47A3-A5C4-1386D495BE7F}" srcId="{1774DF5E-F6A4-4472-AAFB-FF6425154617}" destId="{FF3B2EED-BC08-4007-828A-86665E806A42}" srcOrd="0" destOrd="0" parTransId="{0EC76F3F-A68E-498E-9157-09C6AF519C8C}" sibTransId="{C8FBF0B2-91EE-471A-9DBD-E7EA8454B7D9}"/>
    <dgm:cxn modelId="{2AFF120D-510D-4CB0-9891-0C579A21C0CC}" type="presOf" srcId="{474A7B2C-2AA9-4BA8-AADD-AA1A50EE2853}" destId="{A0542241-70FB-40E6-8023-F55A1AC10A57}" srcOrd="0" destOrd="0" presId="urn:microsoft.com/office/officeart/2005/8/layout/process4"/>
    <dgm:cxn modelId="{E427C814-D5E3-4A06-80B2-224FF1B5D24D}" type="presOf" srcId="{9BBB0680-8E66-4D17-84BA-855AF4AB0AC1}" destId="{695D363D-E82B-480B-883C-B324AFF192B3}" srcOrd="0" destOrd="0" presId="urn:microsoft.com/office/officeart/2005/8/layout/process4"/>
    <dgm:cxn modelId="{31B3381A-B5DF-4F51-B670-2133454DD3A1}" srcId="{2E7C1D04-0E26-45D3-BFA5-4EE83B5217DC}" destId="{F367BD9C-A7BA-45DD-9656-C3F85D87A01D}" srcOrd="0" destOrd="0" parTransId="{84DC1E7B-5B7C-46E7-B3ED-FE106B716BDE}" sibTransId="{4902C972-2B66-4928-B53C-7D9079117A85}"/>
    <dgm:cxn modelId="{34F2241D-0A64-4580-91E4-F3EFDAB6A924}" type="presOf" srcId="{2E7C1D04-0E26-45D3-BFA5-4EE83B5217DC}" destId="{ADD52339-060B-4DF2-B5FF-AB969B533B13}" srcOrd="0" destOrd="0" presId="urn:microsoft.com/office/officeart/2005/8/layout/process4"/>
    <dgm:cxn modelId="{9800461E-C310-4DC6-B433-596E5B2E0460}" type="presOf" srcId="{EB7CCB9B-0DBA-4BFF-835D-F05DD8011BFD}" destId="{545A0A7F-10DD-40AA-9982-BC4B71B49D97}" srcOrd="0" destOrd="0" presId="urn:microsoft.com/office/officeart/2005/8/layout/process4"/>
    <dgm:cxn modelId="{B698FE26-ED81-4C6C-973C-5AA573B3502F}" srcId="{2E7C1D04-0E26-45D3-BFA5-4EE83B5217DC}" destId="{F7407297-FD18-4796-8D07-517C6DD11728}" srcOrd="1" destOrd="0" parTransId="{AEB7CA44-D97C-4C56-8D99-528F04F1CA81}" sibTransId="{6AA49E1E-C3D8-4A56-8329-8CE947E1FA22}"/>
    <dgm:cxn modelId="{6582B829-D6AF-45C7-A896-D365047203C2}" srcId="{F2CB140F-C8A3-4880-A800-8B0D3A483E64}" destId="{1774DF5E-F6A4-4472-AAFB-FF6425154617}" srcOrd="2" destOrd="0" parTransId="{A675B600-769A-4ADD-9708-E7FA9A48D99D}" sibTransId="{188D91D7-7A54-4E99-98CE-21E34E474211}"/>
    <dgm:cxn modelId="{0E53D82E-1AA5-4F10-9A41-74005BBEDED0}" type="presOf" srcId="{2E98CDD4-8830-4224-AE4D-6D52066597FA}" destId="{AACC57D0-85EE-4E12-9EF3-1F611B10B101}" srcOrd="1" destOrd="0" presId="urn:microsoft.com/office/officeart/2005/8/layout/process4"/>
    <dgm:cxn modelId="{9DD8BB38-5C34-4E8A-AA48-D6A57D396748}" srcId="{F2CB140F-C8A3-4880-A800-8B0D3A483E64}" destId="{98B83333-9CE7-4611-9824-50620E993BC2}" srcOrd="4" destOrd="0" parTransId="{52A1D249-4689-42FD-A216-FAEEF1F54F19}" sibTransId="{9288BEF3-5C03-4EF0-9929-102FCEEA4EEF}"/>
    <dgm:cxn modelId="{85DCC35D-3FE9-4754-A548-9E1B89D2A1F8}" srcId="{EB7CCB9B-0DBA-4BFF-835D-F05DD8011BFD}" destId="{A76092DC-D7A9-47B8-B07C-A99FFA388348}" srcOrd="1" destOrd="0" parTransId="{27CE6144-FC97-470A-8568-25E3D04CDD0B}" sibTransId="{C49DDD57-2A63-4586-92FD-DFE972FA6B0B}"/>
    <dgm:cxn modelId="{E2313B5E-898B-40A8-B264-073423059C15}" type="presOf" srcId="{98B83333-9CE7-4611-9824-50620E993BC2}" destId="{C0106DF1-90D7-48D0-9DEA-B4F10C5CFBAE}" srcOrd="0" destOrd="0" presId="urn:microsoft.com/office/officeart/2005/8/layout/process4"/>
    <dgm:cxn modelId="{32C4D05F-34AD-42A9-A9D6-E527E4EFA7FD}" type="presOf" srcId="{2126465E-6574-4551-B596-D9CE45C700A4}" destId="{564DED60-278D-4280-ACC0-C4C872199036}" srcOrd="0" destOrd="0" presId="urn:microsoft.com/office/officeart/2005/8/layout/process4"/>
    <dgm:cxn modelId="{5BB9A065-E0B2-4C91-A280-79B8E9D70B4E}" type="presOf" srcId="{0693964B-244F-4FD8-978F-ABD23F532440}" destId="{0B7130B3-3695-4D1C-8672-820FF4A85443}" srcOrd="0" destOrd="0" presId="urn:microsoft.com/office/officeart/2005/8/layout/process4"/>
    <dgm:cxn modelId="{0280FD49-0A6D-4D48-BE60-04538D6A5898}" srcId="{98B83333-9CE7-4611-9824-50620E993BC2}" destId="{9BBB0680-8E66-4D17-84BA-855AF4AB0AC1}" srcOrd="0" destOrd="0" parTransId="{8D2011A8-F2A6-45C5-91BC-38DCB57C3AC4}" sibTransId="{89EA1CDB-B54A-4044-A3D6-72D6DC7CD878}"/>
    <dgm:cxn modelId="{9CC0574A-08D1-46C4-9CD6-BBC04E4A764B}" srcId="{EB7CCB9B-0DBA-4BFF-835D-F05DD8011BFD}" destId="{B06A13E5-C011-4F96-8A80-62ABADA6B850}" srcOrd="0" destOrd="0" parTransId="{AC982FFB-24C6-4040-B00F-DD94FC9195B3}" sibTransId="{021952C9-332C-4718-AD03-3DA0BA159477}"/>
    <dgm:cxn modelId="{AC9CF86C-B9D9-4F37-87AC-9C70A1239645}" type="presOf" srcId="{32F9D751-5E75-45BD-B9F4-BAC4AD314366}" destId="{CCEDCA5C-13A5-4695-86BC-30766A64B27C}" srcOrd="0" destOrd="0" presId="urn:microsoft.com/office/officeart/2005/8/layout/process4"/>
    <dgm:cxn modelId="{3F869E4D-AC41-4598-AA94-920F90BFFB09}" type="presOf" srcId="{1774DF5E-F6A4-4472-AAFB-FF6425154617}" destId="{9A215574-970F-4382-B222-1B002B7BB6F8}" srcOrd="1" destOrd="0" presId="urn:microsoft.com/office/officeart/2005/8/layout/process4"/>
    <dgm:cxn modelId="{748A6851-F5A3-4837-B72F-ECE88D18759D}" srcId="{1774DF5E-F6A4-4472-AAFB-FF6425154617}" destId="{2126465E-6574-4551-B596-D9CE45C700A4}" srcOrd="1" destOrd="0" parTransId="{A75331FA-FA0F-4B2D-97A2-17260E2347BE}" sibTransId="{E2DAD0B7-D352-4670-AA96-6668EBAA912B}"/>
    <dgm:cxn modelId="{1AA26972-0AA8-4046-9F8C-35C5621A0E50}" type="presOf" srcId="{2E98CDD4-8830-4224-AE4D-6D52066597FA}" destId="{EB660D4C-804C-4B3D-865C-F56CE29E1098}" srcOrd="0" destOrd="0" presId="urn:microsoft.com/office/officeart/2005/8/layout/process4"/>
    <dgm:cxn modelId="{234AAC74-03FB-426A-B1FB-13DF910CBF82}" type="presOf" srcId="{1774DF5E-F6A4-4472-AAFB-FF6425154617}" destId="{E778AFD9-6C7A-4CFD-9897-172945F43F19}" srcOrd="0" destOrd="0" presId="urn:microsoft.com/office/officeart/2005/8/layout/process4"/>
    <dgm:cxn modelId="{BF434C57-3225-43B5-9545-63FBFE5D7EED}" type="presOf" srcId="{EB7CCB9B-0DBA-4BFF-835D-F05DD8011BFD}" destId="{680E2BC7-A4B6-42DD-88FA-507B8F8D602B}" srcOrd="1" destOrd="0" presId="urn:microsoft.com/office/officeart/2005/8/layout/process4"/>
    <dgm:cxn modelId="{B02FAC77-AA70-4811-B975-BE5E23F5A12A}" srcId="{F2CB140F-C8A3-4880-A800-8B0D3A483E64}" destId="{EB7CCB9B-0DBA-4BFF-835D-F05DD8011BFD}" srcOrd="5" destOrd="0" parTransId="{A36C1614-C964-434B-8CA5-10B0A6B15915}" sibTransId="{316C9CFB-EA24-4688-9408-32EA611CA134}"/>
    <dgm:cxn modelId="{96231159-2533-490B-AED5-40066D10B0E8}" type="presOf" srcId="{98B83333-9CE7-4611-9824-50620E993BC2}" destId="{7FA8E32E-E5E2-4A77-B09F-4F61370921F3}" srcOrd="1" destOrd="0" presId="urn:microsoft.com/office/officeart/2005/8/layout/process4"/>
    <dgm:cxn modelId="{41B83A7C-ED2E-4AEB-81F3-D9566CC0D3A2}" type="presOf" srcId="{F2CB140F-C8A3-4880-A800-8B0D3A483E64}" destId="{29BEB362-D3DD-4177-A6C9-7772FCF2208A}" srcOrd="0" destOrd="0" presId="urn:microsoft.com/office/officeart/2005/8/layout/process4"/>
    <dgm:cxn modelId="{23191C87-D72A-449E-9D76-7BA7878830E4}" srcId="{2E98CDD4-8830-4224-AE4D-6D52066597FA}" destId="{32F9D751-5E75-45BD-B9F4-BAC4AD314366}" srcOrd="0" destOrd="0" parTransId="{086CC8CC-D0E7-4643-957C-429B7C4F6BDC}" sibTransId="{60636178-66DC-46A0-8364-67660914CDD4}"/>
    <dgm:cxn modelId="{C9B8098D-D29F-4F7D-BB5F-CB0C413D78A2}" type="presOf" srcId="{F367BD9C-A7BA-45DD-9656-C3F85D87A01D}" destId="{ED16C5B4-7449-4E48-A9F0-041AF53D7AAE}" srcOrd="0" destOrd="0" presId="urn:microsoft.com/office/officeart/2005/8/layout/process4"/>
    <dgm:cxn modelId="{3E4A8F98-D436-4E03-8737-B4AB1C4759CE}" srcId="{AFFFD94C-C4D4-4054-929F-BBF3D661345E}" destId="{0693964B-244F-4FD8-978F-ABD23F532440}" srcOrd="0" destOrd="0" parTransId="{9F040772-AD51-4B03-8ACA-9AB9C8DE8818}" sibTransId="{B997BAFC-6ECD-4004-9A9E-95870527E6A8}"/>
    <dgm:cxn modelId="{45D3E7AB-5228-4F72-B340-C84A03393CB4}" srcId="{F2CB140F-C8A3-4880-A800-8B0D3A483E64}" destId="{2E7C1D04-0E26-45D3-BFA5-4EE83B5217DC}" srcOrd="0" destOrd="0" parTransId="{AD092CEF-E1F6-4234-9030-D6103E9E9F59}" sibTransId="{2079EA30-065C-40D6-A966-D411783E2D30}"/>
    <dgm:cxn modelId="{FB167BB6-27D8-4B33-A4B7-CC592BF1B909}" type="presOf" srcId="{AFFFD94C-C4D4-4054-929F-BBF3D661345E}" destId="{4B7D8660-72E1-4748-9B31-9318FF7CE667}" srcOrd="1" destOrd="0" presId="urn:microsoft.com/office/officeart/2005/8/layout/process4"/>
    <dgm:cxn modelId="{1EB0D3BC-368A-4D2C-BD58-4427E95FA1AC}" srcId="{F2CB140F-C8A3-4880-A800-8B0D3A483E64}" destId="{AFFFD94C-C4D4-4054-929F-BBF3D661345E}" srcOrd="3" destOrd="0" parTransId="{9A7B8992-288B-42AA-A062-C006EB1902BF}" sibTransId="{DCE8CBA9-C841-4108-A699-A01A7B45BBA9}"/>
    <dgm:cxn modelId="{F66322C3-299E-4E86-9D2E-D342073CB12C}" srcId="{2E98CDD4-8830-4224-AE4D-6D52066597FA}" destId="{FD0C8597-8AEE-4376-9685-85B092B9F42E}" srcOrd="1" destOrd="0" parTransId="{26DD155B-1305-458A-960D-BD1613584A2E}" sibTransId="{4ED56621-B1B3-4F24-B0CA-A2B87C95910E}"/>
    <dgm:cxn modelId="{CC0452C6-B9A0-49F2-A718-96A1ADB9C365}" type="presOf" srcId="{A3219C3C-8343-4B2B-9E47-7D1489EF5DD0}" destId="{0BDBCDC2-AE36-44D6-ABE5-10B637F539CE}" srcOrd="0" destOrd="0" presId="urn:microsoft.com/office/officeart/2005/8/layout/process4"/>
    <dgm:cxn modelId="{A59485CA-4DC5-4128-ACD0-D252B746AB70}" srcId="{98B83333-9CE7-4611-9824-50620E993BC2}" destId="{A3219C3C-8343-4B2B-9E47-7D1489EF5DD0}" srcOrd="1" destOrd="0" parTransId="{34868286-0B7F-4F61-9821-1CB93ECE71EB}" sibTransId="{3B73EFD4-F9FE-4AB9-B9B4-DF67D76001EB}"/>
    <dgm:cxn modelId="{296CC3CB-567A-467F-9894-67CF1C068A58}" type="presOf" srcId="{F7407297-FD18-4796-8D07-517C6DD11728}" destId="{E32027B7-EB74-406C-B772-8762B279AC3B}" srcOrd="0" destOrd="0" presId="urn:microsoft.com/office/officeart/2005/8/layout/process4"/>
    <dgm:cxn modelId="{2FC087D2-B2DE-49C0-BD27-20C24DDCAD32}" type="presOf" srcId="{A76092DC-D7A9-47B8-B07C-A99FFA388348}" destId="{0E84486D-1C06-4749-A08A-C14182C87272}" srcOrd="0" destOrd="0" presId="urn:microsoft.com/office/officeart/2005/8/layout/process4"/>
    <dgm:cxn modelId="{8EAD3DD8-615A-45D9-90C0-721FE896E1D1}" type="presOf" srcId="{B06A13E5-C011-4F96-8A80-62ABADA6B850}" destId="{911A0DD0-D09D-450C-881F-4A93C1861BA0}" srcOrd="0" destOrd="0" presId="urn:microsoft.com/office/officeart/2005/8/layout/process4"/>
    <dgm:cxn modelId="{47E0C6DB-9A12-47D7-B368-AAD8D3AE724B}" type="presOf" srcId="{FD0C8597-8AEE-4376-9685-85B092B9F42E}" destId="{2FBF89AB-9A20-42E1-958B-D44DE6C7E41C}" srcOrd="0" destOrd="0" presId="urn:microsoft.com/office/officeart/2005/8/layout/process4"/>
    <dgm:cxn modelId="{180EB9DC-8B04-438F-B3E8-739C4CA56BB1}" type="presOf" srcId="{AFFFD94C-C4D4-4054-929F-BBF3D661345E}" destId="{1ABBF0F4-1B35-434F-8061-C2A1BC597B52}" srcOrd="0" destOrd="0" presId="urn:microsoft.com/office/officeart/2005/8/layout/process4"/>
    <dgm:cxn modelId="{1F52C3E0-BC3D-493C-8E44-A40F0C5FEF28}" type="presOf" srcId="{2E7C1D04-0E26-45D3-BFA5-4EE83B5217DC}" destId="{E956803E-8A79-46D3-A844-047D634A1B8A}" srcOrd="1" destOrd="0" presId="urn:microsoft.com/office/officeart/2005/8/layout/process4"/>
    <dgm:cxn modelId="{77D768E8-B79D-415F-93AB-608C8273FAB2}" srcId="{F2CB140F-C8A3-4880-A800-8B0D3A483E64}" destId="{2E98CDD4-8830-4224-AE4D-6D52066597FA}" srcOrd="1" destOrd="0" parTransId="{4595DDD1-19E7-4C02-A48A-659E5D6C21DE}" sibTransId="{9AF4434D-98CA-43FA-807F-9CBA6AAAEAE6}"/>
    <dgm:cxn modelId="{0211C0E8-098B-47C1-B8B7-9A832C8377D1}" type="presOf" srcId="{FF3B2EED-BC08-4007-828A-86665E806A42}" destId="{FD61F5A7-F93A-4F17-ACE4-B69F7360BD41}" srcOrd="0" destOrd="0" presId="urn:microsoft.com/office/officeart/2005/8/layout/process4"/>
    <dgm:cxn modelId="{3CB5D687-51B5-47CE-80DF-4BEC2CA6EECA}" type="presParOf" srcId="{29BEB362-D3DD-4177-A6C9-7772FCF2208A}" destId="{B867D81F-1CD2-4B66-BF21-C1B0D9FC4FCD}" srcOrd="0" destOrd="0" presId="urn:microsoft.com/office/officeart/2005/8/layout/process4"/>
    <dgm:cxn modelId="{15F007B0-FFDB-43DE-B318-D5CA28D8372A}" type="presParOf" srcId="{B867D81F-1CD2-4B66-BF21-C1B0D9FC4FCD}" destId="{545A0A7F-10DD-40AA-9982-BC4B71B49D97}" srcOrd="0" destOrd="0" presId="urn:microsoft.com/office/officeart/2005/8/layout/process4"/>
    <dgm:cxn modelId="{A15F87BA-596F-440B-A97B-E4B5016A4AAC}" type="presParOf" srcId="{B867D81F-1CD2-4B66-BF21-C1B0D9FC4FCD}" destId="{680E2BC7-A4B6-42DD-88FA-507B8F8D602B}" srcOrd="1" destOrd="0" presId="urn:microsoft.com/office/officeart/2005/8/layout/process4"/>
    <dgm:cxn modelId="{87AE0DAD-AC62-4A76-A089-196F922C82C7}" type="presParOf" srcId="{B867D81F-1CD2-4B66-BF21-C1B0D9FC4FCD}" destId="{55E8A1ED-558F-4B67-884D-8902A10BB648}" srcOrd="2" destOrd="0" presId="urn:microsoft.com/office/officeart/2005/8/layout/process4"/>
    <dgm:cxn modelId="{D2AEFD7F-AC05-4E5A-B556-F4DE2B3B77BB}" type="presParOf" srcId="{55E8A1ED-558F-4B67-884D-8902A10BB648}" destId="{911A0DD0-D09D-450C-881F-4A93C1861BA0}" srcOrd="0" destOrd="0" presId="urn:microsoft.com/office/officeart/2005/8/layout/process4"/>
    <dgm:cxn modelId="{63257D95-0930-48E3-B77F-F6F0F8D5681C}" type="presParOf" srcId="{55E8A1ED-558F-4B67-884D-8902A10BB648}" destId="{0E84486D-1C06-4749-A08A-C14182C87272}" srcOrd="1" destOrd="0" presId="urn:microsoft.com/office/officeart/2005/8/layout/process4"/>
    <dgm:cxn modelId="{4C85FD5F-AF84-4356-8D0E-E32FC8B0117C}" type="presParOf" srcId="{29BEB362-D3DD-4177-A6C9-7772FCF2208A}" destId="{F892BC73-0FB5-4511-8F8D-1CDE665EB52E}" srcOrd="1" destOrd="0" presId="urn:microsoft.com/office/officeart/2005/8/layout/process4"/>
    <dgm:cxn modelId="{6F429E72-24FC-454B-BA71-EA82E092F653}" type="presParOf" srcId="{29BEB362-D3DD-4177-A6C9-7772FCF2208A}" destId="{5EAE9014-097D-47EA-9969-8293747FD39D}" srcOrd="2" destOrd="0" presId="urn:microsoft.com/office/officeart/2005/8/layout/process4"/>
    <dgm:cxn modelId="{17F5EB69-C53C-4005-84B4-FE14D652BA53}" type="presParOf" srcId="{5EAE9014-097D-47EA-9969-8293747FD39D}" destId="{C0106DF1-90D7-48D0-9DEA-B4F10C5CFBAE}" srcOrd="0" destOrd="0" presId="urn:microsoft.com/office/officeart/2005/8/layout/process4"/>
    <dgm:cxn modelId="{F65F0045-BCE5-40F8-A92B-EA5C223CA21F}" type="presParOf" srcId="{5EAE9014-097D-47EA-9969-8293747FD39D}" destId="{7FA8E32E-E5E2-4A77-B09F-4F61370921F3}" srcOrd="1" destOrd="0" presId="urn:microsoft.com/office/officeart/2005/8/layout/process4"/>
    <dgm:cxn modelId="{3A37D7DB-29C6-4D66-9C9B-574313503050}" type="presParOf" srcId="{5EAE9014-097D-47EA-9969-8293747FD39D}" destId="{021DA474-4DF5-4269-B642-4E89A1BDA06F}" srcOrd="2" destOrd="0" presId="urn:microsoft.com/office/officeart/2005/8/layout/process4"/>
    <dgm:cxn modelId="{9BCB29EF-284A-4AE3-817F-309800A93118}" type="presParOf" srcId="{021DA474-4DF5-4269-B642-4E89A1BDA06F}" destId="{695D363D-E82B-480B-883C-B324AFF192B3}" srcOrd="0" destOrd="0" presId="urn:microsoft.com/office/officeart/2005/8/layout/process4"/>
    <dgm:cxn modelId="{E802C92E-5949-4BB4-80EF-0F4A20925A69}" type="presParOf" srcId="{021DA474-4DF5-4269-B642-4E89A1BDA06F}" destId="{0BDBCDC2-AE36-44D6-ABE5-10B637F539CE}" srcOrd="1" destOrd="0" presId="urn:microsoft.com/office/officeart/2005/8/layout/process4"/>
    <dgm:cxn modelId="{1FFD625A-B917-4773-B173-F8BF1FCEB09C}" type="presParOf" srcId="{29BEB362-D3DD-4177-A6C9-7772FCF2208A}" destId="{877DF201-77D8-41A8-88CB-BE5DDFE71A7A}" srcOrd="3" destOrd="0" presId="urn:microsoft.com/office/officeart/2005/8/layout/process4"/>
    <dgm:cxn modelId="{581BC737-285D-424F-99CC-BCC5BB1121DB}" type="presParOf" srcId="{29BEB362-D3DD-4177-A6C9-7772FCF2208A}" destId="{5C059DEB-736B-46BE-9B15-B6BE4A595E56}" srcOrd="4" destOrd="0" presId="urn:microsoft.com/office/officeart/2005/8/layout/process4"/>
    <dgm:cxn modelId="{BCBD6119-D468-440F-9206-10010AC56E06}" type="presParOf" srcId="{5C059DEB-736B-46BE-9B15-B6BE4A595E56}" destId="{1ABBF0F4-1B35-434F-8061-C2A1BC597B52}" srcOrd="0" destOrd="0" presId="urn:microsoft.com/office/officeart/2005/8/layout/process4"/>
    <dgm:cxn modelId="{194C3280-3B85-4E01-9112-041DBF0A50C0}" type="presParOf" srcId="{5C059DEB-736B-46BE-9B15-B6BE4A595E56}" destId="{4B7D8660-72E1-4748-9B31-9318FF7CE667}" srcOrd="1" destOrd="0" presId="urn:microsoft.com/office/officeart/2005/8/layout/process4"/>
    <dgm:cxn modelId="{911D5613-0103-42C5-8D1B-C97907053938}" type="presParOf" srcId="{5C059DEB-736B-46BE-9B15-B6BE4A595E56}" destId="{5423791D-4D81-4AF7-A188-DC3C5095C3BA}" srcOrd="2" destOrd="0" presId="urn:microsoft.com/office/officeart/2005/8/layout/process4"/>
    <dgm:cxn modelId="{B48FF6AF-C126-495B-8267-193DC12BED89}" type="presParOf" srcId="{5423791D-4D81-4AF7-A188-DC3C5095C3BA}" destId="{0B7130B3-3695-4D1C-8672-820FF4A85443}" srcOrd="0" destOrd="0" presId="urn:microsoft.com/office/officeart/2005/8/layout/process4"/>
    <dgm:cxn modelId="{8D42AF2B-7BF4-4EDA-9CDC-3C68DBCF1768}" type="presParOf" srcId="{5423791D-4D81-4AF7-A188-DC3C5095C3BA}" destId="{A0542241-70FB-40E6-8023-F55A1AC10A57}" srcOrd="1" destOrd="0" presId="urn:microsoft.com/office/officeart/2005/8/layout/process4"/>
    <dgm:cxn modelId="{27320C0C-537D-44F5-AA9F-55CB65307DB2}" type="presParOf" srcId="{29BEB362-D3DD-4177-A6C9-7772FCF2208A}" destId="{A7A6BF8E-50C3-49AD-9E30-9D97B6946ABF}" srcOrd="5" destOrd="0" presId="urn:microsoft.com/office/officeart/2005/8/layout/process4"/>
    <dgm:cxn modelId="{08E8ECD6-80ED-4866-996A-6DF2B09069A3}" type="presParOf" srcId="{29BEB362-D3DD-4177-A6C9-7772FCF2208A}" destId="{D64525F8-860A-477A-B269-7176491C2DB4}" srcOrd="6" destOrd="0" presId="urn:microsoft.com/office/officeart/2005/8/layout/process4"/>
    <dgm:cxn modelId="{38DB52A4-9BD9-40AD-916B-C98F14457E48}" type="presParOf" srcId="{D64525F8-860A-477A-B269-7176491C2DB4}" destId="{E778AFD9-6C7A-4CFD-9897-172945F43F19}" srcOrd="0" destOrd="0" presId="urn:microsoft.com/office/officeart/2005/8/layout/process4"/>
    <dgm:cxn modelId="{EDB10A56-8093-47EF-A16D-896D779AD691}" type="presParOf" srcId="{D64525F8-860A-477A-B269-7176491C2DB4}" destId="{9A215574-970F-4382-B222-1B002B7BB6F8}" srcOrd="1" destOrd="0" presId="urn:microsoft.com/office/officeart/2005/8/layout/process4"/>
    <dgm:cxn modelId="{2724A869-E47B-4664-9277-C15A8CBA3B14}" type="presParOf" srcId="{D64525F8-860A-477A-B269-7176491C2DB4}" destId="{C5B05572-7754-43C8-95E8-53CB2563F2EB}" srcOrd="2" destOrd="0" presId="urn:microsoft.com/office/officeart/2005/8/layout/process4"/>
    <dgm:cxn modelId="{CE830279-C88B-4C7C-B6DC-8B3939B1A5AA}" type="presParOf" srcId="{C5B05572-7754-43C8-95E8-53CB2563F2EB}" destId="{FD61F5A7-F93A-4F17-ACE4-B69F7360BD41}" srcOrd="0" destOrd="0" presId="urn:microsoft.com/office/officeart/2005/8/layout/process4"/>
    <dgm:cxn modelId="{B32AAB19-6EB6-4B8E-9196-FAF5E1CE87A2}" type="presParOf" srcId="{C5B05572-7754-43C8-95E8-53CB2563F2EB}" destId="{564DED60-278D-4280-ACC0-C4C872199036}" srcOrd="1" destOrd="0" presId="urn:microsoft.com/office/officeart/2005/8/layout/process4"/>
    <dgm:cxn modelId="{BE0FA19F-ED1B-475A-AF86-AE6661250F68}" type="presParOf" srcId="{29BEB362-D3DD-4177-A6C9-7772FCF2208A}" destId="{E6605A7E-E7B2-44C1-A805-F190D9F5D5B2}" srcOrd="7" destOrd="0" presId="urn:microsoft.com/office/officeart/2005/8/layout/process4"/>
    <dgm:cxn modelId="{A14EA10C-8DD4-423C-8BF8-34DB5F56780D}" type="presParOf" srcId="{29BEB362-D3DD-4177-A6C9-7772FCF2208A}" destId="{8DE447B3-2246-4BAB-9AF3-DB95A6E76729}" srcOrd="8" destOrd="0" presId="urn:microsoft.com/office/officeart/2005/8/layout/process4"/>
    <dgm:cxn modelId="{AB80C09D-7B03-4BD0-BB97-50526067C852}" type="presParOf" srcId="{8DE447B3-2246-4BAB-9AF3-DB95A6E76729}" destId="{EB660D4C-804C-4B3D-865C-F56CE29E1098}" srcOrd="0" destOrd="0" presId="urn:microsoft.com/office/officeart/2005/8/layout/process4"/>
    <dgm:cxn modelId="{ABE5045E-AC8A-428B-B07B-19E8FFCA10C7}" type="presParOf" srcId="{8DE447B3-2246-4BAB-9AF3-DB95A6E76729}" destId="{AACC57D0-85EE-4E12-9EF3-1F611B10B101}" srcOrd="1" destOrd="0" presId="urn:microsoft.com/office/officeart/2005/8/layout/process4"/>
    <dgm:cxn modelId="{255196EC-8451-4E45-B2C7-1C2A2BF4F1D2}" type="presParOf" srcId="{8DE447B3-2246-4BAB-9AF3-DB95A6E76729}" destId="{4D9C762D-41C2-4069-9E6E-47C05C9DFF30}" srcOrd="2" destOrd="0" presId="urn:microsoft.com/office/officeart/2005/8/layout/process4"/>
    <dgm:cxn modelId="{A74B4F85-7B70-46BA-95B9-4D68B052FBD3}" type="presParOf" srcId="{4D9C762D-41C2-4069-9E6E-47C05C9DFF30}" destId="{CCEDCA5C-13A5-4695-86BC-30766A64B27C}" srcOrd="0" destOrd="0" presId="urn:microsoft.com/office/officeart/2005/8/layout/process4"/>
    <dgm:cxn modelId="{120DB18E-0E85-4D48-A1EE-FFE86A916E6A}" type="presParOf" srcId="{4D9C762D-41C2-4069-9E6E-47C05C9DFF30}" destId="{2FBF89AB-9A20-42E1-958B-D44DE6C7E41C}" srcOrd="1" destOrd="0" presId="urn:microsoft.com/office/officeart/2005/8/layout/process4"/>
    <dgm:cxn modelId="{9C673632-3D18-4480-B716-41A3E8D04B52}" type="presParOf" srcId="{29BEB362-D3DD-4177-A6C9-7772FCF2208A}" destId="{F41C8A29-79E2-42AC-8251-91ED5337B874}" srcOrd="9" destOrd="0" presId="urn:microsoft.com/office/officeart/2005/8/layout/process4"/>
    <dgm:cxn modelId="{6EB21759-597C-4C7E-87DC-74DE2D9364F5}" type="presParOf" srcId="{29BEB362-D3DD-4177-A6C9-7772FCF2208A}" destId="{5A8DF717-CF3C-4047-BAF4-528C61720A6D}" srcOrd="10" destOrd="0" presId="urn:microsoft.com/office/officeart/2005/8/layout/process4"/>
    <dgm:cxn modelId="{455DFFA2-14AA-46C9-8F72-5CA1FCA0B517}" type="presParOf" srcId="{5A8DF717-CF3C-4047-BAF4-528C61720A6D}" destId="{ADD52339-060B-4DF2-B5FF-AB969B533B13}" srcOrd="0" destOrd="0" presId="urn:microsoft.com/office/officeart/2005/8/layout/process4"/>
    <dgm:cxn modelId="{B88C9E0F-5547-4BD3-84B9-711AB8D68955}" type="presParOf" srcId="{5A8DF717-CF3C-4047-BAF4-528C61720A6D}" destId="{E956803E-8A79-46D3-A844-047D634A1B8A}" srcOrd="1" destOrd="0" presId="urn:microsoft.com/office/officeart/2005/8/layout/process4"/>
    <dgm:cxn modelId="{9E8B12C9-E78C-4307-9D91-D808583BF6E4}" type="presParOf" srcId="{5A8DF717-CF3C-4047-BAF4-528C61720A6D}" destId="{543640D9-9D7E-4B46-AA4A-EB34A7FB7137}" srcOrd="2" destOrd="0" presId="urn:microsoft.com/office/officeart/2005/8/layout/process4"/>
    <dgm:cxn modelId="{22729CF4-5536-445B-B4B9-8DBF7E837BD0}" type="presParOf" srcId="{543640D9-9D7E-4B46-AA4A-EB34A7FB7137}" destId="{ED16C5B4-7449-4E48-A9F0-041AF53D7AAE}" srcOrd="0" destOrd="0" presId="urn:microsoft.com/office/officeart/2005/8/layout/process4"/>
    <dgm:cxn modelId="{C1399F62-53EB-4AC9-AC5D-E081984AD8A3}" type="presParOf" srcId="{543640D9-9D7E-4B46-AA4A-EB34A7FB7137}" destId="{E32027B7-EB74-406C-B772-8762B279AC3B}" srcOrd="1" destOrd="0" presId="urn:microsoft.com/office/officeart/2005/8/layout/process4"/>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BC964F9-89C4-4C7B-BA37-8BA3FAC07AC0}" type="doc">
      <dgm:prSet loTypeId="urn:microsoft.com/office/officeart/2005/8/layout/chevron2" loCatId="list" qsTypeId="urn:microsoft.com/office/officeart/2005/8/quickstyle/simple4" qsCatId="simple" csTypeId="urn:microsoft.com/office/officeart/2005/8/colors/accent1_2" csCatId="accent1" phldr="1"/>
      <dgm:spPr/>
      <dgm:t>
        <a:bodyPr/>
        <a:lstStyle/>
        <a:p>
          <a:endParaRPr lang="en-US"/>
        </a:p>
      </dgm:t>
    </dgm:pt>
    <dgm:pt modelId="{79EBCA5B-10C4-4ABE-9E69-11E7AF4296AE}">
      <dgm:prSet phldrT="[Text]" custT="1"/>
      <dgm:spPr>
        <a:xfrm rot="5400000">
          <a:off x="-66230" y="67658"/>
          <a:ext cx="441539" cy="309077"/>
        </a:xfrm>
      </dgm:spPr>
      <dgm:t>
        <a:bodyPr/>
        <a:lstStyle/>
        <a:p>
          <a:pPr algn="l"/>
          <a:endParaRPr lang="en-US" sz="900">
            <a:solidFill>
              <a:sysClr val="window" lastClr="FFFFFF"/>
            </a:solidFill>
            <a:latin typeface="Calibri"/>
            <a:ea typeface="+mn-ea"/>
            <a:cs typeface="+mn-cs"/>
          </a:endParaRPr>
        </a:p>
      </dgm:t>
    </dgm:pt>
    <dgm:pt modelId="{E6893BAA-3222-4CAB-8873-F9DC43824E12}" type="parTrans" cxnId="{F178B672-AB23-4E86-BC0C-1BB3A171DABA}">
      <dgm:prSet/>
      <dgm:spPr/>
      <dgm:t>
        <a:bodyPr/>
        <a:lstStyle/>
        <a:p>
          <a:pPr algn="l"/>
          <a:endParaRPr lang="en-US" sz="900"/>
        </a:p>
      </dgm:t>
    </dgm:pt>
    <dgm:pt modelId="{489EC30C-5DFE-43DC-B162-51C09C6664CA}" type="sibTrans" cxnId="{F178B672-AB23-4E86-BC0C-1BB3A171DABA}">
      <dgm:prSet/>
      <dgm:spPr/>
      <dgm:t>
        <a:bodyPr/>
        <a:lstStyle/>
        <a:p>
          <a:pPr algn="l"/>
          <a:endParaRPr lang="en-US" sz="900"/>
        </a:p>
      </dgm:t>
    </dgm:pt>
    <dgm:pt modelId="{6CAAB149-0AD1-4457-A750-7C8551747DDB}">
      <dgm:prSet phldrT="[Text]" custT="1"/>
      <dgm:spPr>
        <a:xfrm rot="5400000">
          <a:off x="3068563" y="-2758057"/>
          <a:ext cx="287000" cy="5805972"/>
        </a:xfrm>
      </dgm:spPr>
      <dgm:t>
        <a:bodyPr/>
        <a:lstStyle/>
        <a:p>
          <a:pPr algn="l"/>
          <a:r>
            <a:rPr lang="en-US" sz="1100">
              <a:latin typeface="Calibri"/>
              <a:ea typeface="+mn-ea"/>
              <a:cs typeface="+mn-cs"/>
            </a:rPr>
            <a:t>  Volunteer arrival: affiliated and unaffiliated volunteers</a:t>
          </a:r>
        </a:p>
      </dgm:t>
    </dgm:pt>
    <dgm:pt modelId="{06267605-2134-4890-83AC-3C0B0735443A}" type="parTrans" cxnId="{2E33AA18-12CB-45F4-9638-DACCA083481B}">
      <dgm:prSet/>
      <dgm:spPr/>
      <dgm:t>
        <a:bodyPr/>
        <a:lstStyle/>
        <a:p>
          <a:pPr algn="l"/>
          <a:endParaRPr lang="en-US" sz="900"/>
        </a:p>
      </dgm:t>
    </dgm:pt>
    <dgm:pt modelId="{43D38F18-0955-46E7-B196-42099053B51A}" type="sibTrans" cxnId="{2E33AA18-12CB-45F4-9638-DACCA083481B}">
      <dgm:prSet/>
      <dgm:spPr/>
      <dgm:t>
        <a:bodyPr/>
        <a:lstStyle/>
        <a:p>
          <a:pPr algn="l"/>
          <a:endParaRPr lang="en-US" sz="900"/>
        </a:p>
      </dgm:t>
    </dgm:pt>
    <dgm:pt modelId="{2D16328E-B36D-491D-9658-4E28CE8A8AAE}">
      <dgm:prSet phldrT="[Text]" custT="1"/>
      <dgm:spPr>
        <a:xfrm rot="5400000">
          <a:off x="-66230" y="429814"/>
          <a:ext cx="441539" cy="309077"/>
        </a:xfrm>
      </dgm:spPr>
      <dgm:t>
        <a:bodyPr/>
        <a:lstStyle/>
        <a:p>
          <a:pPr algn="l"/>
          <a:endParaRPr lang="en-US" sz="900">
            <a:solidFill>
              <a:sysClr val="window" lastClr="FFFFFF"/>
            </a:solidFill>
            <a:latin typeface="Calibri"/>
            <a:ea typeface="+mn-ea"/>
            <a:cs typeface="+mn-cs"/>
          </a:endParaRPr>
        </a:p>
      </dgm:t>
    </dgm:pt>
    <dgm:pt modelId="{3CF46280-D660-4DF7-A16B-E8E02E21422B}" type="parTrans" cxnId="{C1E5094C-D595-4EB8-BDBE-2E726DE76750}">
      <dgm:prSet/>
      <dgm:spPr/>
      <dgm:t>
        <a:bodyPr/>
        <a:lstStyle/>
        <a:p>
          <a:pPr algn="l"/>
          <a:endParaRPr lang="en-US" sz="900"/>
        </a:p>
      </dgm:t>
    </dgm:pt>
    <dgm:pt modelId="{AB17B572-7BFA-4E2A-BE7A-71165F54EF0F}" type="sibTrans" cxnId="{C1E5094C-D595-4EB8-BDBE-2E726DE76750}">
      <dgm:prSet/>
      <dgm:spPr/>
      <dgm:t>
        <a:bodyPr/>
        <a:lstStyle/>
        <a:p>
          <a:pPr algn="l"/>
          <a:endParaRPr lang="en-US" sz="900"/>
        </a:p>
      </dgm:t>
    </dgm:pt>
    <dgm:pt modelId="{2540ECAE-C02F-4E54-A725-990FE5F32B94}">
      <dgm:prSet phldrT="[Text]" custT="1"/>
      <dgm:spPr>
        <a:xfrm rot="5400000">
          <a:off x="3068563" y="-2395902"/>
          <a:ext cx="287000" cy="5805972"/>
        </a:xfrm>
      </dgm:spPr>
      <dgm:t>
        <a:bodyPr/>
        <a:lstStyle/>
        <a:p>
          <a:pPr algn="l"/>
          <a:r>
            <a:rPr lang="en-US" sz="1100">
              <a:latin typeface="Calibri"/>
              <a:ea typeface="+mn-ea"/>
              <a:cs typeface="+mn-cs"/>
            </a:rPr>
            <a:t>  Orientation: situational awareness and briefing provided</a:t>
          </a:r>
        </a:p>
      </dgm:t>
    </dgm:pt>
    <dgm:pt modelId="{C0676D6A-F7BB-48C9-BB56-9A072EE3F9EB}" type="parTrans" cxnId="{B081C758-CBD9-4D00-8758-0955EF579DCF}">
      <dgm:prSet/>
      <dgm:spPr/>
      <dgm:t>
        <a:bodyPr/>
        <a:lstStyle/>
        <a:p>
          <a:pPr algn="l"/>
          <a:endParaRPr lang="en-US" sz="900"/>
        </a:p>
      </dgm:t>
    </dgm:pt>
    <dgm:pt modelId="{B56C5799-1F18-44A2-951D-A38F56323BB2}" type="sibTrans" cxnId="{B081C758-CBD9-4D00-8758-0955EF579DCF}">
      <dgm:prSet/>
      <dgm:spPr/>
      <dgm:t>
        <a:bodyPr/>
        <a:lstStyle/>
        <a:p>
          <a:pPr algn="l"/>
          <a:endParaRPr lang="en-US" sz="900"/>
        </a:p>
      </dgm:t>
    </dgm:pt>
    <dgm:pt modelId="{85886637-86B0-4AB3-ACB9-FD2577CDF922}">
      <dgm:prSet custT="1"/>
      <dgm:spPr>
        <a:xfrm rot="5400000">
          <a:off x="-66230" y="1516281"/>
          <a:ext cx="441539" cy="309077"/>
        </a:xfrm>
      </dgm:spPr>
      <dgm:t>
        <a:bodyPr/>
        <a:lstStyle/>
        <a:p>
          <a:pPr algn="l"/>
          <a:endParaRPr lang="en-US" sz="900">
            <a:solidFill>
              <a:sysClr val="window" lastClr="FFFFFF"/>
            </a:solidFill>
            <a:latin typeface="Calibri"/>
            <a:ea typeface="+mn-ea"/>
            <a:cs typeface="+mn-cs"/>
          </a:endParaRPr>
        </a:p>
      </dgm:t>
    </dgm:pt>
    <dgm:pt modelId="{13FD4DEF-0A44-459B-A091-1C76166547ED}" type="parTrans" cxnId="{8C46A982-E2B8-4F22-BA69-217593D3BB1A}">
      <dgm:prSet/>
      <dgm:spPr/>
      <dgm:t>
        <a:bodyPr/>
        <a:lstStyle/>
        <a:p>
          <a:pPr algn="l"/>
          <a:endParaRPr lang="en-US" sz="900"/>
        </a:p>
      </dgm:t>
    </dgm:pt>
    <dgm:pt modelId="{867B0299-E112-46A2-9F58-616E17A4AA74}" type="sibTrans" cxnId="{8C46A982-E2B8-4F22-BA69-217593D3BB1A}">
      <dgm:prSet/>
      <dgm:spPr/>
      <dgm:t>
        <a:bodyPr/>
        <a:lstStyle/>
        <a:p>
          <a:pPr algn="l"/>
          <a:endParaRPr lang="en-US" sz="900"/>
        </a:p>
      </dgm:t>
    </dgm:pt>
    <dgm:pt modelId="{C806B7E5-23B6-408C-9919-E81DB6B14BE2}">
      <dgm:prSet custT="1"/>
      <dgm:spPr>
        <a:xfrm rot="5400000">
          <a:off x="-66230" y="2240592"/>
          <a:ext cx="441539" cy="309077"/>
        </a:xfrm>
      </dgm:spPr>
      <dgm:t>
        <a:bodyPr/>
        <a:lstStyle/>
        <a:p>
          <a:pPr algn="l"/>
          <a:endParaRPr lang="en-US" sz="900">
            <a:solidFill>
              <a:sysClr val="window" lastClr="FFFFFF"/>
            </a:solidFill>
            <a:latin typeface="Calibri"/>
            <a:ea typeface="+mn-ea"/>
            <a:cs typeface="+mn-cs"/>
          </a:endParaRPr>
        </a:p>
      </dgm:t>
    </dgm:pt>
    <dgm:pt modelId="{E5E67031-338B-4585-8276-D08E5D700773}" type="parTrans" cxnId="{B1853148-830F-4A4C-9B91-FA65B8BEF10C}">
      <dgm:prSet/>
      <dgm:spPr/>
      <dgm:t>
        <a:bodyPr/>
        <a:lstStyle/>
        <a:p>
          <a:pPr algn="l"/>
          <a:endParaRPr lang="en-US" sz="900"/>
        </a:p>
      </dgm:t>
    </dgm:pt>
    <dgm:pt modelId="{22C00B06-A634-4EB0-9993-060866088D7C}" type="sibTrans" cxnId="{B1853148-830F-4A4C-9B91-FA65B8BEF10C}">
      <dgm:prSet/>
      <dgm:spPr/>
      <dgm:t>
        <a:bodyPr/>
        <a:lstStyle/>
        <a:p>
          <a:pPr algn="l"/>
          <a:endParaRPr lang="en-US" sz="900"/>
        </a:p>
      </dgm:t>
    </dgm:pt>
    <dgm:pt modelId="{6C8D6E03-FE86-47A5-86EB-E5DA269398AC}">
      <dgm:prSet custT="1"/>
      <dgm:spPr>
        <a:xfrm rot="5400000">
          <a:off x="-66230" y="2602748"/>
          <a:ext cx="441539" cy="309077"/>
        </a:xfrm>
      </dgm:spPr>
      <dgm:t>
        <a:bodyPr/>
        <a:lstStyle/>
        <a:p>
          <a:pPr algn="l"/>
          <a:endParaRPr lang="en-US" sz="900">
            <a:solidFill>
              <a:sysClr val="window" lastClr="FFFFFF"/>
            </a:solidFill>
            <a:latin typeface="Calibri"/>
            <a:ea typeface="+mn-ea"/>
            <a:cs typeface="+mn-cs"/>
          </a:endParaRPr>
        </a:p>
      </dgm:t>
    </dgm:pt>
    <dgm:pt modelId="{9364CD7A-ED41-4677-8F1E-011D2634FF33}" type="parTrans" cxnId="{C7B11D95-7169-414E-B7EB-960F1D89D187}">
      <dgm:prSet/>
      <dgm:spPr/>
      <dgm:t>
        <a:bodyPr/>
        <a:lstStyle/>
        <a:p>
          <a:pPr algn="l"/>
          <a:endParaRPr lang="en-US" sz="900"/>
        </a:p>
      </dgm:t>
    </dgm:pt>
    <dgm:pt modelId="{4239EA8A-9B8F-468C-8121-6C96655C1156}" type="sibTrans" cxnId="{C7B11D95-7169-414E-B7EB-960F1D89D187}">
      <dgm:prSet/>
      <dgm:spPr/>
      <dgm:t>
        <a:bodyPr/>
        <a:lstStyle/>
        <a:p>
          <a:pPr algn="l"/>
          <a:endParaRPr lang="en-US" sz="900"/>
        </a:p>
      </dgm:t>
    </dgm:pt>
    <dgm:pt modelId="{E2A4FCF5-C20B-453F-A693-98D6357587C5}">
      <dgm:prSet custT="1"/>
      <dgm:spPr>
        <a:xfrm rot="5400000">
          <a:off x="3068563" y="-585123"/>
          <a:ext cx="287000" cy="5805972"/>
        </a:xfrm>
      </dgm:spPr>
      <dgm:t>
        <a:bodyPr/>
        <a:lstStyle/>
        <a:p>
          <a:pPr algn="l"/>
          <a:r>
            <a:rPr lang="en-US" sz="1050">
              <a:latin typeface="Calibri"/>
              <a:ea typeface="+mn-ea"/>
              <a:cs typeface="+mn-cs"/>
            </a:rPr>
            <a:t>  Deployment: incident badging</a:t>
          </a:r>
        </a:p>
      </dgm:t>
    </dgm:pt>
    <dgm:pt modelId="{74968A64-01D2-4001-8FBA-1D31C8866FF3}" type="parTrans" cxnId="{09069A0C-5CA3-4496-9FC8-EB340DE9FAFE}">
      <dgm:prSet/>
      <dgm:spPr/>
      <dgm:t>
        <a:bodyPr/>
        <a:lstStyle/>
        <a:p>
          <a:pPr algn="l"/>
          <a:endParaRPr lang="en-US" sz="900"/>
        </a:p>
      </dgm:t>
    </dgm:pt>
    <dgm:pt modelId="{959486F4-1C72-4625-BA28-A6A1EF7DDD1F}" type="sibTrans" cxnId="{09069A0C-5CA3-4496-9FC8-EB340DE9FAFE}">
      <dgm:prSet/>
      <dgm:spPr/>
      <dgm:t>
        <a:bodyPr/>
        <a:lstStyle/>
        <a:p>
          <a:pPr algn="l"/>
          <a:endParaRPr lang="en-US" sz="900"/>
        </a:p>
      </dgm:t>
    </dgm:pt>
    <dgm:pt modelId="{F5F22ADB-9A17-4BC8-8C01-5CE8BB338CDF}">
      <dgm:prSet custT="1"/>
      <dgm:spPr>
        <a:xfrm rot="5400000">
          <a:off x="-66230" y="1878437"/>
          <a:ext cx="441539" cy="309077"/>
        </a:xfrm>
      </dgm:spPr>
      <dgm:t>
        <a:bodyPr/>
        <a:lstStyle/>
        <a:p>
          <a:pPr algn="l"/>
          <a:endParaRPr lang="en-US" sz="900">
            <a:solidFill>
              <a:sysClr val="window" lastClr="FFFFFF"/>
            </a:solidFill>
            <a:latin typeface="Calibri"/>
            <a:ea typeface="+mn-ea"/>
            <a:cs typeface="+mn-cs"/>
          </a:endParaRPr>
        </a:p>
      </dgm:t>
    </dgm:pt>
    <dgm:pt modelId="{08B8F332-6405-4952-A6E9-14460C639CE2}" type="parTrans" cxnId="{D24E9610-010D-4004-B21C-769E4F353AB4}">
      <dgm:prSet/>
      <dgm:spPr/>
      <dgm:t>
        <a:bodyPr/>
        <a:lstStyle/>
        <a:p>
          <a:pPr algn="l"/>
          <a:endParaRPr lang="en-US" sz="900"/>
        </a:p>
      </dgm:t>
    </dgm:pt>
    <dgm:pt modelId="{B6C60190-1C19-4CFC-918C-9DE6C78C9928}" type="sibTrans" cxnId="{D24E9610-010D-4004-B21C-769E4F353AB4}">
      <dgm:prSet/>
      <dgm:spPr/>
      <dgm:t>
        <a:bodyPr/>
        <a:lstStyle/>
        <a:p>
          <a:pPr algn="l"/>
          <a:endParaRPr lang="en-US" sz="900"/>
        </a:p>
      </dgm:t>
    </dgm:pt>
    <dgm:pt modelId="{2A803390-9C4E-4EF3-A890-501327831045}">
      <dgm:prSet/>
      <dgm:spPr>
        <a:xfrm rot="5400000">
          <a:off x="-66230" y="791970"/>
          <a:ext cx="441539" cy="309077"/>
        </a:xfrm>
      </dgm:spPr>
      <dgm:t>
        <a:bodyPr/>
        <a:lstStyle/>
        <a:p>
          <a:endParaRPr lang="en-US">
            <a:solidFill>
              <a:sysClr val="window" lastClr="FFFFFF"/>
            </a:solidFill>
            <a:latin typeface="Calibri"/>
            <a:ea typeface="+mn-ea"/>
            <a:cs typeface="+mn-cs"/>
          </a:endParaRPr>
        </a:p>
      </dgm:t>
    </dgm:pt>
    <dgm:pt modelId="{462C0042-A6AA-4DC1-A6C4-67DB45306B44}" type="parTrans" cxnId="{50EFC5EA-8C6B-479E-A653-AB51C0AAB004}">
      <dgm:prSet/>
      <dgm:spPr/>
      <dgm:t>
        <a:bodyPr/>
        <a:lstStyle/>
        <a:p>
          <a:endParaRPr lang="en-US"/>
        </a:p>
      </dgm:t>
    </dgm:pt>
    <dgm:pt modelId="{E7774B43-A794-4620-BFDC-4CAC1D29A62C}" type="sibTrans" cxnId="{50EFC5EA-8C6B-479E-A653-AB51C0AAB004}">
      <dgm:prSet/>
      <dgm:spPr/>
      <dgm:t>
        <a:bodyPr/>
        <a:lstStyle/>
        <a:p>
          <a:endParaRPr lang="en-US"/>
        </a:p>
      </dgm:t>
    </dgm:pt>
    <dgm:pt modelId="{D3FDD54E-509E-4490-A1F7-BDCD11C5C8B6}">
      <dgm:prSet/>
      <dgm:spPr>
        <a:xfrm rot="5400000">
          <a:off x="-66230" y="1154125"/>
          <a:ext cx="441539" cy="309077"/>
        </a:xfrm>
      </dgm:spPr>
      <dgm:t>
        <a:bodyPr/>
        <a:lstStyle/>
        <a:p>
          <a:endParaRPr lang="en-US">
            <a:solidFill>
              <a:sysClr val="window" lastClr="FFFFFF"/>
            </a:solidFill>
            <a:latin typeface="Calibri"/>
            <a:ea typeface="+mn-ea"/>
            <a:cs typeface="+mn-cs"/>
          </a:endParaRPr>
        </a:p>
      </dgm:t>
    </dgm:pt>
    <dgm:pt modelId="{C4E9776E-A10A-4B18-A7F8-359B5E80C5AF}" type="parTrans" cxnId="{C45CC7B1-8460-452E-8C12-1C43102BE688}">
      <dgm:prSet/>
      <dgm:spPr/>
      <dgm:t>
        <a:bodyPr/>
        <a:lstStyle/>
        <a:p>
          <a:endParaRPr lang="en-US"/>
        </a:p>
      </dgm:t>
    </dgm:pt>
    <dgm:pt modelId="{1CD24DD0-0DEA-4C54-AEA6-749434A48FE6}" type="sibTrans" cxnId="{C45CC7B1-8460-452E-8C12-1C43102BE688}">
      <dgm:prSet/>
      <dgm:spPr/>
      <dgm:t>
        <a:bodyPr/>
        <a:lstStyle/>
        <a:p>
          <a:endParaRPr lang="en-US"/>
        </a:p>
      </dgm:t>
    </dgm:pt>
    <dgm:pt modelId="{ECD3BF25-099A-4BF6-9AEF-B437BDC1D2D2}">
      <dgm:prSet custT="1"/>
      <dgm:spPr>
        <a:xfrm rot="5400000">
          <a:off x="3068563" y="-2033746"/>
          <a:ext cx="287000" cy="5805972"/>
        </a:xfrm>
      </dgm:spPr>
      <dgm:t>
        <a:bodyPr/>
        <a:lstStyle/>
        <a:p>
          <a:r>
            <a:rPr lang="en-US" sz="1050">
              <a:latin typeface="Calibri"/>
              <a:ea typeface="+mn-ea"/>
              <a:cs typeface="+mn-cs"/>
            </a:rPr>
            <a:t>  Registration</a:t>
          </a:r>
        </a:p>
      </dgm:t>
    </dgm:pt>
    <dgm:pt modelId="{DD8474FE-F516-4381-B11E-27A1E04BB7B2}" type="parTrans" cxnId="{4D21C5EF-6684-4A7F-80C4-E0DF81350C23}">
      <dgm:prSet/>
      <dgm:spPr/>
      <dgm:t>
        <a:bodyPr/>
        <a:lstStyle/>
        <a:p>
          <a:endParaRPr lang="en-US"/>
        </a:p>
      </dgm:t>
    </dgm:pt>
    <dgm:pt modelId="{57F2E15E-4446-4760-BDD5-F35A96D2D944}" type="sibTrans" cxnId="{4D21C5EF-6684-4A7F-80C4-E0DF81350C23}">
      <dgm:prSet/>
      <dgm:spPr/>
      <dgm:t>
        <a:bodyPr/>
        <a:lstStyle/>
        <a:p>
          <a:endParaRPr lang="en-US"/>
        </a:p>
      </dgm:t>
    </dgm:pt>
    <dgm:pt modelId="{812271DD-788F-4C4D-A6D3-C63F34C10EE7}">
      <dgm:prSet custT="1"/>
      <dgm:spPr>
        <a:xfrm rot="5400000">
          <a:off x="3068563" y="-1671590"/>
          <a:ext cx="287000" cy="5805972"/>
        </a:xfrm>
      </dgm:spPr>
      <dgm:t>
        <a:bodyPr/>
        <a:lstStyle/>
        <a:p>
          <a:r>
            <a:rPr lang="en-US" sz="1050">
              <a:latin typeface="Calibri"/>
              <a:ea typeface="+mn-ea"/>
              <a:cs typeface="+mn-cs"/>
            </a:rPr>
            <a:t>  Credential verification and background checks: If none, or negative, release candidate</a:t>
          </a:r>
        </a:p>
      </dgm:t>
    </dgm:pt>
    <dgm:pt modelId="{B0EEFD3F-DD9B-4E58-AD59-BDF581DE9438}" type="parTrans" cxnId="{620516C3-A7A5-4216-BA3F-BD798973686A}">
      <dgm:prSet/>
      <dgm:spPr/>
      <dgm:t>
        <a:bodyPr/>
        <a:lstStyle/>
        <a:p>
          <a:endParaRPr lang="en-US"/>
        </a:p>
      </dgm:t>
    </dgm:pt>
    <dgm:pt modelId="{15C74853-F6CA-4344-A5A3-8DBB4BAF1F5C}" type="sibTrans" cxnId="{620516C3-A7A5-4216-BA3F-BD798973686A}">
      <dgm:prSet/>
      <dgm:spPr/>
      <dgm:t>
        <a:bodyPr/>
        <a:lstStyle/>
        <a:p>
          <a:endParaRPr lang="en-US"/>
        </a:p>
      </dgm:t>
    </dgm:pt>
    <dgm:pt modelId="{012219A1-5259-4E20-8462-00BCF3EB9AAE}">
      <dgm:prSet custT="1"/>
      <dgm:spPr>
        <a:xfrm rot="5400000">
          <a:off x="3068563" y="-1309435"/>
          <a:ext cx="287000" cy="5805972"/>
        </a:xfrm>
      </dgm:spPr>
      <dgm:t>
        <a:bodyPr/>
        <a:lstStyle/>
        <a:p>
          <a:r>
            <a:rPr lang="en-US" sz="1050">
              <a:latin typeface="Calibri"/>
              <a:ea typeface="+mn-ea"/>
              <a:cs typeface="+mn-cs"/>
            </a:rPr>
            <a:t>  Search for assignment: if none, release for possible call-back</a:t>
          </a:r>
        </a:p>
      </dgm:t>
    </dgm:pt>
    <dgm:pt modelId="{715AAA52-9576-4D49-A421-237C65C35D8A}" type="parTrans" cxnId="{1C33EFCC-EF94-4630-8A5A-176B62A31590}">
      <dgm:prSet/>
      <dgm:spPr/>
      <dgm:t>
        <a:bodyPr/>
        <a:lstStyle/>
        <a:p>
          <a:endParaRPr lang="en-US"/>
        </a:p>
      </dgm:t>
    </dgm:pt>
    <dgm:pt modelId="{5AED74CE-1F36-4928-A66A-960D69B8BA1E}" type="sibTrans" cxnId="{1C33EFCC-EF94-4630-8A5A-176B62A31590}">
      <dgm:prSet/>
      <dgm:spPr/>
      <dgm:t>
        <a:bodyPr/>
        <a:lstStyle/>
        <a:p>
          <a:endParaRPr lang="en-US"/>
        </a:p>
      </dgm:t>
    </dgm:pt>
    <dgm:pt modelId="{9D48FC00-0C2D-445E-9B96-CE8DD2199DCF}">
      <dgm:prSet custT="1"/>
      <dgm:spPr>
        <a:xfrm rot="5400000">
          <a:off x="3068563" y="-947279"/>
          <a:ext cx="287000" cy="5805972"/>
        </a:xfrm>
      </dgm:spPr>
      <dgm:t>
        <a:bodyPr/>
        <a:lstStyle/>
        <a:p>
          <a:r>
            <a:rPr lang="en-US" sz="1050">
              <a:latin typeface="Calibri"/>
              <a:ea typeface="+mn-ea"/>
              <a:cs typeface="+mn-cs"/>
            </a:rPr>
            <a:t>  Assignment training/briefing: safety, Just-in-Time training</a:t>
          </a:r>
        </a:p>
      </dgm:t>
    </dgm:pt>
    <dgm:pt modelId="{80A04294-0228-4987-A861-DCCD18E80766}" type="parTrans" cxnId="{AF9E5A04-F6E6-4CFA-8709-67024EDF1588}">
      <dgm:prSet/>
      <dgm:spPr/>
      <dgm:t>
        <a:bodyPr/>
        <a:lstStyle/>
        <a:p>
          <a:endParaRPr lang="en-US"/>
        </a:p>
      </dgm:t>
    </dgm:pt>
    <dgm:pt modelId="{9AE43FAF-7FB9-4590-A522-4A7D26A1F78F}" type="sibTrans" cxnId="{AF9E5A04-F6E6-4CFA-8709-67024EDF1588}">
      <dgm:prSet/>
      <dgm:spPr/>
      <dgm:t>
        <a:bodyPr/>
        <a:lstStyle/>
        <a:p>
          <a:endParaRPr lang="en-US"/>
        </a:p>
      </dgm:t>
    </dgm:pt>
    <dgm:pt modelId="{E376B69B-93DD-481F-9D74-D6844CC4FE71}">
      <dgm:prSet custT="1"/>
      <dgm:spPr>
        <a:xfrm rot="5400000">
          <a:off x="3068563" y="-222968"/>
          <a:ext cx="287000" cy="5805972"/>
        </a:xfrm>
      </dgm:spPr>
      <dgm:t>
        <a:bodyPr/>
        <a:lstStyle/>
        <a:p>
          <a:pPr algn="l"/>
          <a:endParaRPr lang="en-US" sz="1200">
            <a:solidFill>
              <a:sysClr val="windowText" lastClr="000000">
                <a:hueOff val="0"/>
                <a:satOff val="0"/>
                <a:lumOff val="0"/>
                <a:alphaOff val="0"/>
              </a:sysClr>
            </a:solidFill>
            <a:latin typeface="Calibri"/>
            <a:ea typeface="+mn-ea"/>
            <a:cs typeface="+mn-cs"/>
          </a:endParaRPr>
        </a:p>
      </dgm:t>
    </dgm:pt>
    <dgm:pt modelId="{C8F4CC16-F150-4705-A652-0B2AE70A7747}" type="parTrans" cxnId="{0577CA34-FCD7-49F6-82E1-003BFF5366DD}">
      <dgm:prSet/>
      <dgm:spPr/>
      <dgm:t>
        <a:bodyPr/>
        <a:lstStyle/>
        <a:p>
          <a:endParaRPr lang="en-US"/>
        </a:p>
      </dgm:t>
    </dgm:pt>
    <dgm:pt modelId="{BA1E6558-A197-475C-B1BB-C9E7B4BE210C}" type="sibTrans" cxnId="{0577CA34-FCD7-49F6-82E1-003BFF5366DD}">
      <dgm:prSet/>
      <dgm:spPr/>
      <dgm:t>
        <a:bodyPr/>
        <a:lstStyle/>
        <a:p>
          <a:endParaRPr lang="en-US"/>
        </a:p>
      </dgm:t>
    </dgm:pt>
    <dgm:pt modelId="{EBE72151-532E-43B6-80AE-71D0080C4EBE}">
      <dgm:prSet custT="1"/>
      <dgm:spPr>
        <a:xfrm rot="5400000">
          <a:off x="3068563" y="-222968"/>
          <a:ext cx="287000" cy="5805972"/>
        </a:xfrm>
      </dgm:spPr>
      <dgm:t>
        <a:bodyPr/>
        <a:lstStyle/>
        <a:p>
          <a:pPr algn="l"/>
          <a:r>
            <a:rPr lang="en-US" sz="1050">
              <a:latin typeface="Calibri"/>
              <a:ea typeface="+mn-ea"/>
              <a:cs typeface="+mn-cs"/>
            </a:rPr>
            <a:t>  Transport to site, job site training, supervision, and evaluation</a:t>
          </a:r>
        </a:p>
      </dgm:t>
    </dgm:pt>
    <dgm:pt modelId="{06D929AF-F1B5-4A5A-B2AE-70E4FEE1EF1A}" type="sibTrans" cxnId="{1A3B3684-A7C7-433F-A14D-846073FBDF7D}">
      <dgm:prSet/>
      <dgm:spPr/>
      <dgm:t>
        <a:bodyPr/>
        <a:lstStyle/>
        <a:p>
          <a:pPr algn="l"/>
          <a:endParaRPr lang="en-US" sz="900"/>
        </a:p>
      </dgm:t>
    </dgm:pt>
    <dgm:pt modelId="{AC6E1002-F9D2-454E-B5E4-0F3F007BE1E4}" type="parTrans" cxnId="{1A3B3684-A7C7-433F-A14D-846073FBDF7D}">
      <dgm:prSet/>
      <dgm:spPr/>
      <dgm:t>
        <a:bodyPr/>
        <a:lstStyle/>
        <a:p>
          <a:pPr algn="l"/>
          <a:endParaRPr lang="en-US" sz="900"/>
        </a:p>
      </dgm:t>
    </dgm:pt>
    <dgm:pt modelId="{A55B211A-21D5-4DA0-847E-938D7658CB28}">
      <dgm:prSet/>
      <dgm:spPr/>
      <dgm:t>
        <a:bodyPr/>
        <a:lstStyle/>
        <a:p>
          <a:endParaRPr lang="en-US"/>
        </a:p>
      </dgm:t>
    </dgm:pt>
    <dgm:pt modelId="{D816AD6F-B154-426A-B785-849E972B3B56}" type="parTrans" cxnId="{20EB66A9-4F7D-43DA-BD9E-F899650FF057}">
      <dgm:prSet/>
      <dgm:spPr/>
      <dgm:t>
        <a:bodyPr/>
        <a:lstStyle/>
        <a:p>
          <a:endParaRPr lang="en-US"/>
        </a:p>
      </dgm:t>
    </dgm:pt>
    <dgm:pt modelId="{E914068D-50E5-4014-9603-612C6D7EC7E1}" type="sibTrans" cxnId="{20EB66A9-4F7D-43DA-BD9E-F899650FF057}">
      <dgm:prSet/>
      <dgm:spPr/>
      <dgm:t>
        <a:bodyPr/>
        <a:lstStyle/>
        <a:p>
          <a:endParaRPr lang="en-US"/>
        </a:p>
      </dgm:t>
    </dgm:pt>
    <dgm:pt modelId="{CBE72DD1-02F4-4BC1-BC68-421C53BC2B48}">
      <dgm:prSet custT="1"/>
      <dgm:spPr/>
      <dgm:t>
        <a:bodyPr/>
        <a:lstStyle/>
        <a:p>
          <a:r>
            <a:rPr lang="en-US" sz="1050">
              <a:latin typeface="+mj-lt"/>
            </a:rPr>
            <a:t>  Demobilization</a:t>
          </a:r>
        </a:p>
      </dgm:t>
    </dgm:pt>
    <dgm:pt modelId="{E09A9F55-4101-44B4-8E01-BCECE5D8B646}" type="parTrans" cxnId="{E3361689-6187-40CC-BD15-8B61FC789539}">
      <dgm:prSet/>
      <dgm:spPr/>
      <dgm:t>
        <a:bodyPr/>
        <a:lstStyle/>
        <a:p>
          <a:endParaRPr lang="en-US"/>
        </a:p>
      </dgm:t>
    </dgm:pt>
    <dgm:pt modelId="{9A9F82DE-AD36-4A45-A0CB-A76DF8796E1A}" type="sibTrans" cxnId="{E3361689-6187-40CC-BD15-8B61FC789539}">
      <dgm:prSet/>
      <dgm:spPr/>
      <dgm:t>
        <a:bodyPr/>
        <a:lstStyle/>
        <a:p>
          <a:endParaRPr lang="en-US"/>
        </a:p>
      </dgm:t>
    </dgm:pt>
    <dgm:pt modelId="{D31E4D23-240A-41D5-A911-494764793E39}">
      <dgm:prSet custT="1"/>
      <dgm:spPr/>
      <dgm:t>
        <a:bodyPr/>
        <a:lstStyle/>
        <a:p>
          <a:r>
            <a:rPr lang="en-US" sz="1050">
              <a:latin typeface="+mj-lt"/>
            </a:rPr>
            <a:t>  Volunteer follow-up and retention</a:t>
          </a:r>
        </a:p>
      </dgm:t>
    </dgm:pt>
    <dgm:pt modelId="{7E62F89A-8786-4477-BBEE-FB6B4A996852}" type="parTrans" cxnId="{61F2FFF3-8E99-45D8-940F-7ED407121EF0}">
      <dgm:prSet/>
      <dgm:spPr/>
      <dgm:t>
        <a:bodyPr/>
        <a:lstStyle/>
        <a:p>
          <a:endParaRPr lang="en-US"/>
        </a:p>
      </dgm:t>
    </dgm:pt>
    <dgm:pt modelId="{8A3327A2-5F27-48B2-8B5C-64DB1759C33D}" type="sibTrans" cxnId="{61F2FFF3-8E99-45D8-940F-7ED407121EF0}">
      <dgm:prSet/>
      <dgm:spPr/>
      <dgm:t>
        <a:bodyPr/>
        <a:lstStyle/>
        <a:p>
          <a:endParaRPr lang="en-US"/>
        </a:p>
      </dgm:t>
    </dgm:pt>
    <dgm:pt modelId="{922CF294-87BA-4CD7-9DE9-875CECF57C42}" type="pres">
      <dgm:prSet presAssocID="{DBC964F9-89C4-4C7B-BA37-8BA3FAC07AC0}" presName="linearFlow" presStyleCnt="0">
        <dgm:presLayoutVars>
          <dgm:dir/>
          <dgm:animLvl val="lvl"/>
          <dgm:resizeHandles val="exact"/>
        </dgm:presLayoutVars>
      </dgm:prSet>
      <dgm:spPr/>
    </dgm:pt>
    <dgm:pt modelId="{A6028D7B-4F78-4EF2-93A8-B83E9F860035}" type="pres">
      <dgm:prSet presAssocID="{79EBCA5B-10C4-4ABE-9E69-11E7AF4296AE}" presName="composite" presStyleCnt="0"/>
      <dgm:spPr/>
    </dgm:pt>
    <dgm:pt modelId="{906F67B8-BA85-4173-9C6C-4B6FB069A64D}" type="pres">
      <dgm:prSet presAssocID="{79EBCA5B-10C4-4ABE-9E69-11E7AF4296AE}" presName="parentText" presStyleLbl="alignNode1" presStyleIdx="0" presStyleCnt="10">
        <dgm:presLayoutVars>
          <dgm:chMax val="1"/>
          <dgm:bulletEnabled val="1"/>
        </dgm:presLayoutVars>
      </dgm:prSet>
      <dgm:spPr>
        <a:prstGeom prst="chevron">
          <a:avLst/>
        </a:prstGeom>
      </dgm:spPr>
    </dgm:pt>
    <dgm:pt modelId="{E56AD0E9-DD87-4CAD-AFB0-A6516A208917}" type="pres">
      <dgm:prSet presAssocID="{79EBCA5B-10C4-4ABE-9E69-11E7AF4296AE}" presName="descendantText" presStyleLbl="alignAcc1" presStyleIdx="0" presStyleCnt="10">
        <dgm:presLayoutVars>
          <dgm:bulletEnabled val="1"/>
        </dgm:presLayoutVars>
      </dgm:prSet>
      <dgm:spPr>
        <a:prstGeom prst="round2SameRect">
          <a:avLst/>
        </a:prstGeom>
      </dgm:spPr>
    </dgm:pt>
    <dgm:pt modelId="{FC131419-23DE-48F1-92BA-A662C4244C49}" type="pres">
      <dgm:prSet presAssocID="{489EC30C-5DFE-43DC-B162-51C09C6664CA}" presName="sp" presStyleCnt="0"/>
      <dgm:spPr/>
    </dgm:pt>
    <dgm:pt modelId="{CF9625D0-955B-40FC-AD25-7BECA28B040D}" type="pres">
      <dgm:prSet presAssocID="{2D16328E-B36D-491D-9658-4E28CE8A8AAE}" presName="composite" presStyleCnt="0"/>
      <dgm:spPr/>
    </dgm:pt>
    <dgm:pt modelId="{A4B83487-CDF6-4885-AAD9-745071DAA246}" type="pres">
      <dgm:prSet presAssocID="{2D16328E-B36D-491D-9658-4E28CE8A8AAE}" presName="parentText" presStyleLbl="alignNode1" presStyleIdx="1" presStyleCnt="10">
        <dgm:presLayoutVars>
          <dgm:chMax val="1"/>
          <dgm:bulletEnabled val="1"/>
        </dgm:presLayoutVars>
      </dgm:prSet>
      <dgm:spPr>
        <a:prstGeom prst="chevron">
          <a:avLst/>
        </a:prstGeom>
      </dgm:spPr>
    </dgm:pt>
    <dgm:pt modelId="{024DC3AD-6288-4AC4-A448-B575696ECFAF}" type="pres">
      <dgm:prSet presAssocID="{2D16328E-B36D-491D-9658-4E28CE8A8AAE}" presName="descendantText" presStyleLbl="alignAcc1" presStyleIdx="1" presStyleCnt="10">
        <dgm:presLayoutVars>
          <dgm:bulletEnabled val="1"/>
        </dgm:presLayoutVars>
      </dgm:prSet>
      <dgm:spPr>
        <a:prstGeom prst="round2SameRect">
          <a:avLst/>
        </a:prstGeom>
      </dgm:spPr>
    </dgm:pt>
    <dgm:pt modelId="{37118976-4E06-47F0-A8D4-AE587D1401F2}" type="pres">
      <dgm:prSet presAssocID="{AB17B572-7BFA-4E2A-BE7A-71165F54EF0F}" presName="sp" presStyleCnt="0"/>
      <dgm:spPr/>
    </dgm:pt>
    <dgm:pt modelId="{1665E755-7376-4F80-B7C8-B97422261081}" type="pres">
      <dgm:prSet presAssocID="{2A803390-9C4E-4EF3-A890-501327831045}" presName="composite" presStyleCnt="0"/>
      <dgm:spPr/>
    </dgm:pt>
    <dgm:pt modelId="{07704B34-AFF2-4F9D-B4FB-6E846E1BD355}" type="pres">
      <dgm:prSet presAssocID="{2A803390-9C4E-4EF3-A890-501327831045}" presName="parentText" presStyleLbl="alignNode1" presStyleIdx="2" presStyleCnt="10">
        <dgm:presLayoutVars>
          <dgm:chMax val="1"/>
          <dgm:bulletEnabled val="1"/>
        </dgm:presLayoutVars>
      </dgm:prSet>
      <dgm:spPr>
        <a:prstGeom prst="chevron">
          <a:avLst/>
        </a:prstGeom>
      </dgm:spPr>
    </dgm:pt>
    <dgm:pt modelId="{4FF60915-650D-4489-B9D4-45FC590270D8}" type="pres">
      <dgm:prSet presAssocID="{2A803390-9C4E-4EF3-A890-501327831045}" presName="descendantText" presStyleLbl="alignAcc1" presStyleIdx="2" presStyleCnt="10">
        <dgm:presLayoutVars>
          <dgm:bulletEnabled val="1"/>
        </dgm:presLayoutVars>
      </dgm:prSet>
      <dgm:spPr>
        <a:prstGeom prst="round2SameRect">
          <a:avLst/>
        </a:prstGeom>
      </dgm:spPr>
    </dgm:pt>
    <dgm:pt modelId="{5D84EFA8-64AB-40E2-8620-97E0499CD9C5}" type="pres">
      <dgm:prSet presAssocID="{E7774B43-A794-4620-BFDC-4CAC1D29A62C}" presName="sp" presStyleCnt="0"/>
      <dgm:spPr/>
    </dgm:pt>
    <dgm:pt modelId="{19D8A8F6-9D8A-4822-B43A-E07E607A4951}" type="pres">
      <dgm:prSet presAssocID="{D3FDD54E-509E-4490-A1F7-BDCD11C5C8B6}" presName="composite" presStyleCnt="0"/>
      <dgm:spPr/>
    </dgm:pt>
    <dgm:pt modelId="{937FF21E-1617-4828-94AB-8176F5A934D7}" type="pres">
      <dgm:prSet presAssocID="{D3FDD54E-509E-4490-A1F7-BDCD11C5C8B6}" presName="parentText" presStyleLbl="alignNode1" presStyleIdx="3" presStyleCnt="10">
        <dgm:presLayoutVars>
          <dgm:chMax val="1"/>
          <dgm:bulletEnabled val="1"/>
        </dgm:presLayoutVars>
      </dgm:prSet>
      <dgm:spPr>
        <a:prstGeom prst="chevron">
          <a:avLst/>
        </a:prstGeom>
      </dgm:spPr>
    </dgm:pt>
    <dgm:pt modelId="{AE518FF2-DAFD-4BCC-9860-F4A6E54EDE62}" type="pres">
      <dgm:prSet presAssocID="{D3FDD54E-509E-4490-A1F7-BDCD11C5C8B6}" presName="descendantText" presStyleLbl="alignAcc1" presStyleIdx="3" presStyleCnt="10">
        <dgm:presLayoutVars>
          <dgm:bulletEnabled val="1"/>
        </dgm:presLayoutVars>
      </dgm:prSet>
      <dgm:spPr>
        <a:prstGeom prst="round2SameRect">
          <a:avLst/>
        </a:prstGeom>
      </dgm:spPr>
    </dgm:pt>
    <dgm:pt modelId="{A7101A0B-A0EE-462D-B386-D284CCA4DF17}" type="pres">
      <dgm:prSet presAssocID="{1CD24DD0-0DEA-4C54-AEA6-749434A48FE6}" presName="sp" presStyleCnt="0"/>
      <dgm:spPr/>
    </dgm:pt>
    <dgm:pt modelId="{790209FC-BB6B-4F28-A678-7008D36D1408}" type="pres">
      <dgm:prSet presAssocID="{85886637-86B0-4AB3-ACB9-FD2577CDF922}" presName="composite" presStyleCnt="0"/>
      <dgm:spPr/>
    </dgm:pt>
    <dgm:pt modelId="{54647A89-CBFB-4ACC-A953-DB85608A868D}" type="pres">
      <dgm:prSet presAssocID="{85886637-86B0-4AB3-ACB9-FD2577CDF922}" presName="parentText" presStyleLbl="alignNode1" presStyleIdx="4" presStyleCnt="10">
        <dgm:presLayoutVars>
          <dgm:chMax val="1"/>
          <dgm:bulletEnabled val="1"/>
        </dgm:presLayoutVars>
      </dgm:prSet>
      <dgm:spPr>
        <a:prstGeom prst="chevron">
          <a:avLst/>
        </a:prstGeom>
      </dgm:spPr>
    </dgm:pt>
    <dgm:pt modelId="{72CE2F89-440B-4FA1-8653-7391228E4A14}" type="pres">
      <dgm:prSet presAssocID="{85886637-86B0-4AB3-ACB9-FD2577CDF922}" presName="descendantText" presStyleLbl="alignAcc1" presStyleIdx="4" presStyleCnt="10">
        <dgm:presLayoutVars>
          <dgm:bulletEnabled val="1"/>
        </dgm:presLayoutVars>
      </dgm:prSet>
      <dgm:spPr>
        <a:prstGeom prst="round2SameRect">
          <a:avLst/>
        </a:prstGeom>
      </dgm:spPr>
    </dgm:pt>
    <dgm:pt modelId="{EC63624B-BEE7-40F0-9F09-BE811A84D358}" type="pres">
      <dgm:prSet presAssocID="{867B0299-E112-46A2-9F58-616E17A4AA74}" presName="sp" presStyleCnt="0"/>
      <dgm:spPr/>
    </dgm:pt>
    <dgm:pt modelId="{670E9973-E918-4F88-A473-00BAC31DEFB1}" type="pres">
      <dgm:prSet presAssocID="{F5F22ADB-9A17-4BC8-8C01-5CE8BB338CDF}" presName="composite" presStyleCnt="0"/>
      <dgm:spPr/>
    </dgm:pt>
    <dgm:pt modelId="{A9291231-B15E-4A8F-805D-73FA328B599A}" type="pres">
      <dgm:prSet presAssocID="{F5F22ADB-9A17-4BC8-8C01-5CE8BB338CDF}" presName="parentText" presStyleLbl="alignNode1" presStyleIdx="5" presStyleCnt="10">
        <dgm:presLayoutVars>
          <dgm:chMax val="1"/>
          <dgm:bulletEnabled val="1"/>
        </dgm:presLayoutVars>
      </dgm:prSet>
      <dgm:spPr>
        <a:prstGeom prst="chevron">
          <a:avLst/>
        </a:prstGeom>
      </dgm:spPr>
    </dgm:pt>
    <dgm:pt modelId="{50105D6C-C3A9-4EC2-8225-39DA0269E1DC}" type="pres">
      <dgm:prSet presAssocID="{F5F22ADB-9A17-4BC8-8C01-5CE8BB338CDF}" presName="descendantText" presStyleLbl="alignAcc1" presStyleIdx="5" presStyleCnt="10">
        <dgm:presLayoutVars>
          <dgm:bulletEnabled val="1"/>
        </dgm:presLayoutVars>
      </dgm:prSet>
      <dgm:spPr>
        <a:prstGeom prst="round2SameRect">
          <a:avLst/>
        </a:prstGeom>
      </dgm:spPr>
    </dgm:pt>
    <dgm:pt modelId="{D2AD7806-1A9D-4FCC-B81D-E1F4A9BB862C}" type="pres">
      <dgm:prSet presAssocID="{B6C60190-1C19-4CFC-918C-9DE6C78C9928}" presName="sp" presStyleCnt="0"/>
      <dgm:spPr/>
    </dgm:pt>
    <dgm:pt modelId="{683A090F-99D8-4ACE-892F-CA4AC8071CB1}" type="pres">
      <dgm:prSet presAssocID="{C806B7E5-23B6-408C-9919-E81DB6B14BE2}" presName="composite" presStyleCnt="0"/>
      <dgm:spPr/>
    </dgm:pt>
    <dgm:pt modelId="{4E4D9851-F4E8-487C-88D6-B48E0F149E4B}" type="pres">
      <dgm:prSet presAssocID="{C806B7E5-23B6-408C-9919-E81DB6B14BE2}" presName="parentText" presStyleLbl="alignNode1" presStyleIdx="6" presStyleCnt="10">
        <dgm:presLayoutVars>
          <dgm:chMax val="1"/>
          <dgm:bulletEnabled val="1"/>
        </dgm:presLayoutVars>
      </dgm:prSet>
      <dgm:spPr>
        <a:prstGeom prst="chevron">
          <a:avLst/>
        </a:prstGeom>
      </dgm:spPr>
    </dgm:pt>
    <dgm:pt modelId="{7FE9E94E-1DE8-4B38-B0AD-7C0927EAAAF9}" type="pres">
      <dgm:prSet presAssocID="{C806B7E5-23B6-408C-9919-E81DB6B14BE2}" presName="descendantText" presStyleLbl="alignAcc1" presStyleIdx="6" presStyleCnt="10">
        <dgm:presLayoutVars>
          <dgm:bulletEnabled val="1"/>
        </dgm:presLayoutVars>
      </dgm:prSet>
      <dgm:spPr>
        <a:prstGeom prst="round2SameRect">
          <a:avLst/>
        </a:prstGeom>
      </dgm:spPr>
    </dgm:pt>
    <dgm:pt modelId="{E906ED00-651C-4748-8D6D-2DD5B98850FA}" type="pres">
      <dgm:prSet presAssocID="{22C00B06-A634-4EB0-9993-060866088D7C}" presName="sp" presStyleCnt="0"/>
      <dgm:spPr/>
    </dgm:pt>
    <dgm:pt modelId="{04C850E1-B559-4988-9E51-7B55BB62B225}" type="pres">
      <dgm:prSet presAssocID="{6C8D6E03-FE86-47A5-86EB-E5DA269398AC}" presName="composite" presStyleCnt="0"/>
      <dgm:spPr/>
    </dgm:pt>
    <dgm:pt modelId="{1B2F552B-4173-4988-B4EA-C00C78387F68}" type="pres">
      <dgm:prSet presAssocID="{6C8D6E03-FE86-47A5-86EB-E5DA269398AC}" presName="parentText" presStyleLbl="alignNode1" presStyleIdx="7" presStyleCnt="10">
        <dgm:presLayoutVars>
          <dgm:chMax val="1"/>
          <dgm:bulletEnabled val="1"/>
        </dgm:presLayoutVars>
      </dgm:prSet>
      <dgm:spPr>
        <a:prstGeom prst="chevron">
          <a:avLst/>
        </a:prstGeom>
      </dgm:spPr>
    </dgm:pt>
    <dgm:pt modelId="{A62A307B-3BF0-4824-9120-1036EB204A85}" type="pres">
      <dgm:prSet presAssocID="{6C8D6E03-FE86-47A5-86EB-E5DA269398AC}" presName="descendantText" presStyleLbl="alignAcc1" presStyleIdx="7" presStyleCnt="10" custLinFactNeighborX="0">
        <dgm:presLayoutVars>
          <dgm:bulletEnabled val="1"/>
        </dgm:presLayoutVars>
      </dgm:prSet>
      <dgm:spPr>
        <a:prstGeom prst="round2SameRect">
          <a:avLst/>
        </a:prstGeom>
      </dgm:spPr>
    </dgm:pt>
    <dgm:pt modelId="{30CE31C0-5752-45C3-A1BE-8AAEA80F3E4E}" type="pres">
      <dgm:prSet presAssocID="{4239EA8A-9B8F-468C-8121-6C96655C1156}" presName="sp" presStyleCnt="0"/>
      <dgm:spPr/>
    </dgm:pt>
    <dgm:pt modelId="{B2093539-50B8-423E-8CDA-863DAE74E811}" type="pres">
      <dgm:prSet presAssocID="{E376B69B-93DD-481F-9D74-D6844CC4FE71}" presName="composite" presStyleCnt="0"/>
      <dgm:spPr/>
    </dgm:pt>
    <dgm:pt modelId="{1687534D-6DEB-48BF-9565-0B519C6A8BBB}" type="pres">
      <dgm:prSet presAssocID="{E376B69B-93DD-481F-9D74-D6844CC4FE71}" presName="parentText" presStyleLbl="alignNode1" presStyleIdx="8" presStyleCnt="10">
        <dgm:presLayoutVars>
          <dgm:chMax val="1"/>
          <dgm:bulletEnabled val="1"/>
        </dgm:presLayoutVars>
      </dgm:prSet>
      <dgm:spPr/>
    </dgm:pt>
    <dgm:pt modelId="{138DFEF1-A625-4795-B6BD-602BBD67C770}" type="pres">
      <dgm:prSet presAssocID="{E376B69B-93DD-481F-9D74-D6844CC4FE71}" presName="descendantText" presStyleLbl="alignAcc1" presStyleIdx="8" presStyleCnt="10" custLinFactNeighborY="13644">
        <dgm:presLayoutVars>
          <dgm:bulletEnabled val="1"/>
        </dgm:presLayoutVars>
      </dgm:prSet>
      <dgm:spPr/>
    </dgm:pt>
    <dgm:pt modelId="{F649537A-3232-49DE-A2FD-8DFDD13876EE}" type="pres">
      <dgm:prSet presAssocID="{BA1E6558-A197-475C-B1BB-C9E7B4BE210C}" presName="sp" presStyleCnt="0"/>
      <dgm:spPr/>
    </dgm:pt>
    <dgm:pt modelId="{DBF07268-B600-4C83-8EC4-C01C3B853307}" type="pres">
      <dgm:prSet presAssocID="{A55B211A-21D5-4DA0-847E-938D7658CB28}" presName="composite" presStyleCnt="0"/>
      <dgm:spPr/>
    </dgm:pt>
    <dgm:pt modelId="{34A9426F-EBF5-463C-AB51-0621AF0FEDBA}" type="pres">
      <dgm:prSet presAssocID="{A55B211A-21D5-4DA0-847E-938D7658CB28}" presName="parentText" presStyleLbl="alignNode1" presStyleIdx="9" presStyleCnt="10">
        <dgm:presLayoutVars>
          <dgm:chMax val="1"/>
          <dgm:bulletEnabled val="1"/>
        </dgm:presLayoutVars>
      </dgm:prSet>
      <dgm:spPr/>
    </dgm:pt>
    <dgm:pt modelId="{6B5DC0F0-A069-4F8A-B8DC-89944423A5B7}" type="pres">
      <dgm:prSet presAssocID="{A55B211A-21D5-4DA0-847E-938D7658CB28}" presName="descendantText" presStyleLbl="alignAcc1" presStyleIdx="9" presStyleCnt="10">
        <dgm:presLayoutVars>
          <dgm:bulletEnabled val="1"/>
        </dgm:presLayoutVars>
      </dgm:prSet>
      <dgm:spPr/>
    </dgm:pt>
  </dgm:ptLst>
  <dgm:cxnLst>
    <dgm:cxn modelId="{AF9E5A04-F6E6-4CFA-8709-67024EDF1588}" srcId="{F5F22ADB-9A17-4BC8-8C01-5CE8BB338CDF}" destId="{9D48FC00-0C2D-445E-9B96-CE8DD2199DCF}" srcOrd="0" destOrd="0" parTransId="{80A04294-0228-4987-A861-DCCD18E80766}" sibTransId="{9AE43FAF-7FB9-4590-A522-4A7D26A1F78F}"/>
    <dgm:cxn modelId="{AE299408-D3C4-4A4A-9939-7903B0225F29}" type="presOf" srcId="{EBE72151-532E-43B6-80AE-71D0080C4EBE}" destId="{A62A307B-3BF0-4824-9120-1036EB204A85}" srcOrd="0" destOrd="0" presId="urn:microsoft.com/office/officeart/2005/8/layout/chevron2"/>
    <dgm:cxn modelId="{09069A0C-5CA3-4496-9FC8-EB340DE9FAFE}" srcId="{C806B7E5-23B6-408C-9919-E81DB6B14BE2}" destId="{E2A4FCF5-C20B-453F-A693-98D6357587C5}" srcOrd="0" destOrd="0" parTransId="{74968A64-01D2-4001-8FBA-1D31C8866FF3}" sibTransId="{959486F4-1C72-4625-BA28-A6A1EF7DDD1F}"/>
    <dgm:cxn modelId="{D24E9610-010D-4004-B21C-769E4F353AB4}" srcId="{DBC964F9-89C4-4C7B-BA37-8BA3FAC07AC0}" destId="{F5F22ADB-9A17-4BC8-8C01-5CE8BB338CDF}" srcOrd="5" destOrd="0" parTransId="{08B8F332-6405-4952-A6E9-14460C639CE2}" sibTransId="{B6C60190-1C19-4CFC-918C-9DE6C78C9928}"/>
    <dgm:cxn modelId="{AB555918-59E6-442A-B4EA-2DE1C663CD62}" type="presOf" srcId="{F5F22ADB-9A17-4BC8-8C01-5CE8BB338CDF}" destId="{A9291231-B15E-4A8F-805D-73FA328B599A}" srcOrd="0" destOrd="0" presId="urn:microsoft.com/office/officeart/2005/8/layout/chevron2"/>
    <dgm:cxn modelId="{2E33AA18-12CB-45F4-9638-DACCA083481B}" srcId="{79EBCA5B-10C4-4ABE-9E69-11E7AF4296AE}" destId="{6CAAB149-0AD1-4457-A750-7C8551747DDB}" srcOrd="0" destOrd="0" parTransId="{06267605-2134-4890-83AC-3C0B0735443A}" sibTransId="{43D38F18-0955-46E7-B196-42099053B51A}"/>
    <dgm:cxn modelId="{DE3BBA1A-E65B-489E-9C8F-BB8687E4DDF1}" type="presOf" srcId="{6C8D6E03-FE86-47A5-86EB-E5DA269398AC}" destId="{1B2F552B-4173-4988-B4EA-C00C78387F68}" srcOrd="0" destOrd="0" presId="urn:microsoft.com/office/officeart/2005/8/layout/chevron2"/>
    <dgm:cxn modelId="{170ECF2B-C060-460D-8148-A7407579F221}" type="presOf" srcId="{ECD3BF25-099A-4BF6-9AEF-B437BDC1D2D2}" destId="{4FF60915-650D-4489-B9D4-45FC590270D8}" srcOrd="0" destOrd="0" presId="urn:microsoft.com/office/officeart/2005/8/layout/chevron2"/>
    <dgm:cxn modelId="{F7914832-67F8-4FE0-8564-C740218A9CC4}" type="presOf" srcId="{DBC964F9-89C4-4C7B-BA37-8BA3FAC07AC0}" destId="{922CF294-87BA-4CD7-9DE9-875CECF57C42}" srcOrd="0" destOrd="0" presId="urn:microsoft.com/office/officeart/2005/8/layout/chevron2"/>
    <dgm:cxn modelId="{0577CA34-FCD7-49F6-82E1-003BFF5366DD}" srcId="{DBC964F9-89C4-4C7B-BA37-8BA3FAC07AC0}" destId="{E376B69B-93DD-481F-9D74-D6844CC4FE71}" srcOrd="8" destOrd="0" parTransId="{C8F4CC16-F150-4705-A652-0B2AE70A7747}" sibTransId="{BA1E6558-A197-475C-B1BB-C9E7B4BE210C}"/>
    <dgm:cxn modelId="{50C71F35-D46F-4782-BD0D-D3B5A2264EE9}" type="presOf" srcId="{812271DD-788F-4C4D-A6D3-C63F34C10EE7}" destId="{AE518FF2-DAFD-4BCC-9860-F4A6E54EDE62}" srcOrd="0" destOrd="0" presId="urn:microsoft.com/office/officeart/2005/8/layout/chevron2"/>
    <dgm:cxn modelId="{71167E3C-3F69-403A-8B20-994CD7B60F27}" type="presOf" srcId="{E2A4FCF5-C20B-453F-A693-98D6357587C5}" destId="{7FE9E94E-1DE8-4B38-B0AD-7C0927EAAAF9}" srcOrd="0" destOrd="0" presId="urn:microsoft.com/office/officeart/2005/8/layout/chevron2"/>
    <dgm:cxn modelId="{43BF935C-BB63-472E-949C-A9660322472A}" type="presOf" srcId="{9D48FC00-0C2D-445E-9B96-CE8DD2199DCF}" destId="{50105D6C-C3A9-4EC2-8225-39DA0269E1DC}" srcOrd="0" destOrd="0" presId="urn:microsoft.com/office/officeart/2005/8/layout/chevron2"/>
    <dgm:cxn modelId="{B1853148-830F-4A4C-9B91-FA65B8BEF10C}" srcId="{DBC964F9-89C4-4C7B-BA37-8BA3FAC07AC0}" destId="{C806B7E5-23B6-408C-9919-E81DB6B14BE2}" srcOrd="6" destOrd="0" parTransId="{E5E67031-338B-4585-8276-D08E5D700773}" sibTransId="{22C00B06-A634-4EB0-9993-060866088D7C}"/>
    <dgm:cxn modelId="{C3C9AB68-80BD-43D0-A7ED-24659D6A3A63}" type="presOf" srcId="{012219A1-5259-4E20-8462-00BCF3EB9AAE}" destId="{72CE2F89-440B-4FA1-8653-7391228E4A14}" srcOrd="0" destOrd="0" presId="urn:microsoft.com/office/officeart/2005/8/layout/chevron2"/>
    <dgm:cxn modelId="{16429A69-5E99-431D-986E-D9475D8D6374}" type="presOf" srcId="{85886637-86B0-4AB3-ACB9-FD2577CDF922}" destId="{54647A89-CBFB-4ACC-A953-DB85608A868D}" srcOrd="0" destOrd="0" presId="urn:microsoft.com/office/officeart/2005/8/layout/chevron2"/>
    <dgm:cxn modelId="{D6D0476B-CC17-4D7D-A748-8A4201BFBCB2}" type="presOf" srcId="{D3FDD54E-509E-4490-A1F7-BDCD11C5C8B6}" destId="{937FF21E-1617-4828-94AB-8176F5A934D7}" srcOrd="0" destOrd="0" presId="urn:microsoft.com/office/officeart/2005/8/layout/chevron2"/>
    <dgm:cxn modelId="{C1E5094C-D595-4EB8-BDBE-2E726DE76750}" srcId="{DBC964F9-89C4-4C7B-BA37-8BA3FAC07AC0}" destId="{2D16328E-B36D-491D-9658-4E28CE8A8AAE}" srcOrd="1" destOrd="0" parTransId="{3CF46280-D660-4DF7-A16B-E8E02E21422B}" sibTransId="{AB17B572-7BFA-4E2A-BE7A-71165F54EF0F}"/>
    <dgm:cxn modelId="{F178B672-AB23-4E86-BC0C-1BB3A171DABA}" srcId="{DBC964F9-89C4-4C7B-BA37-8BA3FAC07AC0}" destId="{79EBCA5B-10C4-4ABE-9E69-11E7AF4296AE}" srcOrd="0" destOrd="0" parTransId="{E6893BAA-3222-4CAB-8873-F9DC43824E12}" sibTransId="{489EC30C-5DFE-43DC-B162-51C09C6664CA}"/>
    <dgm:cxn modelId="{9ECE2873-23C8-4484-A0E6-A11B116E4631}" type="presOf" srcId="{D31E4D23-240A-41D5-A911-494764793E39}" destId="{6B5DC0F0-A069-4F8A-B8DC-89944423A5B7}" srcOrd="0" destOrd="0" presId="urn:microsoft.com/office/officeart/2005/8/layout/chevron2"/>
    <dgm:cxn modelId="{1ECDB356-9478-4357-A6DB-D5892908E48B}" type="presOf" srcId="{C806B7E5-23B6-408C-9919-E81DB6B14BE2}" destId="{4E4D9851-F4E8-487C-88D6-B48E0F149E4B}" srcOrd="0" destOrd="0" presId="urn:microsoft.com/office/officeart/2005/8/layout/chevron2"/>
    <dgm:cxn modelId="{B081C758-CBD9-4D00-8758-0955EF579DCF}" srcId="{2D16328E-B36D-491D-9658-4E28CE8A8AAE}" destId="{2540ECAE-C02F-4E54-A725-990FE5F32B94}" srcOrd="0" destOrd="0" parTransId="{C0676D6A-F7BB-48C9-BB56-9A072EE3F9EB}" sibTransId="{B56C5799-1F18-44A2-951D-A38F56323BB2}"/>
    <dgm:cxn modelId="{A33B647E-EE0A-4E98-82A1-5643695B0FA4}" type="presOf" srcId="{2A803390-9C4E-4EF3-A890-501327831045}" destId="{07704B34-AFF2-4F9D-B4FB-6E846E1BD355}" srcOrd="0" destOrd="0" presId="urn:microsoft.com/office/officeart/2005/8/layout/chevron2"/>
    <dgm:cxn modelId="{8C46A982-E2B8-4F22-BA69-217593D3BB1A}" srcId="{DBC964F9-89C4-4C7B-BA37-8BA3FAC07AC0}" destId="{85886637-86B0-4AB3-ACB9-FD2577CDF922}" srcOrd="4" destOrd="0" parTransId="{13FD4DEF-0A44-459B-A091-1C76166547ED}" sibTransId="{867B0299-E112-46A2-9F58-616E17A4AA74}"/>
    <dgm:cxn modelId="{1A3B3684-A7C7-433F-A14D-846073FBDF7D}" srcId="{6C8D6E03-FE86-47A5-86EB-E5DA269398AC}" destId="{EBE72151-532E-43B6-80AE-71D0080C4EBE}" srcOrd="0" destOrd="0" parTransId="{AC6E1002-F9D2-454E-B5E4-0F3F007BE1E4}" sibTransId="{06D929AF-F1B5-4A5A-B2AE-70E4FEE1EF1A}"/>
    <dgm:cxn modelId="{E3361689-6187-40CC-BD15-8B61FC789539}" srcId="{E376B69B-93DD-481F-9D74-D6844CC4FE71}" destId="{CBE72DD1-02F4-4BC1-BC68-421C53BC2B48}" srcOrd="0" destOrd="0" parTransId="{E09A9F55-4101-44B4-8E01-BCECE5D8B646}" sibTransId="{9A9F82DE-AD36-4A45-A0CB-A76DF8796E1A}"/>
    <dgm:cxn modelId="{C7B11D95-7169-414E-B7EB-960F1D89D187}" srcId="{DBC964F9-89C4-4C7B-BA37-8BA3FAC07AC0}" destId="{6C8D6E03-FE86-47A5-86EB-E5DA269398AC}" srcOrd="7" destOrd="0" parTransId="{9364CD7A-ED41-4677-8F1E-011D2634FF33}" sibTransId="{4239EA8A-9B8F-468C-8121-6C96655C1156}"/>
    <dgm:cxn modelId="{424E9F9F-D335-44D9-B4E1-1A51DEB56CED}" type="presOf" srcId="{A55B211A-21D5-4DA0-847E-938D7658CB28}" destId="{34A9426F-EBF5-463C-AB51-0621AF0FEDBA}" srcOrd="0" destOrd="0" presId="urn:microsoft.com/office/officeart/2005/8/layout/chevron2"/>
    <dgm:cxn modelId="{AC0312A1-159E-4CEE-85FF-AB8ED80EBB5E}" type="presOf" srcId="{2540ECAE-C02F-4E54-A725-990FE5F32B94}" destId="{024DC3AD-6288-4AC4-A448-B575696ECFAF}" srcOrd="0" destOrd="0" presId="urn:microsoft.com/office/officeart/2005/8/layout/chevron2"/>
    <dgm:cxn modelId="{20EB66A9-4F7D-43DA-BD9E-F899650FF057}" srcId="{DBC964F9-89C4-4C7B-BA37-8BA3FAC07AC0}" destId="{A55B211A-21D5-4DA0-847E-938D7658CB28}" srcOrd="9" destOrd="0" parTransId="{D816AD6F-B154-426A-B785-849E972B3B56}" sibTransId="{E914068D-50E5-4014-9603-612C6D7EC7E1}"/>
    <dgm:cxn modelId="{DCE70BAB-0341-49C4-86A6-971D12000E69}" type="presOf" srcId="{CBE72DD1-02F4-4BC1-BC68-421C53BC2B48}" destId="{138DFEF1-A625-4795-B6BD-602BBD67C770}" srcOrd="0" destOrd="0" presId="urn:microsoft.com/office/officeart/2005/8/layout/chevron2"/>
    <dgm:cxn modelId="{AA5DBCB1-4C55-48AE-9CAD-A7A64DFFA6A6}" type="presOf" srcId="{2D16328E-B36D-491D-9658-4E28CE8A8AAE}" destId="{A4B83487-CDF6-4885-AAD9-745071DAA246}" srcOrd="0" destOrd="0" presId="urn:microsoft.com/office/officeart/2005/8/layout/chevron2"/>
    <dgm:cxn modelId="{C45CC7B1-8460-452E-8C12-1C43102BE688}" srcId="{DBC964F9-89C4-4C7B-BA37-8BA3FAC07AC0}" destId="{D3FDD54E-509E-4490-A1F7-BDCD11C5C8B6}" srcOrd="3" destOrd="0" parTransId="{C4E9776E-A10A-4B18-A7F8-359B5E80C5AF}" sibTransId="{1CD24DD0-0DEA-4C54-AEA6-749434A48FE6}"/>
    <dgm:cxn modelId="{E55EBABC-9656-4E20-8AC2-2987CDCD3E08}" type="presOf" srcId="{6CAAB149-0AD1-4457-A750-7C8551747DDB}" destId="{E56AD0E9-DD87-4CAD-AFB0-A6516A208917}" srcOrd="0" destOrd="0" presId="urn:microsoft.com/office/officeart/2005/8/layout/chevron2"/>
    <dgm:cxn modelId="{620516C3-A7A5-4216-BA3F-BD798973686A}" srcId="{D3FDD54E-509E-4490-A1F7-BDCD11C5C8B6}" destId="{812271DD-788F-4C4D-A6D3-C63F34C10EE7}" srcOrd="0" destOrd="0" parTransId="{B0EEFD3F-DD9B-4E58-AD59-BDF581DE9438}" sibTransId="{15C74853-F6CA-4344-A5A3-8DBB4BAF1F5C}"/>
    <dgm:cxn modelId="{A0FD96C8-DD79-4B0D-B670-69223CFB8282}" type="presOf" srcId="{79EBCA5B-10C4-4ABE-9E69-11E7AF4296AE}" destId="{906F67B8-BA85-4173-9C6C-4B6FB069A64D}" srcOrd="0" destOrd="0" presId="urn:microsoft.com/office/officeart/2005/8/layout/chevron2"/>
    <dgm:cxn modelId="{1C33EFCC-EF94-4630-8A5A-176B62A31590}" srcId="{85886637-86B0-4AB3-ACB9-FD2577CDF922}" destId="{012219A1-5259-4E20-8462-00BCF3EB9AAE}" srcOrd="0" destOrd="0" parTransId="{715AAA52-9576-4D49-A421-237C65C35D8A}" sibTransId="{5AED74CE-1F36-4928-A66A-960D69B8BA1E}"/>
    <dgm:cxn modelId="{BC9649D5-AEFC-4698-B3B2-4CF54B82FD75}" type="presOf" srcId="{E376B69B-93DD-481F-9D74-D6844CC4FE71}" destId="{1687534D-6DEB-48BF-9565-0B519C6A8BBB}" srcOrd="0" destOrd="0" presId="urn:microsoft.com/office/officeart/2005/8/layout/chevron2"/>
    <dgm:cxn modelId="{50EFC5EA-8C6B-479E-A653-AB51C0AAB004}" srcId="{DBC964F9-89C4-4C7B-BA37-8BA3FAC07AC0}" destId="{2A803390-9C4E-4EF3-A890-501327831045}" srcOrd="2" destOrd="0" parTransId="{462C0042-A6AA-4DC1-A6C4-67DB45306B44}" sibTransId="{E7774B43-A794-4620-BFDC-4CAC1D29A62C}"/>
    <dgm:cxn modelId="{4D21C5EF-6684-4A7F-80C4-E0DF81350C23}" srcId="{2A803390-9C4E-4EF3-A890-501327831045}" destId="{ECD3BF25-099A-4BF6-9AEF-B437BDC1D2D2}" srcOrd="0" destOrd="0" parTransId="{DD8474FE-F516-4381-B11E-27A1E04BB7B2}" sibTransId="{57F2E15E-4446-4760-BDD5-F35A96D2D944}"/>
    <dgm:cxn modelId="{61F2FFF3-8E99-45D8-940F-7ED407121EF0}" srcId="{A55B211A-21D5-4DA0-847E-938D7658CB28}" destId="{D31E4D23-240A-41D5-A911-494764793E39}" srcOrd="0" destOrd="0" parTransId="{7E62F89A-8786-4477-BBEE-FB6B4A996852}" sibTransId="{8A3327A2-5F27-48B2-8B5C-64DB1759C33D}"/>
    <dgm:cxn modelId="{8ADF5DBD-E7CD-49C4-846C-A79B75343E72}" type="presParOf" srcId="{922CF294-87BA-4CD7-9DE9-875CECF57C42}" destId="{A6028D7B-4F78-4EF2-93A8-B83E9F860035}" srcOrd="0" destOrd="0" presId="urn:microsoft.com/office/officeart/2005/8/layout/chevron2"/>
    <dgm:cxn modelId="{BF2D1F52-B9A2-404F-A9A1-1A7D7D7A49A4}" type="presParOf" srcId="{A6028D7B-4F78-4EF2-93A8-B83E9F860035}" destId="{906F67B8-BA85-4173-9C6C-4B6FB069A64D}" srcOrd="0" destOrd="0" presId="urn:microsoft.com/office/officeart/2005/8/layout/chevron2"/>
    <dgm:cxn modelId="{C05064F6-6D68-49E9-9FC0-FB8A2E9E0A25}" type="presParOf" srcId="{A6028D7B-4F78-4EF2-93A8-B83E9F860035}" destId="{E56AD0E9-DD87-4CAD-AFB0-A6516A208917}" srcOrd="1" destOrd="0" presId="urn:microsoft.com/office/officeart/2005/8/layout/chevron2"/>
    <dgm:cxn modelId="{6CCE4CEC-2405-479E-AA29-810C1BE081FC}" type="presParOf" srcId="{922CF294-87BA-4CD7-9DE9-875CECF57C42}" destId="{FC131419-23DE-48F1-92BA-A662C4244C49}" srcOrd="1" destOrd="0" presId="urn:microsoft.com/office/officeart/2005/8/layout/chevron2"/>
    <dgm:cxn modelId="{989353B5-63DE-4D25-815E-27EE72A3A6D0}" type="presParOf" srcId="{922CF294-87BA-4CD7-9DE9-875CECF57C42}" destId="{CF9625D0-955B-40FC-AD25-7BECA28B040D}" srcOrd="2" destOrd="0" presId="urn:microsoft.com/office/officeart/2005/8/layout/chevron2"/>
    <dgm:cxn modelId="{6AC6D9F0-66DE-454D-ADB0-67886B8D9626}" type="presParOf" srcId="{CF9625D0-955B-40FC-AD25-7BECA28B040D}" destId="{A4B83487-CDF6-4885-AAD9-745071DAA246}" srcOrd="0" destOrd="0" presId="urn:microsoft.com/office/officeart/2005/8/layout/chevron2"/>
    <dgm:cxn modelId="{0EB0AC38-4732-4FA4-B941-0BDF018BEB30}" type="presParOf" srcId="{CF9625D0-955B-40FC-AD25-7BECA28B040D}" destId="{024DC3AD-6288-4AC4-A448-B575696ECFAF}" srcOrd="1" destOrd="0" presId="urn:microsoft.com/office/officeart/2005/8/layout/chevron2"/>
    <dgm:cxn modelId="{69C4E8B4-B2ED-4A04-B93A-56AFB6417688}" type="presParOf" srcId="{922CF294-87BA-4CD7-9DE9-875CECF57C42}" destId="{37118976-4E06-47F0-A8D4-AE587D1401F2}" srcOrd="3" destOrd="0" presId="urn:microsoft.com/office/officeart/2005/8/layout/chevron2"/>
    <dgm:cxn modelId="{3FF8416B-6947-4985-B65E-CA9A70D98CA9}" type="presParOf" srcId="{922CF294-87BA-4CD7-9DE9-875CECF57C42}" destId="{1665E755-7376-4F80-B7C8-B97422261081}" srcOrd="4" destOrd="0" presId="urn:microsoft.com/office/officeart/2005/8/layout/chevron2"/>
    <dgm:cxn modelId="{8C17A3B3-6CB7-415B-AB24-3B14E4EB0A92}" type="presParOf" srcId="{1665E755-7376-4F80-B7C8-B97422261081}" destId="{07704B34-AFF2-4F9D-B4FB-6E846E1BD355}" srcOrd="0" destOrd="0" presId="urn:microsoft.com/office/officeart/2005/8/layout/chevron2"/>
    <dgm:cxn modelId="{8E45FCDF-D16F-4C54-B84F-F4408424C370}" type="presParOf" srcId="{1665E755-7376-4F80-B7C8-B97422261081}" destId="{4FF60915-650D-4489-B9D4-45FC590270D8}" srcOrd="1" destOrd="0" presId="urn:microsoft.com/office/officeart/2005/8/layout/chevron2"/>
    <dgm:cxn modelId="{14A64B26-F7D9-482B-8443-496461CD0C92}" type="presParOf" srcId="{922CF294-87BA-4CD7-9DE9-875CECF57C42}" destId="{5D84EFA8-64AB-40E2-8620-97E0499CD9C5}" srcOrd="5" destOrd="0" presId="urn:microsoft.com/office/officeart/2005/8/layout/chevron2"/>
    <dgm:cxn modelId="{AF2A53AC-12BA-4F9D-9C38-A96C4F7AF919}" type="presParOf" srcId="{922CF294-87BA-4CD7-9DE9-875CECF57C42}" destId="{19D8A8F6-9D8A-4822-B43A-E07E607A4951}" srcOrd="6" destOrd="0" presId="urn:microsoft.com/office/officeart/2005/8/layout/chevron2"/>
    <dgm:cxn modelId="{A3AEB636-7F95-4384-954F-9A7F0F58E191}" type="presParOf" srcId="{19D8A8F6-9D8A-4822-B43A-E07E607A4951}" destId="{937FF21E-1617-4828-94AB-8176F5A934D7}" srcOrd="0" destOrd="0" presId="urn:microsoft.com/office/officeart/2005/8/layout/chevron2"/>
    <dgm:cxn modelId="{618ACB82-2F89-4ED4-958D-AE580ED11CE3}" type="presParOf" srcId="{19D8A8F6-9D8A-4822-B43A-E07E607A4951}" destId="{AE518FF2-DAFD-4BCC-9860-F4A6E54EDE62}" srcOrd="1" destOrd="0" presId="urn:microsoft.com/office/officeart/2005/8/layout/chevron2"/>
    <dgm:cxn modelId="{DC108598-FEB8-45F4-87B9-0A6078E17E54}" type="presParOf" srcId="{922CF294-87BA-4CD7-9DE9-875CECF57C42}" destId="{A7101A0B-A0EE-462D-B386-D284CCA4DF17}" srcOrd="7" destOrd="0" presId="urn:microsoft.com/office/officeart/2005/8/layout/chevron2"/>
    <dgm:cxn modelId="{AA52CC59-FADB-464D-8874-52286A24D5D4}" type="presParOf" srcId="{922CF294-87BA-4CD7-9DE9-875CECF57C42}" destId="{790209FC-BB6B-4F28-A678-7008D36D1408}" srcOrd="8" destOrd="0" presId="urn:microsoft.com/office/officeart/2005/8/layout/chevron2"/>
    <dgm:cxn modelId="{C57E112F-AFE8-428E-8DCD-505598B78818}" type="presParOf" srcId="{790209FC-BB6B-4F28-A678-7008D36D1408}" destId="{54647A89-CBFB-4ACC-A953-DB85608A868D}" srcOrd="0" destOrd="0" presId="urn:microsoft.com/office/officeart/2005/8/layout/chevron2"/>
    <dgm:cxn modelId="{113275DA-4805-4E0F-B217-BD0029860F98}" type="presParOf" srcId="{790209FC-BB6B-4F28-A678-7008D36D1408}" destId="{72CE2F89-440B-4FA1-8653-7391228E4A14}" srcOrd="1" destOrd="0" presId="urn:microsoft.com/office/officeart/2005/8/layout/chevron2"/>
    <dgm:cxn modelId="{5259715B-4461-45EC-863C-AD212E512DF8}" type="presParOf" srcId="{922CF294-87BA-4CD7-9DE9-875CECF57C42}" destId="{EC63624B-BEE7-40F0-9F09-BE811A84D358}" srcOrd="9" destOrd="0" presId="urn:microsoft.com/office/officeart/2005/8/layout/chevron2"/>
    <dgm:cxn modelId="{B066DE2B-E130-4517-95A8-7344F4D439F4}" type="presParOf" srcId="{922CF294-87BA-4CD7-9DE9-875CECF57C42}" destId="{670E9973-E918-4F88-A473-00BAC31DEFB1}" srcOrd="10" destOrd="0" presId="urn:microsoft.com/office/officeart/2005/8/layout/chevron2"/>
    <dgm:cxn modelId="{082EA36D-C0B5-46E5-B0C3-C95101450EF7}" type="presParOf" srcId="{670E9973-E918-4F88-A473-00BAC31DEFB1}" destId="{A9291231-B15E-4A8F-805D-73FA328B599A}" srcOrd="0" destOrd="0" presId="urn:microsoft.com/office/officeart/2005/8/layout/chevron2"/>
    <dgm:cxn modelId="{A3A2D8DB-F987-4D4B-820B-B29621BCCABA}" type="presParOf" srcId="{670E9973-E918-4F88-A473-00BAC31DEFB1}" destId="{50105D6C-C3A9-4EC2-8225-39DA0269E1DC}" srcOrd="1" destOrd="0" presId="urn:microsoft.com/office/officeart/2005/8/layout/chevron2"/>
    <dgm:cxn modelId="{9C755DDE-FDB1-45A2-9788-6D5248C759B8}" type="presParOf" srcId="{922CF294-87BA-4CD7-9DE9-875CECF57C42}" destId="{D2AD7806-1A9D-4FCC-B81D-E1F4A9BB862C}" srcOrd="11" destOrd="0" presId="urn:microsoft.com/office/officeart/2005/8/layout/chevron2"/>
    <dgm:cxn modelId="{D267D59F-8C18-4208-9E12-184BB1030D7D}" type="presParOf" srcId="{922CF294-87BA-4CD7-9DE9-875CECF57C42}" destId="{683A090F-99D8-4ACE-892F-CA4AC8071CB1}" srcOrd="12" destOrd="0" presId="urn:microsoft.com/office/officeart/2005/8/layout/chevron2"/>
    <dgm:cxn modelId="{F2BABA4A-7B39-49B9-9643-B07E6C51AE42}" type="presParOf" srcId="{683A090F-99D8-4ACE-892F-CA4AC8071CB1}" destId="{4E4D9851-F4E8-487C-88D6-B48E0F149E4B}" srcOrd="0" destOrd="0" presId="urn:microsoft.com/office/officeart/2005/8/layout/chevron2"/>
    <dgm:cxn modelId="{9722160B-9EC6-4BD0-831C-516F4F90633E}" type="presParOf" srcId="{683A090F-99D8-4ACE-892F-CA4AC8071CB1}" destId="{7FE9E94E-1DE8-4B38-B0AD-7C0927EAAAF9}" srcOrd="1" destOrd="0" presId="urn:microsoft.com/office/officeart/2005/8/layout/chevron2"/>
    <dgm:cxn modelId="{D5056A4A-5BF8-405A-A61C-EE1AF2C4FF46}" type="presParOf" srcId="{922CF294-87BA-4CD7-9DE9-875CECF57C42}" destId="{E906ED00-651C-4748-8D6D-2DD5B98850FA}" srcOrd="13" destOrd="0" presId="urn:microsoft.com/office/officeart/2005/8/layout/chevron2"/>
    <dgm:cxn modelId="{52028F5F-FDC6-42E9-AE9A-232ADA938FBB}" type="presParOf" srcId="{922CF294-87BA-4CD7-9DE9-875CECF57C42}" destId="{04C850E1-B559-4988-9E51-7B55BB62B225}" srcOrd="14" destOrd="0" presId="urn:microsoft.com/office/officeart/2005/8/layout/chevron2"/>
    <dgm:cxn modelId="{C170DFA0-5678-4313-A605-31ADCD5C1B3A}" type="presParOf" srcId="{04C850E1-B559-4988-9E51-7B55BB62B225}" destId="{1B2F552B-4173-4988-B4EA-C00C78387F68}" srcOrd="0" destOrd="0" presId="urn:microsoft.com/office/officeart/2005/8/layout/chevron2"/>
    <dgm:cxn modelId="{8ABC48D4-7836-4F3E-B07C-2A010CA6C685}" type="presParOf" srcId="{04C850E1-B559-4988-9E51-7B55BB62B225}" destId="{A62A307B-3BF0-4824-9120-1036EB204A85}" srcOrd="1" destOrd="0" presId="urn:microsoft.com/office/officeart/2005/8/layout/chevron2"/>
    <dgm:cxn modelId="{218A11EE-A54C-4B02-886E-12124F79AEBD}" type="presParOf" srcId="{922CF294-87BA-4CD7-9DE9-875CECF57C42}" destId="{30CE31C0-5752-45C3-A1BE-8AAEA80F3E4E}" srcOrd="15" destOrd="0" presId="urn:microsoft.com/office/officeart/2005/8/layout/chevron2"/>
    <dgm:cxn modelId="{5C5A220B-B151-4131-BE28-C57DB0A693BC}" type="presParOf" srcId="{922CF294-87BA-4CD7-9DE9-875CECF57C42}" destId="{B2093539-50B8-423E-8CDA-863DAE74E811}" srcOrd="16" destOrd="0" presId="urn:microsoft.com/office/officeart/2005/8/layout/chevron2"/>
    <dgm:cxn modelId="{F2C19B4B-FDB2-4BF7-82CC-62FEB2E4143B}" type="presParOf" srcId="{B2093539-50B8-423E-8CDA-863DAE74E811}" destId="{1687534D-6DEB-48BF-9565-0B519C6A8BBB}" srcOrd="0" destOrd="0" presId="urn:microsoft.com/office/officeart/2005/8/layout/chevron2"/>
    <dgm:cxn modelId="{3EC2E758-ACA4-4415-89BC-E21BA1B2343A}" type="presParOf" srcId="{B2093539-50B8-423E-8CDA-863DAE74E811}" destId="{138DFEF1-A625-4795-B6BD-602BBD67C770}" srcOrd="1" destOrd="0" presId="urn:microsoft.com/office/officeart/2005/8/layout/chevron2"/>
    <dgm:cxn modelId="{3B6A1036-4EBD-42C1-A713-170F1B2FFAB4}" type="presParOf" srcId="{922CF294-87BA-4CD7-9DE9-875CECF57C42}" destId="{F649537A-3232-49DE-A2FD-8DFDD13876EE}" srcOrd="17" destOrd="0" presId="urn:microsoft.com/office/officeart/2005/8/layout/chevron2"/>
    <dgm:cxn modelId="{0DE1FCBD-81EE-47C0-98F7-3DF028B8073E}" type="presParOf" srcId="{922CF294-87BA-4CD7-9DE9-875CECF57C42}" destId="{DBF07268-B600-4C83-8EC4-C01C3B853307}" srcOrd="18" destOrd="0" presId="urn:microsoft.com/office/officeart/2005/8/layout/chevron2"/>
    <dgm:cxn modelId="{2E7C0A8B-267A-4221-92ED-B0BC97F8D0D0}" type="presParOf" srcId="{DBF07268-B600-4C83-8EC4-C01C3B853307}" destId="{34A9426F-EBF5-463C-AB51-0621AF0FEDBA}" srcOrd="0" destOrd="0" presId="urn:microsoft.com/office/officeart/2005/8/layout/chevron2"/>
    <dgm:cxn modelId="{020047CB-1ECA-4659-8A93-972F2423B7BC}" type="presParOf" srcId="{DBF07268-B600-4C83-8EC4-C01C3B853307}" destId="{6B5DC0F0-A069-4F8A-B8DC-89944423A5B7}" srcOrd="1" destOrd="0" presId="urn:microsoft.com/office/officeart/2005/8/layout/chevron2"/>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B5BBC7-43AD-4A1A-8467-4F615E9F1C92}">
      <dsp:nvSpPr>
        <dsp:cNvPr id="0" name=""/>
        <dsp:cNvSpPr/>
      </dsp:nvSpPr>
      <dsp:spPr>
        <a:xfrm>
          <a:off x="2690812" y="474694"/>
          <a:ext cx="391222" cy="1621451"/>
        </a:xfrm>
        <a:custGeom>
          <a:avLst/>
          <a:gdLst/>
          <a:ahLst/>
          <a:cxnLst/>
          <a:rect l="0" t="0" r="0" b="0"/>
          <a:pathLst>
            <a:path>
              <a:moveTo>
                <a:pt x="0" y="0"/>
              </a:moveTo>
              <a:lnTo>
                <a:pt x="0" y="1621451"/>
              </a:lnTo>
              <a:lnTo>
                <a:pt x="391222" y="1621451"/>
              </a:lnTo>
            </a:path>
          </a:pathLst>
        </a:custGeom>
        <a:noFill/>
        <a:ln w="25400" cap="flat" cmpd="sng" algn="ctr">
          <a:solidFill>
            <a:schemeClr val="tx1">
              <a:lumMod val="50000"/>
              <a:lumOff val="50000"/>
            </a:schemeClr>
          </a:solidFill>
          <a:prstDash val="solid"/>
        </a:ln>
        <a:effectLst/>
        <a:sp3d z="-40000" prstMaterial="matte"/>
      </dsp:spPr>
      <dsp:style>
        <a:lnRef idx="2">
          <a:scrgbClr r="0" g="0" b="0"/>
        </a:lnRef>
        <a:fillRef idx="0">
          <a:scrgbClr r="0" g="0" b="0"/>
        </a:fillRef>
        <a:effectRef idx="0">
          <a:scrgbClr r="0" g="0" b="0"/>
        </a:effectRef>
        <a:fontRef idx="minor"/>
      </dsp:style>
    </dsp:sp>
    <dsp:sp modelId="{7BB1FCE6-4899-443A-A0A2-796C54A272DF}">
      <dsp:nvSpPr>
        <dsp:cNvPr id="0" name=""/>
        <dsp:cNvSpPr/>
      </dsp:nvSpPr>
      <dsp:spPr>
        <a:xfrm>
          <a:off x="979804" y="1144014"/>
          <a:ext cx="570335" cy="197967"/>
        </a:xfrm>
        <a:custGeom>
          <a:avLst/>
          <a:gdLst/>
          <a:ahLst/>
          <a:cxnLst/>
          <a:rect l="0" t="0" r="0" b="0"/>
          <a:pathLst>
            <a:path>
              <a:moveTo>
                <a:pt x="570335" y="0"/>
              </a:moveTo>
              <a:lnTo>
                <a:pt x="570335" y="98983"/>
              </a:lnTo>
              <a:lnTo>
                <a:pt x="0" y="98983"/>
              </a:lnTo>
              <a:lnTo>
                <a:pt x="0" y="197967"/>
              </a:lnTo>
            </a:path>
          </a:pathLst>
        </a:custGeom>
        <a:noFill/>
        <a:ln w="25400" cap="flat" cmpd="sng" algn="ctr">
          <a:solidFill>
            <a:schemeClr val="tx1">
              <a:lumMod val="50000"/>
              <a:lumOff val="50000"/>
            </a:schemeClr>
          </a:solidFill>
          <a:prstDash val="sysDash"/>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74C76A8D-79B9-444D-A6A7-DE28CFA5D0A2}">
      <dsp:nvSpPr>
        <dsp:cNvPr id="0" name=""/>
        <dsp:cNvSpPr/>
      </dsp:nvSpPr>
      <dsp:spPr>
        <a:xfrm>
          <a:off x="1550140" y="1144014"/>
          <a:ext cx="570335" cy="197967"/>
        </a:xfrm>
        <a:custGeom>
          <a:avLst/>
          <a:gdLst/>
          <a:ahLst/>
          <a:cxnLst/>
          <a:rect l="0" t="0" r="0" b="0"/>
          <a:pathLst>
            <a:path>
              <a:moveTo>
                <a:pt x="0" y="0"/>
              </a:moveTo>
              <a:lnTo>
                <a:pt x="0" y="98983"/>
              </a:lnTo>
              <a:lnTo>
                <a:pt x="570335" y="98983"/>
              </a:lnTo>
              <a:lnTo>
                <a:pt x="570335" y="197967"/>
              </a:lnTo>
            </a:path>
          </a:pathLst>
        </a:custGeom>
        <a:noFill/>
        <a:ln w="25400" cap="flat" cmpd="sng" algn="ctr">
          <a:solidFill>
            <a:schemeClr val="tx1">
              <a:lumMod val="50000"/>
              <a:lumOff val="5000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C9D110E3-2E2A-44E2-BF63-9B902DC4AB52}">
      <dsp:nvSpPr>
        <dsp:cNvPr id="0" name=""/>
        <dsp:cNvSpPr/>
      </dsp:nvSpPr>
      <dsp:spPr>
        <a:xfrm>
          <a:off x="1729254" y="474694"/>
          <a:ext cx="961558" cy="282811"/>
        </a:xfrm>
        <a:custGeom>
          <a:avLst/>
          <a:gdLst/>
          <a:ahLst/>
          <a:cxnLst/>
          <a:rect l="0" t="0" r="0" b="0"/>
          <a:pathLst>
            <a:path>
              <a:moveTo>
                <a:pt x="961558" y="0"/>
              </a:moveTo>
              <a:lnTo>
                <a:pt x="961558" y="282811"/>
              </a:lnTo>
              <a:lnTo>
                <a:pt x="0" y="282811"/>
              </a:lnTo>
            </a:path>
          </a:pathLst>
        </a:custGeom>
        <a:noFill/>
        <a:ln w="25400" cap="flat" cmpd="sng" algn="ctr">
          <a:solidFill>
            <a:schemeClr val="tx1">
              <a:lumMod val="50000"/>
              <a:lumOff val="50000"/>
            </a:schemeClr>
          </a:solidFill>
          <a:prstDash val="solid"/>
        </a:ln>
        <a:effectLst/>
        <a:sp3d z="-40000" prstMaterial="matte"/>
      </dsp:spPr>
      <dsp:style>
        <a:lnRef idx="2">
          <a:scrgbClr r="0" g="0" b="0"/>
        </a:lnRef>
        <a:fillRef idx="0">
          <a:scrgbClr r="0" g="0" b="0"/>
        </a:fillRef>
        <a:effectRef idx="0">
          <a:scrgbClr r="0" g="0" b="0"/>
        </a:effectRef>
        <a:fontRef idx="minor"/>
      </dsp:style>
    </dsp:sp>
    <dsp:sp modelId="{CC24C646-A19F-432B-868D-485F0523487B}">
      <dsp:nvSpPr>
        <dsp:cNvPr id="0" name=""/>
        <dsp:cNvSpPr/>
      </dsp:nvSpPr>
      <dsp:spPr>
        <a:xfrm>
          <a:off x="2690812" y="474694"/>
          <a:ext cx="391222" cy="282811"/>
        </a:xfrm>
        <a:custGeom>
          <a:avLst/>
          <a:gdLst/>
          <a:ahLst/>
          <a:cxnLst/>
          <a:rect l="0" t="0" r="0" b="0"/>
          <a:pathLst>
            <a:path>
              <a:moveTo>
                <a:pt x="0" y="0"/>
              </a:moveTo>
              <a:lnTo>
                <a:pt x="0" y="282811"/>
              </a:lnTo>
              <a:lnTo>
                <a:pt x="391222" y="282811"/>
              </a:lnTo>
            </a:path>
          </a:pathLst>
        </a:custGeom>
        <a:noFill/>
        <a:ln w="25400" cap="flat" cmpd="sng" algn="ctr">
          <a:solidFill>
            <a:schemeClr val="tx1">
              <a:lumMod val="50000"/>
              <a:lumOff val="50000"/>
            </a:schemeClr>
          </a:solidFill>
          <a:prstDash val="solid"/>
        </a:ln>
        <a:effectLst/>
        <a:sp3d z="-40000" prstMaterial="matte"/>
      </dsp:spPr>
      <dsp:style>
        <a:lnRef idx="2">
          <a:scrgbClr r="0" g="0" b="0"/>
        </a:lnRef>
        <a:fillRef idx="0">
          <a:scrgbClr r="0" g="0" b="0"/>
        </a:fillRef>
        <a:effectRef idx="0">
          <a:scrgbClr r="0" g="0" b="0"/>
        </a:effectRef>
        <a:fontRef idx="minor"/>
      </dsp:style>
    </dsp:sp>
    <dsp:sp modelId="{B4F7FA79-1CF6-4471-B5F9-7FA0AA16589D}">
      <dsp:nvSpPr>
        <dsp:cNvPr id="0" name=""/>
        <dsp:cNvSpPr/>
      </dsp:nvSpPr>
      <dsp:spPr>
        <a:xfrm>
          <a:off x="979804" y="474694"/>
          <a:ext cx="1711007" cy="2205927"/>
        </a:xfrm>
        <a:custGeom>
          <a:avLst/>
          <a:gdLst/>
          <a:ahLst/>
          <a:cxnLst/>
          <a:rect l="0" t="0" r="0" b="0"/>
          <a:pathLst>
            <a:path>
              <a:moveTo>
                <a:pt x="1711007" y="0"/>
              </a:moveTo>
              <a:lnTo>
                <a:pt x="1711007" y="2106943"/>
              </a:lnTo>
              <a:lnTo>
                <a:pt x="0" y="2106943"/>
              </a:lnTo>
              <a:lnTo>
                <a:pt x="0" y="2205927"/>
              </a:lnTo>
            </a:path>
          </a:pathLst>
        </a:custGeom>
        <a:noFill/>
        <a:ln w="25400" cap="flat" cmpd="sng" algn="ctr">
          <a:solidFill>
            <a:schemeClr val="tx1">
              <a:lumMod val="50000"/>
              <a:lumOff val="50000"/>
            </a:schemeClr>
          </a:solidFill>
          <a:prstDash val="solid"/>
        </a:ln>
        <a:effectLst/>
        <a:sp3d z="-40000" prstMaterial="matte"/>
      </dsp:spPr>
      <dsp:style>
        <a:lnRef idx="2">
          <a:scrgbClr r="0" g="0" b="0"/>
        </a:lnRef>
        <a:fillRef idx="0">
          <a:scrgbClr r="0" g="0" b="0"/>
        </a:fillRef>
        <a:effectRef idx="0">
          <a:scrgbClr r="0" g="0" b="0"/>
        </a:effectRef>
        <a:fontRef idx="minor"/>
      </dsp:style>
    </dsp:sp>
    <dsp:sp modelId="{75F839FB-4E7F-49A4-9ACD-BAF091CF21D1}">
      <dsp:nvSpPr>
        <dsp:cNvPr id="0" name=""/>
        <dsp:cNvSpPr/>
      </dsp:nvSpPr>
      <dsp:spPr>
        <a:xfrm>
          <a:off x="2120476" y="4490614"/>
          <a:ext cx="433643" cy="2291859"/>
        </a:xfrm>
        <a:custGeom>
          <a:avLst/>
          <a:gdLst/>
          <a:ahLst/>
          <a:cxnLst/>
          <a:rect l="0" t="0" r="0" b="0"/>
          <a:pathLst>
            <a:path>
              <a:moveTo>
                <a:pt x="0" y="0"/>
              </a:moveTo>
              <a:lnTo>
                <a:pt x="0" y="2291859"/>
              </a:lnTo>
              <a:lnTo>
                <a:pt x="433643" y="2291859"/>
              </a:lnTo>
            </a:path>
          </a:pathLst>
        </a:custGeom>
        <a:noFill/>
        <a:ln w="28575" cap="flat" cmpd="sng" algn="ctr">
          <a:solidFill>
            <a:schemeClr val="tx1">
              <a:lumMod val="50000"/>
              <a:lumOff val="50000"/>
            </a:schemeClr>
          </a:solidFill>
          <a:prstDash val="sysDash"/>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B959978C-37E7-45B8-8FDD-0ABC9E3ACD80}">
      <dsp:nvSpPr>
        <dsp:cNvPr id="0" name=""/>
        <dsp:cNvSpPr/>
      </dsp:nvSpPr>
      <dsp:spPr>
        <a:xfrm>
          <a:off x="2120476" y="4490614"/>
          <a:ext cx="433643" cy="1622539"/>
        </a:xfrm>
        <a:custGeom>
          <a:avLst/>
          <a:gdLst/>
          <a:ahLst/>
          <a:cxnLst/>
          <a:rect l="0" t="0" r="0" b="0"/>
          <a:pathLst>
            <a:path>
              <a:moveTo>
                <a:pt x="0" y="0"/>
              </a:moveTo>
              <a:lnTo>
                <a:pt x="0" y="1622539"/>
              </a:lnTo>
              <a:lnTo>
                <a:pt x="433643" y="1622539"/>
              </a:lnTo>
            </a:path>
          </a:pathLst>
        </a:custGeom>
        <a:noFill/>
        <a:ln w="28575" cap="flat" cmpd="sng" algn="ctr">
          <a:solidFill>
            <a:schemeClr val="tx1">
              <a:lumMod val="50000"/>
              <a:lumOff val="50000"/>
            </a:schemeClr>
          </a:solidFill>
          <a:prstDash val="sysDash"/>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94D511E9-12BD-4B41-888A-E1CBD66C78C0}">
      <dsp:nvSpPr>
        <dsp:cNvPr id="0" name=""/>
        <dsp:cNvSpPr/>
      </dsp:nvSpPr>
      <dsp:spPr>
        <a:xfrm>
          <a:off x="2120476" y="4490614"/>
          <a:ext cx="433643" cy="953219"/>
        </a:xfrm>
        <a:custGeom>
          <a:avLst/>
          <a:gdLst/>
          <a:ahLst/>
          <a:cxnLst/>
          <a:rect l="0" t="0" r="0" b="0"/>
          <a:pathLst>
            <a:path>
              <a:moveTo>
                <a:pt x="0" y="0"/>
              </a:moveTo>
              <a:lnTo>
                <a:pt x="0" y="953219"/>
              </a:lnTo>
              <a:lnTo>
                <a:pt x="433643" y="953219"/>
              </a:lnTo>
            </a:path>
          </a:pathLst>
        </a:custGeom>
        <a:noFill/>
        <a:ln w="28575" cap="flat" cmpd="sng" algn="ctr">
          <a:solidFill>
            <a:schemeClr val="tx1">
              <a:lumMod val="50000"/>
              <a:lumOff val="50000"/>
            </a:schemeClr>
          </a:solidFill>
          <a:prstDash val="sysDash"/>
          <a:bevel/>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C6037669-4038-4835-867C-14DD02F8815D}">
      <dsp:nvSpPr>
        <dsp:cNvPr id="0" name=""/>
        <dsp:cNvSpPr/>
      </dsp:nvSpPr>
      <dsp:spPr>
        <a:xfrm>
          <a:off x="2120476" y="4490614"/>
          <a:ext cx="427660" cy="125854"/>
        </a:xfrm>
        <a:custGeom>
          <a:avLst/>
          <a:gdLst/>
          <a:ahLst/>
          <a:cxnLst/>
          <a:rect l="0" t="0" r="0" b="0"/>
          <a:pathLst>
            <a:path>
              <a:moveTo>
                <a:pt x="0" y="0"/>
              </a:moveTo>
              <a:lnTo>
                <a:pt x="0" y="125854"/>
              </a:lnTo>
              <a:lnTo>
                <a:pt x="427660" y="125854"/>
              </a:lnTo>
            </a:path>
          </a:pathLst>
        </a:custGeom>
        <a:noFill/>
        <a:ln w="12700" cap="flat" cmpd="sng" algn="ctr">
          <a:solidFill>
            <a:schemeClr val="bg1"/>
          </a:solidFill>
          <a:prstDash val="sysDash"/>
          <a:bevel/>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DCC75CBD-1E6E-4234-967E-AA3437A189BF}">
      <dsp:nvSpPr>
        <dsp:cNvPr id="0" name=""/>
        <dsp:cNvSpPr/>
      </dsp:nvSpPr>
      <dsp:spPr>
        <a:xfrm>
          <a:off x="2074756" y="3821294"/>
          <a:ext cx="91440" cy="197967"/>
        </a:xfrm>
        <a:custGeom>
          <a:avLst/>
          <a:gdLst/>
          <a:ahLst/>
          <a:cxnLst/>
          <a:rect l="0" t="0" r="0" b="0"/>
          <a:pathLst>
            <a:path>
              <a:moveTo>
                <a:pt x="45720" y="0"/>
              </a:moveTo>
              <a:lnTo>
                <a:pt x="45720" y="197967"/>
              </a:lnTo>
            </a:path>
          </a:pathLst>
        </a:custGeom>
        <a:noFill/>
        <a:ln w="9525" cap="flat" cmpd="sng" algn="ctr">
          <a:solidFill>
            <a:schemeClr val="dk1">
              <a:shade val="95000"/>
              <a:satMod val="105000"/>
            </a:schemeClr>
          </a:solidFill>
          <a:prstDash val="solid"/>
        </a:ln>
        <a:effectLst/>
        <a:scene3d>
          <a:camera prst="orthographicFront"/>
          <a:lightRig rig="chilly" dir="t"/>
        </a:scene3d>
        <a:sp3d z="-40000"/>
      </dsp:spPr>
      <dsp:style>
        <a:lnRef idx="1">
          <a:schemeClr val="dk1"/>
        </a:lnRef>
        <a:fillRef idx="0">
          <a:schemeClr val="dk1"/>
        </a:fillRef>
        <a:effectRef idx="0">
          <a:schemeClr val="dk1"/>
        </a:effectRef>
        <a:fontRef idx="minor">
          <a:schemeClr val="tx1"/>
        </a:fontRef>
      </dsp:style>
    </dsp:sp>
    <dsp:sp modelId="{7BEDEF7E-49C0-47D2-8714-FDE1891CDB34}">
      <dsp:nvSpPr>
        <dsp:cNvPr id="0" name=""/>
        <dsp:cNvSpPr/>
      </dsp:nvSpPr>
      <dsp:spPr>
        <a:xfrm>
          <a:off x="2074756" y="3151974"/>
          <a:ext cx="91440" cy="197967"/>
        </a:xfrm>
        <a:custGeom>
          <a:avLst/>
          <a:gdLst/>
          <a:ahLst/>
          <a:cxnLst/>
          <a:rect l="0" t="0" r="0" b="0"/>
          <a:pathLst>
            <a:path>
              <a:moveTo>
                <a:pt x="45720" y="0"/>
              </a:moveTo>
              <a:lnTo>
                <a:pt x="45720" y="197967"/>
              </a:lnTo>
            </a:path>
          </a:pathLst>
        </a:custGeom>
        <a:noFill/>
        <a:ln w="9525" cap="flat" cmpd="sng" algn="ctr">
          <a:solidFill>
            <a:schemeClr val="dk1">
              <a:shade val="95000"/>
              <a:satMod val="105000"/>
            </a:schemeClr>
          </a:solidFill>
          <a:prstDash val="solid"/>
        </a:ln>
        <a:effectLst/>
        <a:scene3d>
          <a:camera prst="orthographicFront"/>
          <a:lightRig rig="chilly" dir="t"/>
        </a:scene3d>
        <a:sp3d z="-40000"/>
      </dsp:spPr>
      <dsp:style>
        <a:lnRef idx="1">
          <a:schemeClr val="dk1"/>
        </a:lnRef>
        <a:fillRef idx="0">
          <a:schemeClr val="dk1"/>
        </a:fillRef>
        <a:effectRef idx="0">
          <a:schemeClr val="dk1"/>
        </a:effectRef>
        <a:fontRef idx="minor">
          <a:schemeClr val="tx1"/>
        </a:fontRef>
      </dsp:style>
    </dsp:sp>
    <dsp:sp modelId="{BD346DB6-DD63-4427-9C77-69FE45E6A0DC}">
      <dsp:nvSpPr>
        <dsp:cNvPr id="0" name=""/>
        <dsp:cNvSpPr/>
      </dsp:nvSpPr>
      <dsp:spPr>
        <a:xfrm>
          <a:off x="2120476" y="474694"/>
          <a:ext cx="570335" cy="2205927"/>
        </a:xfrm>
        <a:custGeom>
          <a:avLst/>
          <a:gdLst/>
          <a:ahLst/>
          <a:cxnLst/>
          <a:rect l="0" t="0" r="0" b="0"/>
          <a:pathLst>
            <a:path>
              <a:moveTo>
                <a:pt x="570335" y="0"/>
              </a:moveTo>
              <a:lnTo>
                <a:pt x="570335" y="2106943"/>
              </a:lnTo>
              <a:lnTo>
                <a:pt x="0" y="2106943"/>
              </a:lnTo>
              <a:lnTo>
                <a:pt x="0" y="2205927"/>
              </a:lnTo>
            </a:path>
          </a:pathLst>
        </a:custGeom>
        <a:noFill/>
        <a:ln w="25400" cap="flat" cmpd="sng" algn="ctr">
          <a:solidFill>
            <a:schemeClr val="tx1">
              <a:lumMod val="50000"/>
              <a:lumOff val="50000"/>
            </a:schemeClr>
          </a:solidFill>
          <a:prstDash val="solid"/>
        </a:ln>
        <a:effectLst/>
        <a:sp3d z="-40000" prstMaterial="matte"/>
      </dsp:spPr>
      <dsp:style>
        <a:lnRef idx="2">
          <a:scrgbClr r="0" g="0" b="0"/>
        </a:lnRef>
        <a:fillRef idx="0">
          <a:scrgbClr r="0" g="0" b="0"/>
        </a:fillRef>
        <a:effectRef idx="0">
          <a:scrgbClr r="0" g="0" b="0"/>
        </a:effectRef>
        <a:fontRef idx="minor"/>
      </dsp:style>
    </dsp:sp>
    <dsp:sp modelId="{820067E9-A348-4A81-88EE-8DDD35B3277D}">
      <dsp:nvSpPr>
        <dsp:cNvPr id="0" name=""/>
        <dsp:cNvSpPr/>
      </dsp:nvSpPr>
      <dsp:spPr>
        <a:xfrm>
          <a:off x="2690812" y="474694"/>
          <a:ext cx="570335" cy="2205927"/>
        </a:xfrm>
        <a:custGeom>
          <a:avLst/>
          <a:gdLst/>
          <a:ahLst/>
          <a:cxnLst/>
          <a:rect l="0" t="0" r="0" b="0"/>
          <a:pathLst>
            <a:path>
              <a:moveTo>
                <a:pt x="0" y="0"/>
              </a:moveTo>
              <a:lnTo>
                <a:pt x="0" y="2106943"/>
              </a:lnTo>
              <a:lnTo>
                <a:pt x="570335" y="2106943"/>
              </a:lnTo>
              <a:lnTo>
                <a:pt x="570335" y="2205927"/>
              </a:lnTo>
            </a:path>
          </a:pathLst>
        </a:custGeom>
        <a:noFill/>
        <a:ln w="25400" cap="flat" cmpd="sng" algn="ctr">
          <a:solidFill>
            <a:schemeClr val="tx1">
              <a:lumMod val="50000"/>
              <a:lumOff val="50000"/>
            </a:schemeClr>
          </a:solidFill>
          <a:prstDash val="solid"/>
        </a:ln>
        <a:effectLst/>
        <a:sp3d z="-40000" prstMaterial="matte"/>
      </dsp:spPr>
      <dsp:style>
        <a:lnRef idx="2">
          <a:scrgbClr r="0" g="0" b="0"/>
        </a:lnRef>
        <a:fillRef idx="0">
          <a:scrgbClr r="0" g="0" b="0"/>
        </a:fillRef>
        <a:effectRef idx="0">
          <a:scrgbClr r="0" g="0" b="0"/>
        </a:effectRef>
        <a:fontRef idx="minor"/>
      </dsp:style>
    </dsp:sp>
    <dsp:sp modelId="{E5424FDE-2E2B-4FA3-B019-3639462708E6}">
      <dsp:nvSpPr>
        <dsp:cNvPr id="0" name=""/>
        <dsp:cNvSpPr/>
      </dsp:nvSpPr>
      <dsp:spPr>
        <a:xfrm>
          <a:off x="2690812" y="474694"/>
          <a:ext cx="1711007" cy="2205927"/>
        </a:xfrm>
        <a:custGeom>
          <a:avLst/>
          <a:gdLst/>
          <a:ahLst/>
          <a:cxnLst/>
          <a:rect l="0" t="0" r="0" b="0"/>
          <a:pathLst>
            <a:path>
              <a:moveTo>
                <a:pt x="0" y="0"/>
              </a:moveTo>
              <a:lnTo>
                <a:pt x="0" y="2106943"/>
              </a:lnTo>
              <a:lnTo>
                <a:pt x="1711007" y="2106943"/>
              </a:lnTo>
              <a:lnTo>
                <a:pt x="1711007" y="2205927"/>
              </a:lnTo>
            </a:path>
          </a:pathLst>
        </a:custGeom>
        <a:noFill/>
        <a:ln w="25400" cap="flat" cmpd="sng" algn="ctr">
          <a:solidFill>
            <a:schemeClr val="tx1">
              <a:lumMod val="50000"/>
              <a:lumOff val="50000"/>
            </a:schemeClr>
          </a:solidFill>
          <a:prstDash val="solid"/>
        </a:ln>
        <a:effectLst/>
        <a:sp3d z="-40000" prstMaterial="matte"/>
      </dsp:spPr>
      <dsp:style>
        <a:lnRef idx="2">
          <a:scrgbClr r="0" g="0" b="0"/>
        </a:lnRef>
        <a:fillRef idx="0">
          <a:scrgbClr r="0" g="0" b="0"/>
        </a:fillRef>
        <a:effectRef idx="0">
          <a:scrgbClr r="0" g="0" b="0"/>
        </a:effectRef>
        <a:fontRef idx="minor"/>
      </dsp:style>
    </dsp:sp>
    <dsp:sp modelId="{1875BC28-CCBD-42FC-ADFC-4E7C7012FF4E}">
      <dsp:nvSpPr>
        <dsp:cNvPr id="0" name=""/>
        <dsp:cNvSpPr/>
      </dsp:nvSpPr>
      <dsp:spPr>
        <a:xfrm>
          <a:off x="2455136" y="3342"/>
          <a:ext cx="471352" cy="471352"/>
        </a:xfrm>
        <a:prstGeom prst="arc">
          <a:avLst>
            <a:gd name="adj1" fmla="val 13200000"/>
            <a:gd name="adj2" fmla="val 19200000"/>
          </a:avLst>
        </a:prstGeom>
        <a:noFill/>
        <a:ln w="25400" cap="flat" cmpd="sng" algn="ctr">
          <a:solidFill>
            <a:schemeClr val="tx1">
              <a:lumMod val="50000"/>
              <a:lumOff val="5000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6F817858-B9E9-4005-964D-20F7A4D48654}">
      <dsp:nvSpPr>
        <dsp:cNvPr id="0" name=""/>
        <dsp:cNvSpPr/>
      </dsp:nvSpPr>
      <dsp:spPr>
        <a:xfrm>
          <a:off x="2455136" y="3342"/>
          <a:ext cx="471352" cy="471352"/>
        </a:xfrm>
        <a:prstGeom prst="arc">
          <a:avLst>
            <a:gd name="adj1" fmla="val 2400000"/>
            <a:gd name="adj2" fmla="val 8400000"/>
          </a:avLst>
        </a:prstGeom>
        <a:noFill/>
        <a:ln w="25400" cap="flat" cmpd="sng" algn="ctr">
          <a:solidFill>
            <a:schemeClr val="tx1">
              <a:lumMod val="50000"/>
              <a:lumOff val="5000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7109E727-8FD5-4AB9-92F3-EE0BCDCE47A3}">
      <dsp:nvSpPr>
        <dsp:cNvPr id="0" name=""/>
        <dsp:cNvSpPr/>
      </dsp:nvSpPr>
      <dsp:spPr>
        <a:xfrm>
          <a:off x="2219460" y="88185"/>
          <a:ext cx="942704" cy="301665"/>
        </a:xfrm>
        <a:prstGeom prst="rect">
          <a:avLst/>
        </a:prstGeom>
        <a:noFill/>
        <a:ln w="9525" cap="flat" cmpd="sng" algn="ctr">
          <a:noFill/>
          <a:prstDash val="solid"/>
        </a:ln>
        <a:effectLst/>
        <a:scene3d>
          <a:camera prst="orthographicFront"/>
          <a:lightRig rig="chilly" dir="t"/>
        </a:scene3d>
        <a:sp3d/>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chemeClr val="tx1">
                  <a:lumMod val="50000"/>
                  <a:lumOff val="50000"/>
                </a:schemeClr>
              </a:solidFill>
            </a:rPr>
            <a:t>Incident Commander</a:t>
          </a:r>
        </a:p>
      </dsp:txBody>
      <dsp:txXfrm>
        <a:off x="2219460" y="88185"/>
        <a:ext cx="942704" cy="301665"/>
      </dsp:txXfrm>
    </dsp:sp>
    <dsp:sp modelId="{16258A7C-B842-44E1-A729-05E5E4036BCD}">
      <dsp:nvSpPr>
        <dsp:cNvPr id="0" name=""/>
        <dsp:cNvSpPr/>
      </dsp:nvSpPr>
      <dsp:spPr>
        <a:xfrm>
          <a:off x="4166144" y="2680622"/>
          <a:ext cx="471352" cy="471352"/>
        </a:xfrm>
        <a:prstGeom prst="arc">
          <a:avLst>
            <a:gd name="adj1" fmla="val 13200000"/>
            <a:gd name="adj2" fmla="val 19200000"/>
          </a:avLst>
        </a:prstGeom>
        <a:noFill/>
        <a:ln w="25400" cap="flat" cmpd="sng" algn="ctr">
          <a:solidFill>
            <a:schemeClr val="tx1">
              <a:lumMod val="50000"/>
              <a:lumOff val="5000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F04ABE95-2871-41BE-89A3-B69F13F298F0}">
      <dsp:nvSpPr>
        <dsp:cNvPr id="0" name=""/>
        <dsp:cNvSpPr/>
      </dsp:nvSpPr>
      <dsp:spPr>
        <a:xfrm>
          <a:off x="4166144" y="2680622"/>
          <a:ext cx="471352" cy="471352"/>
        </a:xfrm>
        <a:prstGeom prst="arc">
          <a:avLst>
            <a:gd name="adj1" fmla="val 2400000"/>
            <a:gd name="adj2" fmla="val 8400000"/>
          </a:avLst>
        </a:prstGeom>
        <a:noFill/>
        <a:ln w="25400" cap="flat" cmpd="sng" algn="ctr">
          <a:solidFill>
            <a:schemeClr val="tx1">
              <a:lumMod val="50000"/>
              <a:lumOff val="5000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9A427B9B-DCFF-44D2-804E-BE05AA8B46E5}">
      <dsp:nvSpPr>
        <dsp:cNvPr id="0" name=""/>
        <dsp:cNvSpPr/>
      </dsp:nvSpPr>
      <dsp:spPr>
        <a:xfrm>
          <a:off x="3930468" y="2765465"/>
          <a:ext cx="942704" cy="301665"/>
        </a:xfrm>
        <a:prstGeom prst="rect">
          <a:avLst/>
        </a:prstGeom>
        <a:noFill/>
        <a:ln w="9525" cap="flat" cmpd="sng" algn="ctr">
          <a:noFill/>
          <a:prstDash val="solid"/>
        </a:ln>
        <a:effectLst/>
        <a:scene3d>
          <a:camera prst="orthographicFront"/>
          <a:lightRig rig="chilly" dir="t"/>
        </a:scene3d>
        <a:sp3d/>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chemeClr val="tx1">
                  <a:lumMod val="50000"/>
                  <a:lumOff val="50000"/>
                </a:schemeClr>
              </a:solidFill>
            </a:rPr>
            <a:t>Finance </a:t>
          </a:r>
        </a:p>
        <a:p>
          <a:pPr marL="0" lvl="0" indent="0" algn="ctr" defTabSz="444500">
            <a:lnSpc>
              <a:spcPct val="90000"/>
            </a:lnSpc>
            <a:spcBef>
              <a:spcPct val="0"/>
            </a:spcBef>
            <a:spcAft>
              <a:spcPct val="35000"/>
            </a:spcAft>
            <a:buNone/>
          </a:pPr>
          <a:r>
            <a:rPr lang="en-US" sz="1000" kern="1200">
              <a:solidFill>
                <a:schemeClr val="tx1">
                  <a:lumMod val="50000"/>
                  <a:lumOff val="50000"/>
                </a:schemeClr>
              </a:solidFill>
            </a:rPr>
            <a:t>Section Chief</a:t>
          </a:r>
        </a:p>
      </dsp:txBody>
      <dsp:txXfrm>
        <a:off x="3930468" y="2765465"/>
        <a:ext cx="942704" cy="301665"/>
      </dsp:txXfrm>
    </dsp:sp>
    <dsp:sp modelId="{5F30323F-31AF-4BBC-845E-C67615D804B4}">
      <dsp:nvSpPr>
        <dsp:cNvPr id="0" name=""/>
        <dsp:cNvSpPr/>
      </dsp:nvSpPr>
      <dsp:spPr>
        <a:xfrm>
          <a:off x="3025472" y="2680622"/>
          <a:ext cx="471352" cy="471352"/>
        </a:xfrm>
        <a:prstGeom prst="arc">
          <a:avLst>
            <a:gd name="adj1" fmla="val 13200000"/>
            <a:gd name="adj2" fmla="val 19200000"/>
          </a:avLst>
        </a:prstGeom>
        <a:noFill/>
        <a:ln w="25400" cap="flat" cmpd="sng" algn="ctr">
          <a:solidFill>
            <a:schemeClr val="tx1">
              <a:lumMod val="50000"/>
              <a:lumOff val="5000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6E592E9D-8700-4BC1-853C-9B34802F65D7}">
      <dsp:nvSpPr>
        <dsp:cNvPr id="0" name=""/>
        <dsp:cNvSpPr/>
      </dsp:nvSpPr>
      <dsp:spPr>
        <a:xfrm>
          <a:off x="3025472" y="2680622"/>
          <a:ext cx="471352" cy="471352"/>
        </a:xfrm>
        <a:prstGeom prst="arc">
          <a:avLst>
            <a:gd name="adj1" fmla="val 2400000"/>
            <a:gd name="adj2" fmla="val 8400000"/>
          </a:avLst>
        </a:prstGeom>
        <a:noFill/>
        <a:ln w="25400" cap="flat" cmpd="sng" algn="ctr">
          <a:solidFill>
            <a:schemeClr val="tx1">
              <a:lumMod val="50000"/>
              <a:lumOff val="5000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2EE383E0-FFBC-4594-BF8F-A7D9C62A9243}">
      <dsp:nvSpPr>
        <dsp:cNvPr id="0" name=""/>
        <dsp:cNvSpPr/>
      </dsp:nvSpPr>
      <dsp:spPr>
        <a:xfrm>
          <a:off x="2789796" y="2765465"/>
          <a:ext cx="942704" cy="301665"/>
        </a:xfrm>
        <a:prstGeom prst="rect">
          <a:avLst/>
        </a:prstGeom>
        <a:noFill/>
        <a:ln w="9525" cap="flat" cmpd="sng" algn="ctr">
          <a:noFill/>
          <a:prstDash val="solid"/>
        </a:ln>
        <a:effectLst/>
        <a:scene3d>
          <a:camera prst="orthographicFront"/>
          <a:lightRig rig="chilly" dir="t"/>
        </a:scene3d>
        <a:sp3d/>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chemeClr val="tx1">
                  <a:lumMod val="50000"/>
                  <a:lumOff val="50000"/>
                </a:schemeClr>
              </a:solidFill>
            </a:rPr>
            <a:t>Planning </a:t>
          </a:r>
        </a:p>
        <a:p>
          <a:pPr marL="0" lvl="0" indent="0" algn="ctr" defTabSz="444500">
            <a:lnSpc>
              <a:spcPct val="90000"/>
            </a:lnSpc>
            <a:spcBef>
              <a:spcPct val="0"/>
            </a:spcBef>
            <a:spcAft>
              <a:spcPct val="35000"/>
            </a:spcAft>
            <a:buNone/>
          </a:pPr>
          <a:r>
            <a:rPr lang="en-US" sz="1000" kern="1200">
              <a:solidFill>
                <a:schemeClr val="tx1">
                  <a:lumMod val="50000"/>
                  <a:lumOff val="50000"/>
                </a:schemeClr>
              </a:solidFill>
            </a:rPr>
            <a:t>Section Chief</a:t>
          </a:r>
        </a:p>
      </dsp:txBody>
      <dsp:txXfrm>
        <a:off x="2789796" y="2765465"/>
        <a:ext cx="942704" cy="301665"/>
      </dsp:txXfrm>
    </dsp:sp>
    <dsp:sp modelId="{B4131533-E2A9-4524-ACE4-429B6F094620}">
      <dsp:nvSpPr>
        <dsp:cNvPr id="0" name=""/>
        <dsp:cNvSpPr/>
      </dsp:nvSpPr>
      <dsp:spPr>
        <a:xfrm>
          <a:off x="1884800" y="2680622"/>
          <a:ext cx="471352" cy="471352"/>
        </a:xfrm>
        <a:prstGeom prst="arc">
          <a:avLst>
            <a:gd name="adj1" fmla="val 13200000"/>
            <a:gd name="adj2" fmla="val 19200000"/>
          </a:avLst>
        </a:prstGeom>
        <a:noFill/>
        <a:ln w="25400" cap="flat" cmpd="sng" algn="ctr">
          <a:solidFill>
            <a:schemeClr val="tx1">
              <a:lumMod val="50000"/>
              <a:lumOff val="5000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5B79B917-610E-4E34-8EC4-77126A21F8B9}">
      <dsp:nvSpPr>
        <dsp:cNvPr id="0" name=""/>
        <dsp:cNvSpPr/>
      </dsp:nvSpPr>
      <dsp:spPr>
        <a:xfrm>
          <a:off x="1884800" y="2680622"/>
          <a:ext cx="471352" cy="471352"/>
        </a:xfrm>
        <a:prstGeom prst="arc">
          <a:avLst>
            <a:gd name="adj1" fmla="val 2400000"/>
            <a:gd name="adj2" fmla="val 8400000"/>
          </a:avLst>
        </a:prstGeom>
        <a:noFill/>
        <a:ln w="25400" cap="flat" cmpd="sng" algn="ctr">
          <a:solidFill>
            <a:schemeClr val="tx1">
              <a:lumMod val="50000"/>
              <a:lumOff val="5000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E91DD2D9-558F-4BF7-BB96-048BAAFE7843}">
      <dsp:nvSpPr>
        <dsp:cNvPr id="0" name=""/>
        <dsp:cNvSpPr/>
      </dsp:nvSpPr>
      <dsp:spPr>
        <a:xfrm>
          <a:off x="1649124" y="2765465"/>
          <a:ext cx="942704" cy="301665"/>
        </a:xfrm>
        <a:prstGeom prst="rect">
          <a:avLst/>
        </a:prstGeom>
        <a:noFill/>
        <a:ln w="9525" cap="flat" cmpd="sng" algn="ctr">
          <a:noFill/>
          <a:prstDash val="solid"/>
        </a:ln>
        <a:effectLst/>
        <a:scene3d>
          <a:camera prst="orthographicFront"/>
          <a:lightRig rig="chilly" dir="t"/>
        </a:scene3d>
        <a:sp3d/>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chemeClr val="tx1">
                  <a:lumMod val="50000"/>
                  <a:lumOff val="50000"/>
                </a:schemeClr>
              </a:solidFill>
            </a:rPr>
            <a:t>Logistics</a:t>
          </a:r>
        </a:p>
        <a:p>
          <a:pPr marL="0" lvl="0" indent="0" algn="ctr" defTabSz="444500">
            <a:lnSpc>
              <a:spcPct val="90000"/>
            </a:lnSpc>
            <a:spcBef>
              <a:spcPct val="0"/>
            </a:spcBef>
            <a:spcAft>
              <a:spcPct val="35000"/>
            </a:spcAft>
            <a:buNone/>
          </a:pPr>
          <a:r>
            <a:rPr lang="en-US" sz="1000" kern="1200">
              <a:solidFill>
                <a:schemeClr val="tx1">
                  <a:lumMod val="50000"/>
                  <a:lumOff val="50000"/>
                </a:schemeClr>
              </a:solidFill>
            </a:rPr>
            <a:t> Section Chief</a:t>
          </a:r>
        </a:p>
      </dsp:txBody>
      <dsp:txXfrm>
        <a:off x="1649124" y="2765465"/>
        <a:ext cx="942704" cy="301665"/>
      </dsp:txXfrm>
    </dsp:sp>
    <dsp:sp modelId="{7477967E-FF41-464E-A0FC-86B10E302D7E}">
      <dsp:nvSpPr>
        <dsp:cNvPr id="0" name=""/>
        <dsp:cNvSpPr/>
      </dsp:nvSpPr>
      <dsp:spPr>
        <a:xfrm>
          <a:off x="1884800" y="3349942"/>
          <a:ext cx="471352" cy="471352"/>
        </a:xfrm>
        <a:prstGeom prst="arc">
          <a:avLst>
            <a:gd name="adj1" fmla="val 13200000"/>
            <a:gd name="adj2" fmla="val 19200000"/>
          </a:avLst>
        </a:prstGeom>
        <a:noFill/>
        <a:ln w="25400" cap="flat" cmpd="sng" algn="ctr">
          <a:solidFill>
            <a:schemeClr val="tx1">
              <a:lumMod val="50000"/>
              <a:lumOff val="5000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7C184CA7-2C74-41E7-BB27-3E4CB156FF1F}">
      <dsp:nvSpPr>
        <dsp:cNvPr id="0" name=""/>
        <dsp:cNvSpPr/>
      </dsp:nvSpPr>
      <dsp:spPr>
        <a:xfrm>
          <a:off x="1884800" y="3349942"/>
          <a:ext cx="471352" cy="471352"/>
        </a:xfrm>
        <a:prstGeom prst="arc">
          <a:avLst>
            <a:gd name="adj1" fmla="val 2400000"/>
            <a:gd name="adj2" fmla="val 8400000"/>
          </a:avLst>
        </a:prstGeom>
        <a:noFill/>
        <a:ln w="25400" cap="flat" cmpd="sng" algn="ctr">
          <a:solidFill>
            <a:schemeClr val="tx1">
              <a:lumMod val="50000"/>
              <a:lumOff val="5000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7758E663-D83F-43A3-A552-E42457DDA52B}">
      <dsp:nvSpPr>
        <dsp:cNvPr id="0" name=""/>
        <dsp:cNvSpPr/>
      </dsp:nvSpPr>
      <dsp:spPr>
        <a:xfrm>
          <a:off x="1649124" y="3434785"/>
          <a:ext cx="942704" cy="301665"/>
        </a:xfrm>
        <a:prstGeom prst="rect">
          <a:avLst/>
        </a:prstGeom>
        <a:noFill/>
        <a:ln w="9525" cap="flat" cmpd="sng" algn="ctr">
          <a:noFill/>
          <a:prstDash val="solid"/>
        </a:ln>
        <a:effectLst/>
        <a:scene3d>
          <a:camera prst="orthographicFront"/>
          <a:lightRig rig="chilly" dir="t"/>
        </a:scene3d>
        <a:sp3d/>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ts val="0"/>
            </a:spcAft>
            <a:buNone/>
          </a:pPr>
          <a:r>
            <a:rPr lang="en-US" sz="1000" kern="1200">
              <a:solidFill>
                <a:schemeClr val="tx1">
                  <a:lumMod val="50000"/>
                  <a:lumOff val="50000"/>
                </a:schemeClr>
              </a:solidFill>
            </a:rPr>
            <a:t>Supply Unit Leader</a:t>
          </a:r>
        </a:p>
      </dsp:txBody>
      <dsp:txXfrm>
        <a:off x="1649124" y="3434785"/>
        <a:ext cx="942704" cy="301665"/>
      </dsp:txXfrm>
    </dsp:sp>
    <dsp:sp modelId="{B95AB93D-CC67-4E27-81D2-6A7C4E4E5E2E}">
      <dsp:nvSpPr>
        <dsp:cNvPr id="0" name=""/>
        <dsp:cNvSpPr/>
      </dsp:nvSpPr>
      <dsp:spPr>
        <a:xfrm>
          <a:off x="1884800" y="4019261"/>
          <a:ext cx="471352" cy="471352"/>
        </a:xfrm>
        <a:prstGeom prst="arc">
          <a:avLst>
            <a:gd name="adj1" fmla="val 13200000"/>
            <a:gd name="adj2" fmla="val 19200000"/>
          </a:avLst>
        </a:prstGeom>
        <a:noFill/>
        <a:ln w="25400" cap="flat" cmpd="sng" algn="ctr">
          <a:solidFill>
            <a:schemeClr val="tx1">
              <a:lumMod val="50000"/>
              <a:lumOff val="5000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7119C077-78C6-4D93-8052-9328BA555180}">
      <dsp:nvSpPr>
        <dsp:cNvPr id="0" name=""/>
        <dsp:cNvSpPr/>
      </dsp:nvSpPr>
      <dsp:spPr>
        <a:xfrm>
          <a:off x="1884800" y="4019261"/>
          <a:ext cx="471352" cy="471352"/>
        </a:xfrm>
        <a:prstGeom prst="arc">
          <a:avLst>
            <a:gd name="adj1" fmla="val 2400000"/>
            <a:gd name="adj2" fmla="val 8400000"/>
          </a:avLst>
        </a:prstGeom>
        <a:noFill/>
        <a:ln w="25400" cap="flat" cmpd="sng" algn="ctr">
          <a:solidFill>
            <a:schemeClr val="tx1">
              <a:lumMod val="50000"/>
              <a:lumOff val="5000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E9F2DF17-6229-4BCD-813A-16F30200B142}">
      <dsp:nvSpPr>
        <dsp:cNvPr id="0" name=""/>
        <dsp:cNvSpPr/>
      </dsp:nvSpPr>
      <dsp:spPr>
        <a:xfrm>
          <a:off x="1649124" y="4104105"/>
          <a:ext cx="942704" cy="301665"/>
        </a:xfrm>
        <a:prstGeom prst="rect">
          <a:avLst/>
        </a:prstGeom>
        <a:noFill/>
        <a:ln w="25400" cap="flat" cmpd="sng" algn="ctr">
          <a:noFill/>
          <a:prstDash val="solid"/>
        </a:ln>
        <a:effectLst/>
        <a:scene3d>
          <a:camera prst="orthographicFront"/>
          <a:lightRig rig="chilly" dir="t"/>
        </a:scene3d>
        <a:sp3d/>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ts val="0"/>
            </a:spcAft>
            <a:buNone/>
          </a:pPr>
          <a:r>
            <a:rPr lang="en-US" sz="1000" kern="1200">
              <a:solidFill>
                <a:schemeClr val="tx1">
                  <a:lumMod val="50000"/>
                  <a:lumOff val="50000"/>
                </a:schemeClr>
              </a:solidFill>
            </a:rPr>
            <a:t>VMS </a:t>
          </a:r>
        </a:p>
        <a:p>
          <a:pPr marL="0" lvl="0" indent="0" algn="ctr" defTabSz="444500">
            <a:lnSpc>
              <a:spcPct val="90000"/>
            </a:lnSpc>
            <a:spcBef>
              <a:spcPct val="0"/>
            </a:spcBef>
            <a:spcAft>
              <a:spcPts val="0"/>
            </a:spcAft>
            <a:buNone/>
          </a:pPr>
          <a:r>
            <a:rPr lang="en-US" sz="1000" kern="1200">
              <a:solidFill>
                <a:schemeClr val="tx1">
                  <a:lumMod val="50000"/>
                  <a:lumOff val="50000"/>
                </a:schemeClr>
              </a:solidFill>
            </a:rPr>
            <a:t>Director</a:t>
          </a:r>
        </a:p>
        <a:p>
          <a:pPr marL="0" lvl="0" indent="0" algn="ctr" defTabSz="444500">
            <a:lnSpc>
              <a:spcPct val="90000"/>
            </a:lnSpc>
            <a:spcBef>
              <a:spcPct val="0"/>
            </a:spcBef>
            <a:spcAft>
              <a:spcPct val="35000"/>
            </a:spcAft>
            <a:buNone/>
          </a:pPr>
          <a:endParaRPr lang="en-US" sz="600" kern="1200">
            <a:solidFill>
              <a:schemeClr val="tx1">
                <a:lumMod val="50000"/>
                <a:lumOff val="50000"/>
              </a:schemeClr>
            </a:solidFill>
          </a:endParaRPr>
        </a:p>
      </dsp:txBody>
      <dsp:txXfrm>
        <a:off x="1649124" y="4104105"/>
        <a:ext cx="942704" cy="301665"/>
      </dsp:txXfrm>
    </dsp:sp>
    <dsp:sp modelId="{AF1A65F9-8703-4803-91E7-CA23CC0310D6}">
      <dsp:nvSpPr>
        <dsp:cNvPr id="0" name=""/>
        <dsp:cNvSpPr/>
      </dsp:nvSpPr>
      <dsp:spPr>
        <a:xfrm>
          <a:off x="2492210" y="4530982"/>
          <a:ext cx="466049" cy="472440"/>
        </a:xfrm>
        <a:prstGeom prst="arc">
          <a:avLst>
            <a:gd name="adj1" fmla="val 13200000"/>
            <a:gd name="adj2" fmla="val 19200000"/>
          </a:avLst>
        </a:prstGeom>
        <a:noFill/>
        <a:ln w="28575" cap="flat" cmpd="sng" algn="ctr">
          <a:solidFill>
            <a:schemeClr val="tx1">
              <a:lumMod val="50000"/>
              <a:lumOff val="50000"/>
            </a:schemeClr>
          </a:solidFill>
          <a:prstDash val="sysDash"/>
        </a:ln>
        <a:effectLst>
          <a:outerShdw blurRad="40000" dist="20000" dir="5400000" rotWithShape="0">
            <a:srgbClr val="000000">
              <a:alpha val="38000"/>
            </a:srgbClr>
          </a:outerShdw>
        </a:effectLst>
        <a:scene3d>
          <a:camera prst="orthographicFront"/>
          <a:lightRig rig="chilly" dir="t"/>
        </a:scene3d>
        <a:sp3d z="-40000"/>
      </dsp:spPr>
      <dsp:style>
        <a:lnRef idx="1">
          <a:schemeClr val="dk1"/>
        </a:lnRef>
        <a:fillRef idx="2">
          <a:schemeClr val="dk1"/>
        </a:fillRef>
        <a:effectRef idx="1">
          <a:schemeClr val="dk1"/>
        </a:effectRef>
        <a:fontRef idx="minor">
          <a:schemeClr val="dk1"/>
        </a:fontRef>
      </dsp:style>
    </dsp:sp>
    <dsp:sp modelId="{0F3492E5-C3D0-4DC2-B17F-367CD125550D}">
      <dsp:nvSpPr>
        <dsp:cNvPr id="0" name=""/>
        <dsp:cNvSpPr/>
      </dsp:nvSpPr>
      <dsp:spPr>
        <a:xfrm>
          <a:off x="2492210" y="4530982"/>
          <a:ext cx="466049" cy="472440"/>
        </a:xfrm>
        <a:prstGeom prst="arc">
          <a:avLst>
            <a:gd name="adj1" fmla="val 2400000"/>
            <a:gd name="adj2" fmla="val 8400000"/>
          </a:avLst>
        </a:prstGeom>
        <a:solidFill>
          <a:schemeClr val="lt1"/>
        </a:solidFill>
        <a:ln w="28575" cap="flat" cmpd="sng" algn="ctr">
          <a:solidFill>
            <a:schemeClr val="tx1">
              <a:lumMod val="50000"/>
              <a:lumOff val="50000"/>
            </a:schemeClr>
          </a:solidFill>
          <a:prstDash val="sysDash"/>
        </a:ln>
        <a:effectLst/>
        <a:scene3d>
          <a:camera prst="orthographicFront"/>
          <a:lightRig rig="chilly" dir="t"/>
        </a:scene3d>
        <a:sp3d z="-40000"/>
      </dsp:spPr>
      <dsp:style>
        <a:lnRef idx="2">
          <a:schemeClr val="dk1"/>
        </a:lnRef>
        <a:fillRef idx="1">
          <a:schemeClr val="lt1"/>
        </a:fillRef>
        <a:effectRef idx="0">
          <a:schemeClr val="dk1"/>
        </a:effectRef>
        <a:fontRef idx="minor">
          <a:schemeClr val="dk1"/>
        </a:fontRef>
      </dsp:style>
    </dsp:sp>
    <dsp:sp modelId="{6E5EE758-7AEB-492B-B54D-E6E5D7A18E65}">
      <dsp:nvSpPr>
        <dsp:cNvPr id="0" name=""/>
        <dsp:cNvSpPr/>
      </dsp:nvSpPr>
      <dsp:spPr>
        <a:xfrm>
          <a:off x="2259186" y="4616022"/>
          <a:ext cx="932098" cy="302362"/>
        </a:xfrm>
        <a:prstGeom prst="rect">
          <a:avLst/>
        </a:prstGeom>
        <a:noFill/>
        <a:ln w="25400" cap="flat" cmpd="sng" algn="ctr">
          <a:noFill/>
          <a:prstDash val="solid"/>
        </a:ln>
        <a:effectLst/>
        <a:scene3d>
          <a:camera prst="orthographicFront"/>
          <a:lightRig rig="chilly" dir="t"/>
        </a:scene3d>
        <a:sp3d/>
      </dsp:spPr>
      <dsp:style>
        <a:lnRef idx="2">
          <a:schemeClr val="accent1"/>
        </a:lnRef>
        <a:fillRef idx="1">
          <a:schemeClr val="lt1"/>
        </a:fillRef>
        <a:effectRef idx="0">
          <a:schemeClr val="accent1"/>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chemeClr val="tx1">
                  <a:lumMod val="50000"/>
                  <a:lumOff val="50000"/>
                </a:schemeClr>
              </a:solidFill>
            </a:rPr>
            <a:t>VRC </a:t>
          </a:r>
          <a:r>
            <a:rPr lang="en-US" sz="1000" kern="1200">
              <a:solidFill>
                <a:schemeClr val="tx1">
                  <a:lumMod val="50000"/>
                  <a:lumOff val="50000"/>
                </a:schemeClr>
              </a:solidFill>
              <a:effectLst/>
            </a:rPr>
            <a:t>Operation</a:t>
          </a:r>
        </a:p>
      </dsp:txBody>
      <dsp:txXfrm>
        <a:off x="2259186" y="4616022"/>
        <a:ext cx="932098" cy="302362"/>
      </dsp:txXfrm>
    </dsp:sp>
    <dsp:sp modelId="{13E902EC-691D-4111-A331-8298C551C9F8}">
      <dsp:nvSpPr>
        <dsp:cNvPr id="0" name=""/>
        <dsp:cNvSpPr/>
      </dsp:nvSpPr>
      <dsp:spPr>
        <a:xfrm>
          <a:off x="2497558" y="5358990"/>
          <a:ext cx="471352" cy="471352"/>
        </a:xfrm>
        <a:prstGeom prst="arc">
          <a:avLst>
            <a:gd name="adj1" fmla="val 13200000"/>
            <a:gd name="adj2" fmla="val 19200000"/>
          </a:avLst>
        </a:prstGeom>
        <a:noFill/>
        <a:ln w="28575" cap="flat" cmpd="sng" algn="ctr">
          <a:solidFill>
            <a:schemeClr val="tx1">
              <a:lumMod val="50000"/>
              <a:lumOff val="50000"/>
            </a:schemeClr>
          </a:solidFill>
          <a:prstDash val="sysDash"/>
        </a:ln>
        <a:effectLst>
          <a:outerShdw blurRad="40000" dist="20000" dir="5400000" rotWithShape="0">
            <a:srgbClr val="000000">
              <a:alpha val="38000"/>
            </a:srgbClr>
          </a:outerShdw>
        </a:effectLst>
        <a:scene3d>
          <a:camera prst="orthographicFront"/>
          <a:lightRig rig="chilly" dir="t"/>
        </a:scene3d>
        <a:sp3d z="-40000"/>
      </dsp:spPr>
      <dsp:style>
        <a:lnRef idx="1">
          <a:schemeClr val="dk1"/>
        </a:lnRef>
        <a:fillRef idx="2">
          <a:schemeClr val="dk1"/>
        </a:fillRef>
        <a:effectRef idx="1">
          <a:schemeClr val="dk1"/>
        </a:effectRef>
        <a:fontRef idx="minor">
          <a:schemeClr val="dk1"/>
        </a:fontRef>
      </dsp:style>
    </dsp:sp>
    <dsp:sp modelId="{F90A0081-3A45-42ED-BCBD-163992BA4B6F}">
      <dsp:nvSpPr>
        <dsp:cNvPr id="0" name=""/>
        <dsp:cNvSpPr/>
      </dsp:nvSpPr>
      <dsp:spPr>
        <a:xfrm>
          <a:off x="2497558" y="5358990"/>
          <a:ext cx="471352" cy="471352"/>
        </a:xfrm>
        <a:prstGeom prst="arc">
          <a:avLst>
            <a:gd name="adj1" fmla="val 2400000"/>
            <a:gd name="adj2" fmla="val 8400000"/>
          </a:avLst>
        </a:prstGeom>
        <a:noFill/>
        <a:ln w="28575" cap="flat" cmpd="sng" algn="ctr">
          <a:solidFill>
            <a:schemeClr val="tx1">
              <a:lumMod val="50000"/>
              <a:lumOff val="50000"/>
            </a:schemeClr>
          </a:solidFill>
          <a:prstDash val="sysDash"/>
          <a:headEnd type="none" w="med" len="med"/>
          <a:tailEnd type="none" w="med" len="med"/>
        </a:ln>
        <a:effectLst>
          <a:outerShdw blurRad="40000" dist="20000" dir="5400000" rotWithShape="0">
            <a:srgbClr val="000000">
              <a:alpha val="38000"/>
            </a:srgbClr>
          </a:outerShdw>
        </a:effectLst>
        <a:scene3d>
          <a:camera prst="orthographicFront"/>
          <a:lightRig rig="chilly" dir="t"/>
        </a:scene3d>
        <a:sp3d z="-40000"/>
      </dsp:spPr>
      <dsp:style>
        <a:lnRef idx="1">
          <a:schemeClr val="dk1"/>
        </a:lnRef>
        <a:fillRef idx="2">
          <a:schemeClr val="dk1"/>
        </a:fillRef>
        <a:effectRef idx="1">
          <a:schemeClr val="dk1"/>
        </a:effectRef>
        <a:fontRef idx="minor">
          <a:schemeClr val="dk1"/>
        </a:fontRef>
      </dsp:style>
    </dsp:sp>
    <dsp:sp modelId="{CA89D06B-DF07-469A-9B94-B6E0C0E2559C}">
      <dsp:nvSpPr>
        <dsp:cNvPr id="0" name=""/>
        <dsp:cNvSpPr/>
      </dsp:nvSpPr>
      <dsp:spPr>
        <a:xfrm>
          <a:off x="2261882" y="5443833"/>
          <a:ext cx="942704" cy="301665"/>
        </a:xfrm>
        <a:prstGeom prst="rect">
          <a:avLst/>
        </a:prstGeom>
        <a:noFill/>
        <a:ln w="9525" cap="flat" cmpd="sng" algn="ctr">
          <a:noFill/>
          <a:prstDash val="solid"/>
        </a:ln>
        <a:effectLst/>
        <a:scene3d>
          <a:camera prst="orthographicFront"/>
          <a:lightRig rig="chilly" dir="t"/>
        </a:scene3d>
        <a:sp3d/>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chemeClr val="tx1">
                  <a:lumMod val="50000"/>
                  <a:lumOff val="50000"/>
                </a:schemeClr>
              </a:solidFill>
            </a:rPr>
            <a:t>VRC Logistics</a:t>
          </a:r>
        </a:p>
      </dsp:txBody>
      <dsp:txXfrm>
        <a:off x="2261882" y="5443833"/>
        <a:ext cx="942704" cy="301665"/>
      </dsp:txXfrm>
    </dsp:sp>
    <dsp:sp modelId="{AA733C46-AA56-407A-8494-EBDEF890B4E4}">
      <dsp:nvSpPr>
        <dsp:cNvPr id="0" name=""/>
        <dsp:cNvSpPr/>
      </dsp:nvSpPr>
      <dsp:spPr>
        <a:xfrm>
          <a:off x="2497558" y="6028310"/>
          <a:ext cx="471352" cy="471352"/>
        </a:xfrm>
        <a:prstGeom prst="arc">
          <a:avLst>
            <a:gd name="adj1" fmla="val 13200000"/>
            <a:gd name="adj2" fmla="val 19200000"/>
          </a:avLst>
        </a:prstGeom>
        <a:noFill/>
        <a:ln w="28575" cap="flat" cmpd="sng" algn="ctr">
          <a:solidFill>
            <a:schemeClr val="tx1">
              <a:lumMod val="50000"/>
              <a:lumOff val="50000"/>
            </a:schemeClr>
          </a:solidFill>
          <a:prstDash val="sysDash"/>
        </a:ln>
        <a:effectLst>
          <a:outerShdw blurRad="40000" dist="20000" dir="5400000" rotWithShape="0">
            <a:srgbClr val="000000">
              <a:alpha val="38000"/>
            </a:srgbClr>
          </a:outerShdw>
        </a:effectLst>
        <a:scene3d>
          <a:camera prst="orthographicFront"/>
          <a:lightRig rig="chilly" dir="t"/>
        </a:scene3d>
        <a:sp3d z="-40000"/>
      </dsp:spPr>
      <dsp:style>
        <a:lnRef idx="1">
          <a:schemeClr val="dk1"/>
        </a:lnRef>
        <a:fillRef idx="2">
          <a:schemeClr val="dk1"/>
        </a:fillRef>
        <a:effectRef idx="1">
          <a:schemeClr val="dk1"/>
        </a:effectRef>
        <a:fontRef idx="minor">
          <a:schemeClr val="dk1"/>
        </a:fontRef>
      </dsp:style>
    </dsp:sp>
    <dsp:sp modelId="{F04D023E-9B71-4F7D-8728-063DC4843BE7}">
      <dsp:nvSpPr>
        <dsp:cNvPr id="0" name=""/>
        <dsp:cNvSpPr/>
      </dsp:nvSpPr>
      <dsp:spPr>
        <a:xfrm>
          <a:off x="2497558" y="6028310"/>
          <a:ext cx="471352" cy="471352"/>
        </a:xfrm>
        <a:prstGeom prst="arc">
          <a:avLst>
            <a:gd name="adj1" fmla="val 2400000"/>
            <a:gd name="adj2" fmla="val 8400000"/>
          </a:avLst>
        </a:prstGeom>
        <a:noFill/>
        <a:ln w="28575" cap="flat" cmpd="sng" algn="ctr">
          <a:solidFill>
            <a:schemeClr val="tx1">
              <a:lumMod val="50000"/>
              <a:lumOff val="50000"/>
            </a:schemeClr>
          </a:solidFill>
          <a:prstDash val="sysDash"/>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06A64F36-0026-41A4-9208-B4917C215B71}">
      <dsp:nvSpPr>
        <dsp:cNvPr id="0" name=""/>
        <dsp:cNvSpPr/>
      </dsp:nvSpPr>
      <dsp:spPr>
        <a:xfrm>
          <a:off x="2261882" y="6113153"/>
          <a:ext cx="942704" cy="301665"/>
        </a:xfrm>
        <a:prstGeom prst="rect">
          <a:avLst/>
        </a:prstGeom>
        <a:noFill/>
        <a:ln w="25400" cap="flat" cmpd="sng" algn="ctr">
          <a:noFill/>
          <a:prstDash val="solid"/>
        </a:ln>
        <a:effectLst/>
        <a:scene3d>
          <a:camera prst="orthographicFront"/>
          <a:lightRig rig="chilly" dir="t"/>
        </a:scene3d>
        <a:sp3d/>
      </dsp:spPr>
      <dsp:style>
        <a:lnRef idx="2">
          <a:schemeClr val="accent1"/>
        </a:lnRef>
        <a:fillRef idx="1">
          <a:schemeClr val="lt1"/>
        </a:fillRef>
        <a:effectRef idx="0">
          <a:schemeClr val="accent1"/>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chemeClr val="tx1">
                  <a:lumMod val="50000"/>
                  <a:lumOff val="50000"/>
                </a:schemeClr>
              </a:solidFill>
            </a:rPr>
            <a:t>VRC Finance</a:t>
          </a:r>
        </a:p>
      </dsp:txBody>
      <dsp:txXfrm>
        <a:off x="2261882" y="6113153"/>
        <a:ext cx="942704" cy="301665"/>
      </dsp:txXfrm>
    </dsp:sp>
    <dsp:sp modelId="{9D95A6CF-69B6-4AF4-93B5-832AA13B12CE}">
      <dsp:nvSpPr>
        <dsp:cNvPr id="0" name=""/>
        <dsp:cNvSpPr/>
      </dsp:nvSpPr>
      <dsp:spPr>
        <a:xfrm>
          <a:off x="2497558" y="6697630"/>
          <a:ext cx="471352" cy="471352"/>
        </a:xfrm>
        <a:prstGeom prst="arc">
          <a:avLst>
            <a:gd name="adj1" fmla="val 13200000"/>
            <a:gd name="adj2" fmla="val 19200000"/>
          </a:avLst>
        </a:prstGeom>
        <a:noFill/>
        <a:ln w="28575" cap="flat" cmpd="sng" algn="ctr">
          <a:solidFill>
            <a:srgbClr val="808080"/>
          </a:solidFill>
          <a:prstDash val="sysDash"/>
        </a:ln>
        <a:effectLst>
          <a:outerShdw blurRad="40000" dist="20000" dir="5400000" rotWithShape="0">
            <a:srgbClr val="000000">
              <a:alpha val="38000"/>
            </a:srgbClr>
          </a:outerShdw>
        </a:effectLst>
        <a:scene3d>
          <a:camera prst="orthographicFront"/>
          <a:lightRig rig="chilly" dir="t"/>
        </a:scene3d>
        <a:sp3d z="-40000"/>
      </dsp:spPr>
      <dsp:style>
        <a:lnRef idx="1">
          <a:schemeClr val="dk1"/>
        </a:lnRef>
        <a:fillRef idx="2">
          <a:schemeClr val="dk1"/>
        </a:fillRef>
        <a:effectRef idx="1">
          <a:schemeClr val="dk1"/>
        </a:effectRef>
        <a:fontRef idx="minor">
          <a:schemeClr val="dk1"/>
        </a:fontRef>
      </dsp:style>
    </dsp:sp>
    <dsp:sp modelId="{425BA291-214D-48AF-AD6E-CF192F521BE5}">
      <dsp:nvSpPr>
        <dsp:cNvPr id="0" name=""/>
        <dsp:cNvSpPr/>
      </dsp:nvSpPr>
      <dsp:spPr>
        <a:xfrm>
          <a:off x="2497558" y="6697630"/>
          <a:ext cx="471352" cy="471352"/>
        </a:xfrm>
        <a:prstGeom prst="arc">
          <a:avLst>
            <a:gd name="adj1" fmla="val 2400000"/>
            <a:gd name="adj2" fmla="val 8400000"/>
          </a:avLst>
        </a:prstGeom>
        <a:noFill/>
        <a:ln w="28575" cap="flat" cmpd="sng" algn="ctr">
          <a:solidFill>
            <a:schemeClr val="bg1">
              <a:lumMod val="50000"/>
            </a:schemeClr>
          </a:solidFill>
          <a:prstDash val="sysDash"/>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A73DD41C-D7CA-4850-9483-0B41558E6C73}">
      <dsp:nvSpPr>
        <dsp:cNvPr id="0" name=""/>
        <dsp:cNvSpPr/>
      </dsp:nvSpPr>
      <dsp:spPr>
        <a:xfrm>
          <a:off x="2261882" y="6782473"/>
          <a:ext cx="942704" cy="301665"/>
        </a:xfrm>
        <a:prstGeom prst="rect">
          <a:avLst/>
        </a:prstGeom>
        <a:noFill/>
        <a:ln w="25400" cap="flat" cmpd="sng" algn="ctr">
          <a:noFill/>
          <a:prstDash val="solid"/>
        </a:ln>
        <a:effectLst/>
        <a:scene3d>
          <a:camera prst="orthographicFront"/>
          <a:lightRig rig="chilly" dir="t"/>
        </a:scene3d>
        <a:sp3d/>
      </dsp:spPr>
      <dsp:style>
        <a:lnRef idx="2">
          <a:schemeClr val="accent1"/>
        </a:lnRef>
        <a:fillRef idx="1">
          <a:schemeClr val="lt1"/>
        </a:fillRef>
        <a:effectRef idx="0">
          <a:schemeClr val="accent1"/>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chemeClr val="tx1">
                  <a:lumMod val="50000"/>
                  <a:lumOff val="50000"/>
                </a:schemeClr>
              </a:solidFill>
            </a:rPr>
            <a:t>VRC Planning</a:t>
          </a:r>
        </a:p>
      </dsp:txBody>
      <dsp:txXfrm>
        <a:off x="2261882" y="6782473"/>
        <a:ext cx="942704" cy="301665"/>
      </dsp:txXfrm>
    </dsp:sp>
    <dsp:sp modelId="{4D363763-932E-491D-8D3C-6DE42C133A8B}">
      <dsp:nvSpPr>
        <dsp:cNvPr id="0" name=""/>
        <dsp:cNvSpPr/>
      </dsp:nvSpPr>
      <dsp:spPr>
        <a:xfrm>
          <a:off x="744128" y="2680622"/>
          <a:ext cx="471352" cy="471352"/>
        </a:xfrm>
        <a:prstGeom prst="arc">
          <a:avLst>
            <a:gd name="adj1" fmla="val 13200000"/>
            <a:gd name="adj2" fmla="val 19200000"/>
          </a:avLst>
        </a:prstGeom>
        <a:noFill/>
        <a:ln w="25400" cap="flat" cmpd="sng" algn="ctr">
          <a:solidFill>
            <a:schemeClr val="tx1">
              <a:lumMod val="50000"/>
              <a:lumOff val="5000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6A7EA6DC-0B80-4CD9-8000-9829358CB3E0}">
      <dsp:nvSpPr>
        <dsp:cNvPr id="0" name=""/>
        <dsp:cNvSpPr/>
      </dsp:nvSpPr>
      <dsp:spPr>
        <a:xfrm>
          <a:off x="744128" y="2680622"/>
          <a:ext cx="471352" cy="471352"/>
        </a:xfrm>
        <a:prstGeom prst="arc">
          <a:avLst>
            <a:gd name="adj1" fmla="val 2400000"/>
            <a:gd name="adj2" fmla="val 8400000"/>
          </a:avLst>
        </a:prstGeom>
        <a:noFill/>
        <a:ln w="25400" cap="flat" cmpd="sng" algn="ctr">
          <a:solidFill>
            <a:schemeClr val="tx1">
              <a:lumMod val="50000"/>
              <a:lumOff val="5000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8ABD494D-3BAC-4051-9EEC-DEE2859D2A96}">
      <dsp:nvSpPr>
        <dsp:cNvPr id="0" name=""/>
        <dsp:cNvSpPr/>
      </dsp:nvSpPr>
      <dsp:spPr>
        <a:xfrm>
          <a:off x="508452" y="2765465"/>
          <a:ext cx="942704" cy="301665"/>
        </a:xfrm>
        <a:prstGeom prst="rect">
          <a:avLst/>
        </a:prstGeom>
        <a:noFill/>
        <a:ln w="9525" cap="flat" cmpd="sng" algn="ctr">
          <a:noFill/>
          <a:prstDash val="solid"/>
        </a:ln>
        <a:effectLst/>
        <a:scene3d>
          <a:camera prst="orthographicFront"/>
          <a:lightRig rig="chilly" dir="t"/>
        </a:scene3d>
        <a:sp3d/>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chemeClr val="tx1">
                  <a:lumMod val="50000"/>
                  <a:lumOff val="50000"/>
                </a:schemeClr>
              </a:solidFill>
            </a:rPr>
            <a:t>Operations </a:t>
          </a:r>
        </a:p>
        <a:p>
          <a:pPr marL="0" lvl="0" indent="0" algn="ctr" defTabSz="444500">
            <a:lnSpc>
              <a:spcPct val="90000"/>
            </a:lnSpc>
            <a:spcBef>
              <a:spcPct val="0"/>
            </a:spcBef>
            <a:spcAft>
              <a:spcPct val="35000"/>
            </a:spcAft>
            <a:buNone/>
          </a:pPr>
          <a:r>
            <a:rPr lang="en-US" sz="1000" kern="1200">
              <a:solidFill>
                <a:schemeClr val="tx1">
                  <a:lumMod val="50000"/>
                  <a:lumOff val="50000"/>
                </a:schemeClr>
              </a:solidFill>
            </a:rPr>
            <a:t>Section Chief</a:t>
          </a:r>
        </a:p>
      </dsp:txBody>
      <dsp:txXfrm>
        <a:off x="508452" y="2765465"/>
        <a:ext cx="942704" cy="301665"/>
      </dsp:txXfrm>
    </dsp:sp>
    <dsp:sp modelId="{4657CE47-ADCD-4283-B29B-F7CFD5079806}">
      <dsp:nvSpPr>
        <dsp:cNvPr id="0" name=""/>
        <dsp:cNvSpPr/>
      </dsp:nvSpPr>
      <dsp:spPr>
        <a:xfrm>
          <a:off x="3025472" y="672662"/>
          <a:ext cx="471352" cy="471352"/>
        </a:xfrm>
        <a:prstGeom prst="arc">
          <a:avLst>
            <a:gd name="adj1" fmla="val 13200000"/>
            <a:gd name="adj2" fmla="val 19200000"/>
          </a:avLst>
        </a:prstGeom>
        <a:noFill/>
        <a:ln w="25400" cap="flat" cmpd="sng" algn="ctr">
          <a:solidFill>
            <a:schemeClr val="tx1">
              <a:lumMod val="50000"/>
              <a:lumOff val="5000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5979F42A-A657-4DEF-88D1-47E1E7226AF6}">
      <dsp:nvSpPr>
        <dsp:cNvPr id="0" name=""/>
        <dsp:cNvSpPr/>
      </dsp:nvSpPr>
      <dsp:spPr>
        <a:xfrm>
          <a:off x="3025472" y="672662"/>
          <a:ext cx="471352" cy="471352"/>
        </a:xfrm>
        <a:prstGeom prst="arc">
          <a:avLst>
            <a:gd name="adj1" fmla="val 2400000"/>
            <a:gd name="adj2" fmla="val 8400000"/>
          </a:avLst>
        </a:prstGeom>
        <a:noFill/>
        <a:ln w="25400" cap="flat" cmpd="sng" algn="ctr">
          <a:solidFill>
            <a:schemeClr val="tx1">
              <a:lumMod val="50000"/>
              <a:lumOff val="5000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E7780293-DDFC-452D-8ACA-D133727EDF18}">
      <dsp:nvSpPr>
        <dsp:cNvPr id="0" name=""/>
        <dsp:cNvSpPr/>
      </dsp:nvSpPr>
      <dsp:spPr>
        <a:xfrm>
          <a:off x="2789796" y="757505"/>
          <a:ext cx="942704" cy="301665"/>
        </a:xfrm>
        <a:prstGeom prst="rect">
          <a:avLst/>
        </a:prstGeom>
        <a:noFill/>
        <a:ln w="9525" cap="flat" cmpd="sng" algn="ctr">
          <a:noFill/>
          <a:prstDash val="solid"/>
        </a:ln>
        <a:effectLst/>
        <a:scene3d>
          <a:camera prst="orthographicFront"/>
          <a:lightRig rig="chilly" dir="t"/>
        </a:scene3d>
        <a:sp3d/>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chemeClr val="tx1">
                  <a:lumMod val="50000"/>
                  <a:lumOff val="50000"/>
                </a:schemeClr>
              </a:solidFill>
            </a:rPr>
            <a:t>Safety Officer</a:t>
          </a:r>
        </a:p>
      </dsp:txBody>
      <dsp:txXfrm>
        <a:off x="2789796" y="757505"/>
        <a:ext cx="942704" cy="301665"/>
      </dsp:txXfrm>
    </dsp:sp>
    <dsp:sp modelId="{8503424E-B012-48AB-A7C9-3B724A631FC0}">
      <dsp:nvSpPr>
        <dsp:cNvPr id="0" name=""/>
        <dsp:cNvSpPr/>
      </dsp:nvSpPr>
      <dsp:spPr>
        <a:xfrm>
          <a:off x="1314464" y="672662"/>
          <a:ext cx="471352" cy="471352"/>
        </a:xfrm>
        <a:prstGeom prst="arc">
          <a:avLst>
            <a:gd name="adj1" fmla="val 13200000"/>
            <a:gd name="adj2" fmla="val 19200000"/>
          </a:avLst>
        </a:prstGeom>
        <a:noFill/>
        <a:ln w="25400" cap="flat" cmpd="sng" algn="ctr">
          <a:solidFill>
            <a:schemeClr val="tx1">
              <a:lumMod val="50000"/>
              <a:lumOff val="5000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156AE621-460B-4E1D-A243-49A16840EE87}">
      <dsp:nvSpPr>
        <dsp:cNvPr id="0" name=""/>
        <dsp:cNvSpPr/>
      </dsp:nvSpPr>
      <dsp:spPr>
        <a:xfrm>
          <a:off x="1314464" y="672662"/>
          <a:ext cx="471352" cy="471352"/>
        </a:xfrm>
        <a:prstGeom prst="arc">
          <a:avLst>
            <a:gd name="adj1" fmla="val 2400000"/>
            <a:gd name="adj2" fmla="val 8400000"/>
          </a:avLst>
        </a:prstGeom>
        <a:noFill/>
        <a:ln w="25400" cap="flat" cmpd="sng" algn="ctr">
          <a:solidFill>
            <a:schemeClr val="tx1">
              <a:lumMod val="50000"/>
              <a:lumOff val="5000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C4010591-0808-492E-8439-F2473D98FDA7}">
      <dsp:nvSpPr>
        <dsp:cNvPr id="0" name=""/>
        <dsp:cNvSpPr/>
      </dsp:nvSpPr>
      <dsp:spPr>
        <a:xfrm>
          <a:off x="1078788" y="757505"/>
          <a:ext cx="942704" cy="301665"/>
        </a:xfrm>
        <a:prstGeom prst="rect">
          <a:avLst/>
        </a:prstGeom>
        <a:noFill/>
        <a:ln w="9525" cap="flat" cmpd="sng" algn="ctr">
          <a:noFill/>
          <a:prstDash val="solid"/>
        </a:ln>
        <a:effectLst/>
        <a:scene3d>
          <a:camera prst="orthographicFront"/>
          <a:lightRig rig="chilly" dir="t"/>
        </a:scene3d>
        <a:sp3d/>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chemeClr val="tx1">
                  <a:lumMod val="50000"/>
                  <a:lumOff val="50000"/>
                </a:schemeClr>
              </a:solidFill>
            </a:rPr>
            <a:t>Liaison</a:t>
          </a:r>
        </a:p>
      </dsp:txBody>
      <dsp:txXfrm>
        <a:off x="1078788" y="757505"/>
        <a:ext cx="942704" cy="301665"/>
      </dsp:txXfrm>
    </dsp:sp>
    <dsp:sp modelId="{6133D906-9404-4EEB-9DDB-3F41BBDC940A}">
      <dsp:nvSpPr>
        <dsp:cNvPr id="0" name=""/>
        <dsp:cNvSpPr/>
      </dsp:nvSpPr>
      <dsp:spPr>
        <a:xfrm>
          <a:off x="1884800" y="1341982"/>
          <a:ext cx="471352" cy="471352"/>
        </a:xfrm>
        <a:prstGeom prst="arc">
          <a:avLst>
            <a:gd name="adj1" fmla="val 13200000"/>
            <a:gd name="adj2" fmla="val 19200000"/>
          </a:avLst>
        </a:prstGeom>
        <a:noFill/>
        <a:ln w="25400" cap="flat" cmpd="sng" algn="ctr">
          <a:solidFill>
            <a:schemeClr val="tx1">
              <a:lumMod val="50000"/>
              <a:lumOff val="5000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13F8E941-B709-4876-BCF0-22144EA4B16D}">
      <dsp:nvSpPr>
        <dsp:cNvPr id="0" name=""/>
        <dsp:cNvSpPr/>
      </dsp:nvSpPr>
      <dsp:spPr>
        <a:xfrm>
          <a:off x="1884800" y="1341982"/>
          <a:ext cx="471352" cy="471352"/>
        </a:xfrm>
        <a:prstGeom prst="arc">
          <a:avLst>
            <a:gd name="adj1" fmla="val 2400000"/>
            <a:gd name="adj2" fmla="val 8400000"/>
          </a:avLst>
        </a:prstGeom>
        <a:noFill/>
        <a:ln w="25400" cap="flat" cmpd="sng" algn="ctr">
          <a:solidFill>
            <a:schemeClr val="tx1">
              <a:lumMod val="50000"/>
              <a:lumOff val="5000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917D1CC6-1857-4176-9BDE-A60C76F31DA3}">
      <dsp:nvSpPr>
        <dsp:cNvPr id="0" name=""/>
        <dsp:cNvSpPr/>
      </dsp:nvSpPr>
      <dsp:spPr>
        <a:xfrm>
          <a:off x="1649124" y="1426825"/>
          <a:ext cx="942704" cy="301665"/>
        </a:xfrm>
        <a:prstGeom prst="rect">
          <a:avLst/>
        </a:prstGeom>
        <a:noFill/>
        <a:ln w="9525" cap="flat" cmpd="sng" algn="ctr">
          <a:noFill/>
          <a:prstDash val="solid"/>
        </a:ln>
        <a:effectLst/>
        <a:scene3d>
          <a:camera prst="orthographicFront"/>
          <a:lightRig rig="chilly" dir="t"/>
        </a:scene3d>
        <a:sp3d/>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chemeClr val="tx1">
                  <a:lumMod val="50000"/>
                  <a:lumOff val="50000"/>
                </a:schemeClr>
              </a:solidFill>
            </a:rPr>
            <a:t>VRC Liaison</a:t>
          </a:r>
        </a:p>
      </dsp:txBody>
      <dsp:txXfrm>
        <a:off x="1649124" y="1426825"/>
        <a:ext cx="942704" cy="301665"/>
      </dsp:txXfrm>
    </dsp:sp>
    <dsp:sp modelId="{0F2C9467-5E58-410E-8980-19125CC23201}">
      <dsp:nvSpPr>
        <dsp:cNvPr id="0" name=""/>
        <dsp:cNvSpPr/>
      </dsp:nvSpPr>
      <dsp:spPr>
        <a:xfrm>
          <a:off x="744128" y="1341982"/>
          <a:ext cx="471352" cy="471352"/>
        </a:xfrm>
        <a:prstGeom prst="arc">
          <a:avLst>
            <a:gd name="adj1" fmla="val 13200000"/>
            <a:gd name="adj2" fmla="val 19200000"/>
          </a:avLst>
        </a:prstGeom>
        <a:noFill/>
        <a:ln w="25400" cap="flat" cmpd="sng" algn="ctr">
          <a:solidFill>
            <a:schemeClr val="tx1">
              <a:lumMod val="50000"/>
              <a:lumOff val="50000"/>
            </a:schemeClr>
          </a:solidFill>
          <a:prstDash val="sysDash"/>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A0BD32F2-5BBE-46BA-99A6-ACCE4FA3F7D4}">
      <dsp:nvSpPr>
        <dsp:cNvPr id="0" name=""/>
        <dsp:cNvSpPr/>
      </dsp:nvSpPr>
      <dsp:spPr>
        <a:xfrm>
          <a:off x="744128" y="1341982"/>
          <a:ext cx="471352" cy="471352"/>
        </a:xfrm>
        <a:prstGeom prst="arc">
          <a:avLst>
            <a:gd name="adj1" fmla="val 2400000"/>
            <a:gd name="adj2" fmla="val 8400000"/>
          </a:avLst>
        </a:prstGeom>
        <a:noFill/>
        <a:ln w="25400" cap="flat" cmpd="sng" algn="ctr">
          <a:solidFill>
            <a:schemeClr val="tx1">
              <a:lumMod val="50000"/>
              <a:lumOff val="50000"/>
            </a:schemeClr>
          </a:solidFill>
          <a:prstDash val="sysDash"/>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2FAFAB8A-316C-4707-9439-FC5C7D267BAA}">
      <dsp:nvSpPr>
        <dsp:cNvPr id="0" name=""/>
        <dsp:cNvSpPr/>
      </dsp:nvSpPr>
      <dsp:spPr>
        <a:xfrm>
          <a:off x="508452" y="1426825"/>
          <a:ext cx="942704" cy="301665"/>
        </a:xfrm>
        <a:prstGeom prst="rect">
          <a:avLst/>
        </a:prstGeom>
        <a:noFill/>
        <a:ln w="9525" cap="flat" cmpd="sng" algn="ctr">
          <a:noFill/>
          <a:prstDash val="solid"/>
        </a:ln>
        <a:effectLst/>
        <a:scene3d>
          <a:camera prst="orthographicFront"/>
          <a:lightRig rig="chilly" dir="t"/>
        </a:scene3d>
        <a:sp3d/>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chemeClr val="tx1">
                  <a:lumMod val="50000"/>
                  <a:lumOff val="50000"/>
                </a:schemeClr>
              </a:solidFill>
            </a:rPr>
            <a:t>VOAD Liaison</a:t>
          </a:r>
        </a:p>
      </dsp:txBody>
      <dsp:txXfrm>
        <a:off x="508452" y="1426825"/>
        <a:ext cx="942704" cy="301665"/>
      </dsp:txXfrm>
    </dsp:sp>
    <dsp:sp modelId="{2DDCC755-097A-4E30-A5DD-AA52D00C490C}">
      <dsp:nvSpPr>
        <dsp:cNvPr id="0" name=""/>
        <dsp:cNvSpPr/>
      </dsp:nvSpPr>
      <dsp:spPr>
        <a:xfrm>
          <a:off x="3025472" y="2011302"/>
          <a:ext cx="471352" cy="471352"/>
        </a:xfrm>
        <a:prstGeom prst="arc">
          <a:avLst>
            <a:gd name="adj1" fmla="val 13200000"/>
            <a:gd name="adj2" fmla="val 19200000"/>
          </a:avLst>
        </a:prstGeom>
        <a:noFill/>
        <a:ln w="25400" cap="flat" cmpd="sng" algn="ctr">
          <a:solidFill>
            <a:schemeClr val="tx1">
              <a:lumMod val="50000"/>
              <a:lumOff val="5000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437ABDEF-61CE-4D93-8603-0E19E7B690CA}">
      <dsp:nvSpPr>
        <dsp:cNvPr id="0" name=""/>
        <dsp:cNvSpPr/>
      </dsp:nvSpPr>
      <dsp:spPr>
        <a:xfrm>
          <a:off x="3025472" y="2011302"/>
          <a:ext cx="471352" cy="471352"/>
        </a:xfrm>
        <a:prstGeom prst="arc">
          <a:avLst>
            <a:gd name="adj1" fmla="val 2400000"/>
            <a:gd name="adj2" fmla="val 8400000"/>
          </a:avLst>
        </a:prstGeom>
        <a:noFill/>
        <a:ln w="25400" cap="flat" cmpd="sng" algn="ctr">
          <a:solidFill>
            <a:schemeClr val="tx1">
              <a:lumMod val="50000"/>
              <a:lumOff val="5000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A742061D-2395-47CA-B984-C84ACD8865C7}">
      <dsp:nvSpPr>
        <dsp:cNvPr id="0" name=""/>
        <dsp:cNvSpPr/>
      </dsp:nvSpPr>
      <dsp:spPr>
        <a:xfrm>
          <a:off x="2789796" y="2096145"/>
          <a:ext cx="942704" cy="301665"/>
        </a:xfrm>
        <a:prstGeom prst="rect">
          <a:avLst/>
        </a:prstGeom>
        <a:noFill/>
        <a:ln w="9525" cap="flat" cmpd="sng" algn="ctr">
          <a:noFill/>
          <a:prstDash val="solid"/>
        </a:ln>
        <a:effectLst/>
        <a:scene3d>
          <a:camera prst="orthographicFront"/>
          <a:lightRig rig="chilly" dir="t"/>
        </a:scene3d>
        <a:sp3d/>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chemeClr val="tx1">
                  <a:lumMod val="50000"/>
                  <a:lumOff val="50000"/>
                </a:schemeClr>
              </a:solidFill>
            </a:rPr>
            <a:t>PIO</a:t>
          </a:r>
        </a:p>
      </dsp:txBody>
      <dsp:txXfrm>
        <a:off x="2789796" y="2096145"/>
        <a:ext cx="942704" cy="301665"/>
      </dsp:txXfrm>
    </dsp:sp>
    <dsp:sp modelId="{6CF5BB47-D3E9-4AE4-B402-88F7BE1B7EAB}">
      <dsp:nvSpPr>
        <dsp:cNvPr id="0" name=""/>
        <dsp:cNvSpPr/>
      </dsp:nvSpPr>
      <dsp:spPr>
        <a:xfrm>
          <a:off x="1314464" y="3342"/>
          <a:ext cx="471352" cy="471352"/>
        </a:xfrm>
        <a:prstGeom prst="arc">
          <a:avLst>
            <a:gd name="adj1" fmla="val 13200000"/>
            <a:gd name="adj2" fmla="val 19200000"/>
          </a:avLst>
        </a:prstGeom>
        <a:noFill/>
        <a:ln w="25400" cap="flat" cmpd="sng" algn="ctr">
          <a:solidFill>
            <a:schemeClr val="bg1"/>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D4569E83-ECA7-4569-ACC8-62D79FC22296}">
      <dsp:nvSpPr>
        <dsp:cNvPr id="0" name=""/>
        <dsp:cNvSpPr/>
      </dsp:nvSpPr>
      <dsp:spPr>
        <a:xfrm>
          <a:off x="1314464" y="3342"/>
          <a:ext cx="471352" cy="471352"/>
        </a:xfrm>
        <a:prstGeom prst="arc">
          <a:avLst>
            <a:gd name="adj1" fmla="val 2400000"/>
            <a:gd name="adj2" fmla="val 8400000"/>
          </a:avLst>
        </a:prstGeom>
        <a:noFill/>
        <a:ln w="25400" cap="flat" cmpd="sng" algn="ctr">
          <a:solidFill>
            <a:schemeClr val="bg1"/>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CC296650-4F30-4D53-AFD4-B32675CEA656}">
      <dsp:nvSpPr>
        <dsp:cNvPr id="0" name=""/>
        <dsp:cNvSpPr/>
      </dsp:nvSpPr>
      <dsp:spPr>
        <a:xfrm>
          <a:off x="1078788" y="88185"/>
          <a:ext cx="942704" cy="301665"/>
        </a:xfrm>
        <a:prstGeom prst="rect">
          <a:avLst/>
        </a:prstGeom>
        <a:noFill/>
        <a:ln w="9525" cap="flat" cmpd="sng" algn="ctr">
          <a:noFill/>
          <a:prstDash val="solid"/>
        </a:ln>
        <a:effectLst/>
        <a:scene3d>
          <a:camera prst="orthographicFront"/>
          <a:lightRig rig="chilly" dir="t"/>
        </a:scene3d>
        <a:sp3d/>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US" sz="1000" kern="1200">
            <a:solidFill>
              <a:schemeClr val="tx1">
                <a:lumMod val="50000"/>
                <a:lumOff val="50000"/>
              </a:schemeClr>
            </a:solidFill>
          </a:endParaRPr>
        </a:p>
      </dsp:txBody>
      <dsp:txXfrm>
        <a:off x="1078788" y="88185"/>
        <a:ext cx="942704" cy="30166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0E2BC7-A4B6-42DD-88FA-507B8F8D602B}">
      <dsp:nvSpPr>
        <dsp:cNvPr id="0" name=""/>
        <dsp:cNvSpPr/>
      </dsp:nvSpPr>
      <dsp:spPr>
        <a:xfrm>
          <a:off x="0" y="5352519"/>
          <a:ext cx="6000750" cy="70251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chemeClr val="accent6"/>
              </a:solidFill>
              <a:latin typeface="Calibri"/>
              <a:ea typeface="+mn-ea"/>
              <a:cs typeface="+mn-cs"/>
            </a:rPr>
            <a:t>Demobilization</a:t>
          </a:r>
        </a:p>
      </dsp:txBody>
      <dsp:txXfrm>
        <a:off x="0" y="5352519"/>
        <a:ext cx="6000750" cy="379358"/>
      </dsp:txXfrm>
    </dsp:sp>
    <dsp:sp modelId="{911A0DD0-D09D-450C-881F-4A93C1861BA0}">
      <dsp:nvSpPr>
        <dsp:cNvPr id="0" name=""/>
        <dsp:cNvSpPr/>
      </dsp:nvSpPr>
      <dsp:spPr>
        <a:xfrm>
          <a:off x="0" y="5717827"/>
          <a:ext cx="3000375" cy="323157"/>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US" sz="1100" kern="1200">
              <a:latin typeface="Calibri"/>
              <a:ea typeface="+mn-ea"/>
              <a:cs typeface="+mn-cs"/>
            </a:rPr>
            <a:t>Complete all records</a:t>
          </a:r>
        </a:p>
      </dsp:txBody>
      <dsp:txXfrm>
        <a:off x="0" y="5717827"/>
        <a:ext cx="3000375" cy="323157"/>
      </dsp:txXfrm>
    </dsp:sp>
    <dsp:sp modelId="{0E84486D-1C06-4749-A08A-C14182C87272}">
      <dsp:nvSpPr>
        <dsp:cNvPr id="0" name=""/>
        <dsp:cNvSpPr/>
      </dsp:nvSpPr>
      <dsp:spPr>
        <a:xfrm>
          <a:off x="3000375" y="5716046"/>
          <a:ext cx="3000375" cy="323157"/>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8232" tIns="13970" rIns="78232" bIns="13970" numCol="1" spcCol="1270" anchor="ctr" anchorCtr="0">
          <a:noAutofit/>
        </a:bodyPr>
        <a:lstStyle/>
        <a:p>
          <a:pPr marL="0" lvl="0" indent="0" algn="l" defTabSz="488950">
            <a:lnSpc>
              <a:spcPct val="90000"/>
            </a:lnSpc>
            <a:spcBef>
              <a:spcPct val="0"/>
            </a:spcBef>
            <a:spcAft>
              <a:spcPct val="35000"/>
            </a:spcAft>
            <a:buNone/>
          </a:pPr>
          <a:r>
            <a:rPr lang="en-US" sz="1100" kern="1200">
              <a:latin typeface="Calibri"/>
              <a:ea typeface="+mn-ea"/>
              <a:cs typeface="+mn-cs"/>
            </a:rPr>
            <a:t>Thank volunteers: encourage affiliation</a:t>
          </a:r>
        </a:p>
      </dsp:txBody>
      <dsp:txXfrm>
        <a:off x="3000375" y="5716046"/>
        <a:ext cx="3000375" cy="323157"/>
      </dsp:txXfrm>
    </dsp:sp>
    <dsp:sp modelId="{7FA8E32E-E5E2-4A77-B09F-4F61370921F3}">
      <dsp:nvSpPr>
        <dsp:cNvPr id="0" name=""/>
        <dsp:cNvSpPr/>
      </dsp:nvSpPr>
      <dsp:spPr>
        <a:xfrm rot="10800000">
          <a:off x="0" y="4282588"/>
          <a:ext cx="6000750" cy="1080468"/>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ln>
                <a:noFill/>
              </a:ln>
              <a:solidFill>
                <a:schemeClr val="accent6"/>
              </a:solidFill>
              <a:latin typeface="Calibri"/>
              <a:ea typeface="+mn-ea"/>
              <a:cs typeface="+mn-cs"/>
            </a:rPr>
            <a:t>Recovery</a:t>
          </a:r>
        </a:p>
      </dsp:txBody>
      <dsp:txXfrm rot="-10800000">
        <a:off x="0" y="4415411"/>
        <a:ext cx="6000750" cy="246421"/>
      </dsp:txXfrm>
    </dsp:sp>
    <dsp:sp modelId="{695D363D-E82B-480B-883C-B324AFF192B3}">
      <dsp:nvSpPr>
        <dsp:cNvPr id="0" name=""/>
        <dsp:cNvSpPr/>
      </dsp:nvSpPr>
      <dsp:spPr>
        <a:xfrm>
          <a:off x="0" y="4661832"/>
          <a:ext cx="3000375" cy="323060"/>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US" sz="1100" kern="1200">
              <a:latin typeface="Calibri"/>
              <a:ea typeface="+mn-ea"/>
              <a:cs typeface="+mn-cs"/>
            </a:rPr>
            <a:t>Reassess need</a:t>
          </a:r>
        </a:p>
      </dsp:txBody>
      <dsp:txXfrm>
        <a:off x="0" y="4661832"/>
        <a:ext cx="3000375" cy="323060"/>
      </dsp:txXfrm>
    </dsp:sp>
    <dsp:sp modelId="{0BDBCDC2-AE36-44D6-ABE5-10B637F539CE}">
      <dsp:nvSpPr>
        <dsp:cNvPr id="0" name=""/>
        <dsp:cNvSpPr/>
      </dsp:nvSpPr>
      <dsp:spPr>
        <a:xfrm>
          <a:off x="3000375" y="4661832"/>
          <a:ext cx="3000375" cy="323060"/>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US" sz="1100" kern="1200">
              <a:latin typeface="Calibri"/>
              <a:ea typeface="+mn-ea"/>
              <a:cs typeface="+mn-cs"/>
            </a:rPr>
            <a:t>Continue operations</a:t>
          </a:r>
        </a:p>
      </dsp:txBody>
      <dsp:txXfrm>
        <a:off x="3000375" y="4661832"/>
        <a:ext cx="3000375" cy="323060"/>
      </dsp:txXfrm>
    </dsp:sp>
    <dsp:sp modelId="{4B7D8660-72E1-4748-9B31-9318FF7CE667}">
      <dsp:nvSpPr>
        <dsp:cNvPr id="0" name=""/>
        <dsp:cNvSpPr/>
      </dsp:nvSpPr>
      <dsp:spPr>
        <a:xfrm rot="10800000">
          <a:off x="0" y="3169179"/>
          <a:ext cx="6000750" cy="1080468"/>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chemeClr val="accent6"/>
              </a:solidFill>
              <a:latin typeface="Calibri"/>
              <a:ea typeface="+mn-ea"/>
              <a:cs typeface="+mn-cs"/>
            </a:rPr>
            <a:t>Facilities</a:t>
          </a:r>
          <a:r>
            <a:rPr lang="en-US" sz="800" kern="1200">
              <a:solidFill>
                <a:schemeClr val="accent6"/>
              </a:solidFill>
              <a:latin typeface="Calibri"/>
              <a:ea typeface="+mn-ea"/>
              <a:cs typeface="+mn-cs"/>
            </a:rPr>
            <a:t> </a:t>
          </a:r>
          <a:r>
            <a:rPr lang="en-US" sz="1200" b="1" kern="1200">
              <a:solidFill>
                <a:schemeClr val="accent6"/>
              </a:solidFill>
              <a:latin typeface="Calibri"/>
              <a:ea typeface="+mn-ea"/>
              <a:cs typeface="+mn-cs"/>
            </a:rPr>
            <a:t>Management</a:t>
          </a:r>
        </a:p>
      </dsp:txBody>
      <dsp:txXfrm rot="-10800000">
        <a:off x="0" y="3302002"/>
        <a:ext cx="6000750" cy="246421"/>
      </dsp:txXfrm>
    </dsp:sp>
    <dsp:sp modelId="{0B7130B3-3695-4D1C-8672-820FF4A85443}">
      <dsp:nvSpPr>
        <dsp:cNvPr id="0" name=""/>
        <dsp:cNvSpPr/>
      </dsp:nvSpPr>
      <dsp:spPr>
        <a:xfrm>
          <a:off x="0" y="3591902"/>
          <a:ext cx="3000375" cy="323060"/>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US" sz="1100" kern="1200">
              <a:latin typeface="Calibri"/>
              <a:ea typeface="+mn-ea"/>
              <a:cs typeface="+mn-cs"/>
            </a:rPr>
            <a:t>Level II / III: Activate VRC</a:t>
          </a:r>
        </a:p>
      </dsp:txBody>
      <dsp:txXfrm>
        <a:off x="0" y="3591902"/>
        <a:ext cx="3000375" cy="323060"/>
      </dsp:txXfrm>
    </dsp:sp>
    <dsp:sp modelId="{A0542241-70FB-40E6-8023-F55A1AC10A57}">
      <dsp:nvSpPr>
        <dsp:cNvPr id="0" name=""/>
        <dsp:cNvSpPr/>
      </dsp:nvSpPr>
      <dsp:spPr>
        <a:xfrm>
          <a:off x="3000375" y="3591902"/>
          <a:ext cx="3000375" cy="323060"/>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US" sz="1100" kern="1200">
              <a:latin typeface="Calibri"/>
              <a:ea typeface="+mn-ea"/>
              <a:cs typeface="+mn-cs"/>
            </a:rPr>
            <a:t>Level II/III Activate phone bank/call center</a:t>
          </a:r>
        </a:p>
      </dsp:txBody>
      <dsp:txXfrm>
        <a:off x="3000375" y="3591902"/>
        <a:ext cx="3000375" cy="323060"/>
      </dsp:txXfrm>
    </dsp:sp>
    <dsp:sp modelId="{9A215574-970F-4382-B222-1B002B7BB6F8}">
      <dsp:nvSpPr>
        <dsp:cNvPr id="0" name=""/>
        <dsp:cNvSpPr/>
      </dsp:nvSpPr>
      <dsp:spPr>
        <a:xfrm rot="10800000">
          <a:off x="0" y="2142727"/>
          <a:ext cx="6000750" cy="1080468"/>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chemeClr val="accent6"/>
              </a:solidFill>
              <a:latin typeface="Calibri"/>
              <a:ea typeface="+mn-ea"/>
              <a:cs typeface="+mn-cs"/>
            </a:rPr>
            <a:t>Public</a:t>
          </a:r>
          <a:r>
            <a:rPr lang="en-US" sz="800" b="1" kern="1200">
              <a:solidFill>
                <a:schemeClr val="accent6"/>
              </a:solidFill>
              <a:latin typeface="Calibri"/>
              <a:ea typeface="+mn-ea"/>
              <a:cs typeface="+mn-cs"/>
            </a:rPr>
            <a:t> </a:t>
          </a:r>
          <a:r>
            <a:rPr lang="en-US" sz="1200" b="1" kern="1200">
              <a:solidFill>
                <a:schemeClr val="accent6"/>
              </a:solidFill>
              <a:latin typeface="Calibri"/>
              <a:ea typeface="+mn-ea"/>
              <a:cs typeface="+mn-cs"/>
            </a:rPr>
            <a:t>Information</a:t>
          </a:r>
        </a:p>
      </dsp:txBody>
      <dsp:txXfrm rot="-10800000">
        <a:off x="0" y="2275550"/>
        <a:ext cx="6000750" cy="246421"/>
      </dsp:txXfrm>
    </dsp:sp>
    <dsp:sp modelId="{FD61F5A7-F93A-4F17-ACE4-B69F7360BD41}">
      <dsp:nvSpPr>
        <dsp:cNvPr id="0" name=""/>
        <dsp:cNvSpPr/>
      </dsp:nvSpPr>
      <dsp:spPr>
        <a:xfrm>
          <a:off x="0" y="2521971"/>
          <a:ext cx="3000375" cy="323060"/>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US" sz="1100" kern="1200">
              <a:latin typeface="Calibri"/>
              <a:ea typeface="+mn-ea"/>
              <a:cs typeface="+mn-cs"/>
            </a:rPr>
            <a:t>Volunteer messaging</a:t>
          </a:r>
        </a:p>
      </dsp:txBody>
      <dsp:txXfrm>
        <a:off x="0" y="2521971"/>
        <a:ext cx="3000375" cy="323060"/>
      </dsp:txXfrm>
    </dsp:sp>
    <dsp:sp modelId="{564DED60-278D-4280-ACC0-C4C872199036}">
      <dsp:nvSpPr>
        <dsp:cNvPr id="0" name=""/>
        <dsp:cNvSpPr/>
      </dsp:nvSpPr>
      <dsp:spPr>
        <a:xfrm>
          <a:off x="3000375" y="2521971"/>
          <a:ext cx="3000375" cy="323060"/>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US" sz="1100" kern="1200">
              <a:latin typeface="Calibri"/>
              <a:ea typeface="+mn-ea"/>
              <a:cs typeface="+mn-cs"/>
            </a:rPr>
            <a:t>JIC/JIS activation as needed</a:t>
          </a:r>
        </a:p>
      </dsp:txBody>
      <dsp:txXfrm>
        <a:off x="3000375" y="2521971"/>
        <a:ext cx="3000375" cy="323060"/>
      </dsp:txXfrm>
    </dsp:sp>
    <dsp:sp modelId="{AACC57D0-85EE-4E12-9EF3-1F611B10B101}">
      <dsp:nvSpPr>
        <dsp:cNvPr id="0" name=""/>
        <dsp:cNvSpPr/>
      </dsp:nvSpPr>
      <dsp:spPr>
        <a:xfrm rot="10800000">
          <a:off x="0" y="1072796"/>
          <a:ext cx="6000750" cy="1080468"/>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chemeClr val="accent6"/>
              </a:solidFill>
              <a:latin typeface="Calibri"/>
              <a:ea typeface="+mn-ea"/>
              <a:cs typeface="+mn-cs"/>
            </a:rPr>
            <a:t>Assign</a:t>
          </a:r>
          <a:r>
            <a:rPr lang="en-US" sz="800" b="1" kern="1200">
              <a:solidFill>
                <a:schemeClr val="accent6"/>
              </a:solidFill>
              <a:latin typeface="Calibri"/>
              <a:ea typeface="+mn-ea"/>
              <a:cs typeface="+mn-cs"/>
            </a:rPr>
            <a:t> </a:t>
          </a:r>
          <a:r>
            <a:rPr lang="en-US" sz="1200" b="1" kern="1200">
              <a:solidFill>
                <a:schemeClr val="accent6"/>
              </a:solidFill>
              <a:latin typeface="Calibri"/>
              <a:ea typeface="+mn-ea"/>
              <a:cs typeface="+mn-cs"/>
            </a:rPr>
            <a:t>VMS</a:t>
          </a:r>
          <a:r>
            <a:rPr lang="en-US" sz="1000" b="1" kern="1200">
              <a:solidFill>
                <a:schemeClr val="accent6"/>
              </a:solidFill>
              <a:latin typeface="Calibri"/>
              <a:ea typeface="+mn-ea"/>
              <a:cs typeface="+mn-cs"/>
            </a:rPr>
            <a:t> </a:t>
          </a:r>
          <a:r>
            <a:rPr lang="en-US" sz="1200" b="1" kern="1200">
              <a:solidFill>
                <a:schemeClr val="accent6"/>
              </a:solidFill>
              <a:latin typeface="Calibri"/>
              <a:ea typeface="+mn-ea"/>
              <a:cs typeface="+mn-cs"/>
            </a:rPr>
            <a:t>Director</a:t>
          </a:r>
        </a:p>
      </dsp:txBody>
      <dsp:txXfrm rot="-10800000">
        <a:off x="0" y="1205619"/>
        <a:ext cx="6000750" cy="246421"/>
      </dsp:txXfrm>
    </dsp:sp>
    <dsp:sp modelId="{CCEDCA5C-13A5-4695-86BC-30766A64B27C}">
      <dsp:nvSpPr>
        <dsp:cNvPr id="0" name=""/>
        <dsp:cNvSpPr/>
      </dsp:nvSpPr>
      <dsp:spPr>
        <a:xfrm>
          <a:off x="0" y="1452040"/>
          <a:ext cx="3000375" cy="323060"/>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US" sz="1100" kern="1200">
              <a:latin typeface="Calibri"/>
              <a:ea typeface="+mn-ea"/>
              <a:cs typeface="+mn-cs"/>
            </a:rPr>
            <a:t>Activate local VMS ICS structure and personnel</a:t>
          </a:r>
        </a:p>
      </dsp:txBody>
      <dsp:txXfrm>
        <a:off x="0" y="1452040"/>
        <a:ext cx="3000375" cy="323060"/>
      </dsp:txXfrm>
    </dsp:sp>
    <dsp:sp modelId="{2FBF89AB-9A20-42E1-958B-D44DE6C7E41C}">
      <dsp:nvSpPr>
        <dsp:cNvPr id="0" name=""/>
        <dsp:cNvSpPr/>
      </dsp:nvSpPr>
      <dsp:spPr>
        <a:xfrm>
          <a:off x="3000375" y="1452040"/>
          <a:ext cx="3000375" cy="323060"/>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US" sz="1100" kern="1200">
              <a:latin typeface="Calibri"/>
              <a:ea typeface="+mn-ea"/>
              <a:cs typeface="+mn-cs"/>
            </a:rPr>
            <a:t>VOAD liaison assigned to EOC</a:t>
          </a:r>
        </a:p>
      </dsp:txBody>
      <dsp:txXfrm>
        <a:off x="3000375" y="1452040"/>
        <a:ext cx="3000375" cy="323060"/>
      </dsp:txXfrm>
    </dsp:sp>
    <dsp:sp modelId="{E956803E-8A79-46D3-A844-047D634A1B8A}">
      <dsp:nvSpPr>
        <dsp:cNvPr id="0" name=""/>
        <dsp:cNvSpPr/>
      </dsp:nvSpPr>
      <dsp:spPr>
        <a:xfrm rot="10800000">
          <a:off x="0" y="2865"/>
          <a:ext cx="6000750" cy="1080468"/>
        </a:xfrm>
        <a:prstGeom prst="upArrowCallou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chemeClr val="accent6"/>
              </a:solidFill>
              <a:latin typeface="Calibri"/>
              <a:ea typeface="+mn-ea"/>
              <a:cs typeface="+mn-cs"/>
            </a:rPr>
            <a:t>Activation</a:t>
          </a:r>
        </a:p>
      </dsp:txBody>
      <dsp:txXfrm rot="-10800000">
        <a:off x="0" y="135688"/>
        <a:ext cx="6000750" cy="246421"/>
      </dsp:txXfrm>
    </dsp:sp>
    <dsp:sp modelId="{ED16C5B4-7449-4E48-A9F0-041AF53D7AAE}">
      <dsp:nvSpPr>
        <dsp:cNvPr id="0" name=""/>
        <dsp:cNvSpPr/>
      </dsp:nvSpPr>
      <dsp:spPr>
        <a:xfrm>
          <a:off x="0" y="382109"/>
          <a:ext cx="3000375" cy="323060"/>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US" sz="1100" kern="1200">
              <a:latin typeface="Calibri"/>
              <a:ea typeface="+mn-ea"/>
              <a:cs typeface="+mn-cs"/>
            </a:rPr>
            <a:t>Triggers</a:t>
          </a:r>
        </a:p>
      </dsp:txBody>
      <dsp:txXfrm>
        <a:off x="0" y="382109"/>
        <a:ext cx="3000375" cy="323060"/>
      </dsp:txXfrm>
    </dsp:sp>
    <dsp:sp modelId="{E32027B7-EB74-406C-B772-8762B279AC3B}">
      <dsp:nvSpPr>
        <dsp:cNvPr id="0" name=""/>
        <dsp:cNvSpPr/>
      </dsp:nvSpPr>
      <dsp:spPr>
        <a:xfrm>
          <a:off x="3000375" y="382109"/>
          <a:ext cx="3000375" cy="323060"/>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US" sz="1100" kern="1200">
              <a:latin typeface="Calibri"/>
              <a:ea typeface="+mn-ea"/>
              <a:cs typeface="+mn-cs"/>
            </a:rPr>
            <a:t>Determine need and activate the VMS at appropriate level: I, II or III</a:t>
          </a:r>
        </a:p>
      </dsp:txBody>
      <dsp:txXfrm>
        <a:off x="3000375" y="382109"/>
        <a:ext cx="3000375" cy="3230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6F67B8-BA85-4173-9C6C-4B6FB069A64D}">
      <dsp:nvSpPr>
        <dsp:cNvPr id="0" name=""/>
        <dsp:cNvSpPr/>
      </dsp:nvSpPr>
      <dsp:spPr>
        <a:xfrm rot="5400000">
          <a:off x="-59399" y="60350"/>
          <a:ext cx="395996" cy="277197"/>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l" defTabSz="400050">
            <a:lnSpc>
              <a:spcPct val="90000"/>
            </a:lnSpc>
            <a:spcBef>
              <a:spcPct val="0"/>
            </a:spcBef>
            <a:spcAft>
              <a:spcPct val="35000"/>
            </a:spcAft>
            <a:buNone/>
          </a:pPr>
          <a:endParaRPr lang="en-US" sz="900" kern="1200">
            <a:solidFill>
              <a:sysClr val="window" lastClr="FFFFFF"/>
            </a:solidFill>
            <a:latin typeface="Calibri"/>
            <a:ea typeface="+mn-ea"/>
            <a:cs typeface="+mn-cs"/>
          </a:endParaRPr>
        </a:p>
      </dsp:txBody>
      <dsp:txXfrm rot="-5400000">
        <a:off x="1" y="139550"/>
        <a:ext cx="277197" cy="118799"/>
      </dsp:txXfrm>
    </dsp:sp>
    <dsp:sp modelId="{E56AD0E9-DD87-4CAD-AFB0-A6516A208917}">
      <dsp:nvSpPr>
        <dsp:cNvPr id="0" name=""/>
        <dsp:cNvSpPr/>
      </dsp:nvSpPr>
      <dsp:spPr>
        <a:xfrm rot="5400000">
          <a:off x="2838824" y="-2560676"/>
          <a:ext cx="257397" cy="538065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latin typeface="Calibri"/>
              <a:ea typeface="+mn-ea"/>
              <a:cs typeface="+mn-cs"/>
            </a:rPr>
            <a:t>  Volunteer arrival: affiliated and unaffiliated volunteers</a:t>
          </a:r>
        </a:p>
      </dsp:txBody>
      <dsp:txXfrm rot="-5400000">
        <a:off x="277197" y="13516"/>
        <a:ext cx="5368087" cy="232267"/>
      </dsp:txXfrm>
    </dsp:sp>
    <dsp:sp modelId="{A4B83487-CDF6-4885-AAD9-745071DAA246}">
      <dsp:nvSpPr>
        <dsp:cNvPr id="0" name=""/>
        <dsp:cNvSpPr/>
      </dsp:nvSpPr>
      <dsp:spPr>
        <a:xfrm rot="5400000">
          <a:off x="-59399" y="393964"/>
          <a:ext cx="395996" cy="277197"/>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l" defTabSz="400050">
            <a:lnSpc>
              <a:spcPct val="90000"/>
            </a:lnSpc>
            <a:spcBef>
              <a:spcPct val="0"/>
            </a:spcBef>
            <a:spcAft>
              <a:spcPct val="35000"/>
            </a:spcAft>
            <a:buNone/>
          </a:pPr>
          <a:endParaRPr lang="en-US" sz="900" kern="1200">
            <a:solidFill>
              <a:sysClr val="window" lastClr="FFFFFF"/>
            </a:solidFill>
            <a:latin typeface="Calibri"/>
            <a:ea typeface="+mn-ea"/>
            <a:cs typeface="+mn-cs"/>
          </a:endParaRPr>
        </a:p>
      </dsp:txBody>
      <dsp:txXfrm rot="-5400000">
        <a:off x="1" y="473164"/>
        <a:ext cx="277197" cy="118799"/>
      </dsp:txXfrm>
    </dsp:sp>
    <dsp:sp modelId="{024DC3AD-6288-4AC4-A448-B575696ECFAF}">
      <dsp:nvSpPr>
        <dsp:cNvPr id="0" name=""/>
        <dsp:cNvSpPr/>
      </dsp:nvSpPr>
      <dsp:spPr>
        <a:xfrm rot="5400000">
          <a:off x="2838824" y="-2227062"/>
          <a:ext cx="257397" cy="538065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latin typeface="Calibri"/>
              <a:ea typeface="+mn-ea"/>
              <a:cs typeface="+mn-cs"/>
            </a:rPr>
            <a:t>  Orientation: situational awareness and briefing provided</a:t>
          </a:r>
        </a:p>
      </dsp:txBody>
      <dsp:txXfrm rot="-5400000">
        <a:off x="277197" y="347130"/>
        <a:ext cx="5368087" cy="232267"/>
      </dsp:txXfrm>
    </dsp:sp>
    <dsp:sp modelId="{07704B34-AFF2-4F9D-B4FB-6E846E1BD355}">
      <dsp:nvSpPr>
        <dsp:cNvPr id="0" name=""/>
        <dsp:cNvSpPr/>
      </dsp:nvSpPr>
      <dsp:spPr>
        <a:xfrm rot="5400000">
          <a:off x="-59399" y="727578"/>
          <a:ext cx="395996" cy="277197"/>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en-US" sz="700" kern="1200">
            <a:solidFill>
              <a:sysClr val="window" lastClr="FFFFFF"/>
            </a:solidFill>
            <a:latin typeface="Calibri"/>
            <a:ea typeface="+mn-ea"/>
            <a:cs typeface="+mn-cs"/>
          </a:endParaRPr>
        </a:p>
      </dsp:txBody>
      <dsp:txXfrm rot="-5400000">
        <a:off x="1" y="806778"/>
        <a:ext cx="277197" cy="118799"/>
      </dsp:txXfrm>
    </dsp:sp>
    <dsp:sp modelId="{4FF60915-650D-4489-B9D4-45FC590270D8}">
      <dsp:nvSpPr>
        <dsp:cNvPr id="0" name=""/>
        <dsp:cNvSpPr/>
      </dsp:nvSpPr>
      <dsp:spPr>
        <a:xfrm rot="5400000">
          <a:off x="2838824" y="-1893448"/>
          <a:ext cx="257397" cy="538065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US" sz="1050" kern="1200">
              <a:latin typeface="Calibri"/>
              <a:ea typeface="+mn-ea"/>
              <a:cs typeface="+mn-cs"/>
            </a:rPr>
            <a:t>  Registration</a:t>
          </a:r>
        </a:p>
      </dsp:txBody>
      <dsp:txXfrm rot="-5400000">
        <a:off x="277197" y="680744"/>
        <a:ext cx="5368087" cy="232267"/>
      </dsp:txXfrm>
    </dsp:sp>
    <dsp:sp modelId="{937FF21E-1617-4828-94AB-8176F5A934D7}">
      <dsp:nvSpPr>
        <dsp:cNvPr id="0" name=""/>
        <dsp:cNvSpPr/>
      </dsp:nvSpPr>
      <dsp:spPr>
        <a:xfrm rot="5400000">
          <a:off x="-59399" y="1061192"/>
          <a:ext cx="395996" cy="277197"/>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en-US" sz="700" kern="1200">
            <a:solidFill>
              <a:sysClr val="window" lastClr="FFFFFF"/>
            </a:solidFill>
            <a:latin typeface="Calibri"/>
            <a:ea typeface="+mn-ea"/>
            <a:cs typeface="+mn-cs"/>
          </a:endParaRPr>
        </a:p>
      </dsp:txBody>
      <dsp:txXfrm rot="-5400000">
        <a:off x="1" y="1140392"/>
        <a:ext cx="277197" cy="118799"/>
      </dsp:txXfrm>
    </dsp:sp>
    <dsp:sp modelId="{AE518FF2-DAFD-4BCC-9860-F4A6E54EDE62}">
      <dsp:nvSpPr>
        <dsp:cNvPr id="0" name=""/>
        <dsp:cNvSpPr/>
      </dsp:nvSpPr>
      <dsp:spPr>
        <a:xfrm rot="5400000">
          <a:off x="2838824" y="-1559834"/>
          <a:ext cx="257397" cy="538065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US" sz="1050" kern="1200">
              <a:latin typeface="Calibri"/>
              <a:ea typeface="+mn-ea"/>
              <a:cs typeface="+mn-cs"/>
            </a:rPr>
            <a:t>  Credential verification and background checks: If none, or negative, release candidate</a:t>
          </a:r>
        </a:p>
      </dsp:txBody>
      <dsp:txXfrm rot="-5400000">
        <a:off x="277197" y="1014358"/>
        <a:ext cx="5368087" cy="232267"/>
      </dsp:txXfrm>
    </dsp:sp>
    <dsp:sp modelId="{54647A89-CBFB-4ACC-A953-DB85608A868D}">
      <dsp:nvSpPr>
        <dsp:cNvPr id="0" name=""/>
        <dsp:cNvSpPr/>
      </dsp:nvSpPr>
      <dsp:spPr>
        <a:xfrm rot="5400000">
          <a:off x="-59399" y="1394806"/>
          <a:ext cx="395996" cy="277197"/>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l" defTabSz="400050">
            <a:lnSpc>
              <a:spcPct val="90000"/>
            </a:lnSpc>
            <a:spcBef>
              <a:spcPct val="0"/>
            </a:spcBef>
            <a:spcAft>
              <a:spcPct val="35000"/>
            </a:spcAft>
            <a:buNone/>
          </a:pPr>
          <a:endParaRPr lang="en-US" sz="900" kern="1200">
            <a:solidFill>
              <a:sysClr val="window" lastClr="FFFFFF"/>
            </a:solidFill>
            <a:latin typeface="Calibri"/>
            <a:ea typeface="+mn-ea"/>
            <a:cs typeface="+mn-cs"/>
          </a:endParaRPr>
        </a:p>
      </dsp:txBody>
      <dsp:txXfrm rot="-5400000">
        <a:off x="1" y="1474006"/>
        <a:ext cx="277197" cy="118799"/>
      </dsp:txXfrm>
    </dsp:sp>
    <dsp:sp modelId="{72CE2F89-440B-4FA1-8653-7391228E4A14}">
      <dsp:nvSpPr>
        <dsp:cNvPr id="0" name=""/>
        <dsp:cNvSpPr/>
      </dsp:nvSpPr>
      <dsp:spPr>
        <a:xfrm rot="5400000">
          <a:off x="2838824" y="-1226220"/>
          <a:ext cx="257397" cy="538065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US" sz="1050" kern="1200">
              <a:latin typeface="Calibri"/>
              <a:ea typeface="+mn-ea"/>
              <a:cs typeface="+mn-cs"/>
            </a:rPr>
            <a:t>  Search for assignment: if none, release for possible call-back</a:t>
          </a:r>
        </a:p>
      </dsp:txBody>
      <dsp:txXfrm rot="-5400000">
        <a:off x="277197" y="1347972"/>
        <a:ext cx="5368087" cy="232267"/>
      </dsp:txXfrm>
    </dsp:sp>
    <dsp:sp modelId="{A9291231-B15E-4A8F-805D-73FA328B599A}">
      <dsp:nvSpPr>
        <dsp:cNvPr id="0" name=""/>
        <dsp:cNvSpPr/>
      </dsp:nvSpPr>
      <dsp:spPr>
        <a:xfrm rot="5400000">
          <a:off x="-59399" y="1728420"/>
          <a:ext cx="395996" cy="277197"/>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l" defTabSz="400050">
            <a:lnSpc>
              <a:spcPct val="90000"/>
            </a:lnSpc>
            <a:spcBef>
              <a:spcPct val="0"/>
            </a:spcBef>
            <a:spcAft>
              <a:spcPct val="35000"/>
            </a:spcAft>
            <a:buNone/>
          </a:pPr>
          <a:endParaRPr lang="en-US" sz="900" kern="1200">
            <a:solidFill>
              <a:sysClr val="window" lastClr="FFFFFF"/>
            </a:solidFill>
            <a:latin typeface="Calibri"/>
            <a:ea typeface="+mn-ea"/>
            <a:cs typeface="+mn-cs"/>
          </a:endParaRPr>
        </a:p>
      </dsp:txBody>
      <dsp:txXfrm rot="-5400000">
        <a:off x="1" y="1807620"/>
        <a:ext cx="277197" cy="118799"/>
      </dsp:txXfrm>
    </dsp:sp>
    <dsp:sp modelId="{50105D6C-C3A9-4EC2-8225-39DA0269E1DC}">
      <dsp:nvSpPr>
        <dsp:cNvPr id="0" name=""/>
        <dsp:cNvSpPr/>
      </dsp:nvSpPr>
      <dsp:spPr>
        <a:xfrm rot="5400000">
          <a:off x="2838824" y="-892606"/>
          <a:ext cx="257397" cy="538065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US" sz="1050" kern="1200">
              <a:latin typeface="Calibri"/>
              <a:ea typeface="+mn-ea"/>
              <a:cs typeface="+mn-cs"/>
            </a:rPr>
            <a:t>  Assignment training/briefing: safety, Just-in-Time training</a:t>
          </a:r>
        </a:p>
      </dsp:txBody>
      <dsp:txXfrm rot="-5400000">
        <a:off x="277197" y="1681586"/>
        <a:ext cx="5368087" cy="232267"/>
      </dsp:txXfrm>
    </dsp:sp>
    <dsp:sp modelId="{4E4D9851-F4E8-487C-88D6-B48E0F149E4B}">
      <dsp:nvSpPr>
        <dsp:cNvPr id="0" name=""/>
        <dsp:cNvSpPr/>
      </dsp:nvSpPr>
      <dsp:spPr>
        <a:xfrm rot="5400000">
          <a:off x="-59399" y="2062034"/>
          <a:ext cx="395996" cy="277197"/>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l" defTabSz="400050">
            <a:lnSpc>
              <a:spcPct val="90000"/>
            </a:lnSpc>
            <a:spcBef>
              <a:spcPct val="0"/>
            </a:spcBef>
            <a:spcAft>
              <a:spcPct val="35000"/>
            </a:spcAft>
            <a:buNone/>
          </a:pPr>
          <a:endParaRPr lang="en-US" sz="900" kern="1200">
            <a:solidFill>
              <a:sysClr val="window" lastClr="FFFFFF"/>
            </a:solidFill>
            <a:latin typeface="Calibri"/>
            <a:ea typeface="+mn-ea"/>
            <a:cs typeface="+mn-cs"/>
          </a:endParaRPr>
        </a:p>
      </dsp:txBody>
      <dsp:txXfrm rot="-5400000">
        <a:off x="1" y="2141234"/>
        <a:ext cx="277197" cy="118799"/>
      </dsp:txXfrm>
    </dsp:sp>
    <dsp:sp modelId="{7FE9E94E-1DE8-4B38-B0AD-7C0927EAAAF9}">
      <dsp:nvSpPr>
        <dsp:cNvPr id="0" name=""/>
        <dsp:cNvSpPr/>
      </dsp:nvSpPr>
      <dsp:spPr>
        <a:xfrm rot="5400000">
          <a:off x="2838824" y="-558991"/>
          <a:ext cx="257397" cy="538065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US" sz="1050" kern="1200">
              <a:latin typeface="Calibri"/>
              <a:ea typeface="+mn-ea"/>
              <a:cs typeface="+mn-cs"/>
            </a:rPr>
            <a:t>  Deployment: incident badging</a:t>
          </a:r>
        </a:p>
      </dsp:txBody>
      <dsp:txXfrm rot="-5400000">
        <a:off x="277197" y="2015201"/>
        <a:ext cx="5368087" cy="232267"/>
      </dsp:txXfrm>
    </dsp:sp>
    <dsp:sp modelId="{1B2F552B-4173-4988-B4EA-C00C78387F68}">
      <dsp:nvSpPr>
        <dsp:cNvPr id="0" name=""/>
        <dsp:cNvSpPr/>
      </dsp:nvSpPr>
      <dsp:spPr>
        <a:xfrm rot="5400000">
          <a:off x="-59399" y="2395648"/>
          <a:ext cx="395996" cy="277197"/>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l" defTabSz="400050">
            <a:lnSpc>
              <a:spcPct val="90000"/>
            </a:lnSpc>
            <a:spcBef>
              <a:spcPct val="0"/>
            </a:spcBef>
            <a:spcAft>
              <a:spcPct val="35000"/>
            </a:spcAft>
            <a:buNone/>
          </a:pPr>
          <a:endParaRPr lang="en-US" sz="900" kern="1200">
            <a:solidFill>
              <a:sysClr val="window" lastClr="FFFFFF"/>
            </a:solidFill>
            <a:latin typeface="Calibri"/>
            <a:ea typeface="+mn-ea"/>
            <a:cs typeface="+mn-cs"/>
          </a:endParaRPr>
        </a:p>
      </dsp:txBody>
      <dsp:txXfrm rot="-5400000">
        <a:off x="1" y="2474848"/>
        <a:ext cx="277197" cy="118799"/>
      </dsp:txXfrm>
    </dsp:sp>
    <dsp:sp modelId="{A62A307B-3BF0-4824-9120-1036EB204A85}">
      <dsp:nvSpPr>
        <dsp:cNvPr id="0" name=""/>
        <dsp:cNvSpPr/>
      </dsp:nvSpPr>
      <dsp:spPr>
        <a:xfrm rot="5400000">
          <a:off x="2838824" y="-225377"/>
          <a:ext cx="257397" cy="538065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US" sz="1050" kern="1200">
              <a:latin typeface="Calibri"/>
              <a:ea typeface="+mn-ea"/>
              <a:cs typeface="+mn-cs"/>
            </a:rPr>
            <a:t>  Transport to site, job site training, supervision, and evaluation</a:t>
          </a:r>
        </a:p>
      </dsp:txBody>
      <dsp:txXfrm rot="-5400000">
        <a:off x="277197" y="2348815"/>
        <a:ext cx="5368087" cy="232267"/>
      </dsp:txXfrm>
    </dsp:sp>
    <dsp:sp modelId="{1687534D-6DEB-48BF-9565-0B519C6A8BBB}">
      <dsp:nvSpPr>
        <dsp:cNvPr id="0" name=""/>
        <dsp:cNvSpPr/>
      </dsp:nvSpPr>
      <dsp:spPr>
        <a:xfrm rot="5400000">
          <a:off x="-59399" y="2729262"/>
          <a:ext cx="395996" cy="277197"/>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endParaRPr lang="en-US" sz="1200" kern="1200">
            <a:solidFill>
              <a:sysClr val="windowText" lastClr="000000">
                <a:hueOff val="0"/>
                <a:satOff val="0"/>
                <a:lumOff val="0"/>
                <a:alphaOff val="0"/>
              </a:sysClr>
            </a:solidFill>
            <a:latin typeface="Calibri"/>
            <a:ea typeface="+mn-ea"/>
            <a:cs typeface="+mn-cs"/>
          </a:endParaRPr>
        </a:p>
      </dsp:txBody>
      <dsp:txXfrm rot="-5400000">
        <a:off x="1" y="2808462"/>
        <a:ext cx="277197" cy="118799"/>
      </dsp:txXfrm>
    </dsp:sp>
    <dsp:sp modelId="{138DFEF1-A625-4795-B6BD-602BBD67C770}">
      <dsp:nvSpPr>
        <dsp:cNvPr id="0" name=""/>
        <dsp:cNvSpPr/>
      </dsp:nvSpPr>
      <dsp:spPr>
        <a:xfrm rot="5400000">
          <a:off x="2838824" y="143355"/>
          <a:ext cx="257397" cy="538065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US" sz="1050" kern="1200">
              <a:latin typeface="+mj-lt"/>
            </a:rPr>
            <a:t>  Demobilization</a:t>
          </a:r>
        </a:p>
      </dsp:txBody>
      <dsp:txXfrm rot="-5400000">
        <a:off x="277197" y="2717548"/>
        <a:ext cx="5368087" cy="232267"/>
      </dsp:txXfrm>
    </dsp:sp>
    <dsp:sp modelId="{34A9426F-EBF5-463C-AB51-0621AF0FEDBA}">
      <dsp:nvSpPr>
        <dsp:cNvPr id="0" name=""/>
        <dsp:cNvSpPr/>
      </dsp:nvSpPr>
      <dsp:spPr>
        <a:xfrm rot="5400000">
          <a:off x="-59399" y="3062877"/>
          <a:ext cx="395996" cy="277197"/>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rot="-5400000">
        <a:off x="1" y="3142077"/>
        <a:ext cx="277197" cy="118799"/>
      </dsp:txXfrm>
    </dsp:sp>
    <dsp:sp modelId="{6B5DC0F0-A069-4F8A-B8DC-89944423A5B7}">
      <dsp:nvSpPr>
        <dsp:cNvPr id="0" name=""/>
        <dsp:cNvSpPr/>
      </dsp:nvSpPr>
      <dsp:spPr>
        <a:xfrm rot="5400000">
          <a:off x="2838824" y="441850"/>
          <a:ext cx="257397" cy="538065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US" sz="1050" kern="1200">
              <a:latin typeface="+mj-lt"/>
            </a:rPr>
            <a:t>  Volunteer follow-up and retention</a:t>
          </a:r>
        </a:p>
      </dsp:txBody>
      <dsp:txXfrm rot="-5400000">
        <a:off x="277197" y="3016043"/>
        <a:ext cx="5368087" cy="232267"/>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nnual Report">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2017-09-18T00:00:00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9C815B-5E73-459B-B1C0-45CDBB1F2E18}">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32AB97DE-7C71-4533-96FA-5DADA06BFD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TS102835063 (1).dotx</Template>
  <TotalTime>3</TotalTime>
  <Pages>33</Pages>
  <Words>8955</Words>
  <Characters>51048</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Spontaneous Volunteer Management Plan Template</vt:lpstr>
    </vt:vector>
  </TitlesOfParts>
  <Company>R. A. MacKenzie III CEM/CFC</Company>
  <LinksUpToDate>false</LinksUpToDate>
  <CharactersWithSpaces>59884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Spontaneous Volunteer Management Plan</dc:title>
  <dc:subject>Lewis County Emergency Management</dc:subject>
  <dc:creator>Lewis county Emergency Management</dc:creator>
  <cp:lastModifiedBy>Jen Maracchion</cp:lastModifiedBy>
  <cp:revision>2</cp:revision>
  <cp:lastPrinted>2013-05-29T09:46:00Z</cp:lastPrinted>
  <dcterms:created xsi:type="dcterms:W3CDTF">2022-12-05T19:59:00Z</dcterms:created>
  <dcterms:modified xsi:type="dcterms:W3CDTF">2022-12-05T19:59:00Z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